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029E" w14:textId="7685AA72" w:rsidR="006E5C3B" w:rsidRPr="0047472C" w:rsidRDefault="006E5C3B" w:rsidP="0047472C">
      <w:pPr>
        <w:jc w:val="center"/>
        <w:rPr>
          <w:rFonts w:ascii="Times New Roman" w:hAnsi="Times New Roman" w:cs="Times New Roman"/>
          <w:b/>
          <w:bCs/>
        </w:rPr>
      </w:pPr>
      <w:r w:rsidRPr="0047472C">
        <w:rPr>
          <w:rFonts w:ascii="Times New Roman" w:hAnsi="Times New Roman" w:cs="Times New Roman"/>
          <w:b/>
          <w:bCs/>
        </w:rPr>
        <w:t>SAM rādītāju metodoloģijas apraksts</w:t>
      </w:r>
    </w:p>
    <w:p w14:paraId="20583484" w14:textId="77777777" w:rsidR="006E5C3B" w:rsidRPr="002F0FC0" w:rsidRDefault="006E5C3B" w:rsidP="004E10D2">
      <w:pPr>
        <w:spacing w:after="0" w:line="240" w:lineRule="auto"/>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030D85" w:rsidRPr="002F0FC0" w14:paraId="64269F15" w14:textId="77777777" w:rsidTr="0001295F">
        <w:tc>
          <w:tcPr>
            <w:tcW w:w="1838" w:type="dxa"/>
            <w:vAlign w:val="bottom"/>
          </w:tcPr>
          <w:p w14:paraId="72E36E30" w14:textId="77777777" w:rsidR="006E5C3B" w:rsidRPr="002F0FC0" w:rsidRDefault="006E5C3B" w:rsidP="0001295F">
            <w:pPr>
              <w:rPr>
                <w:rFonts w:ascii="Times New Roman" w:hAnsi="Times New Roman" w:cs="Times New Roman"/>
                <w:b/>
              </w:rPr>
            </w:pPr>
            <w:r w:rsidRPr="002F0FC0">
              <w:rPr>
                <w:rFonts w:ascii="Times New Roman" w:hAnsi="Times New Roman" w:cs="Times New Roman"/>
                <w:b/>
              </w:rPr>
              <w:t>Prioritātes Nr.</w:t>
            </w:r>
          </w:p>
        </w:tc>
        <w:tc>
          <w:tcPr>
            <w:tcW w:w="709" w:type="dxa"/>
            <w:tcBorders>
              <w:bottom w:val="single" w:sz="4" w:space="0" w:color="auto"/>
            </w:tcBorders>
            <w:vAlign w:val="bottom"/>
          </w:tcPr>
          <w:p w14:paraId="1A071729" w14:textId="7D554A66" w:rsidR="006E5C3B" w:rsidRPr="002F0FC0" w:rsidRDefault="006E5C3B" w:rsidP="0001295F">
            <w:pPr>
              <w:rPr>
                <w:rFonts w:ascii="Times New Roman" w:hAnsi="Times New Roman" w:cs="Times New Roman"/>
                <w:b/>
              </w:rPr>
            </w:pPr>
            <w:r w:rsidRPr="002F0FC0">
              <w:rPr>
                <w:rFonts w:ascii="Times New Roman" w:hAnsi="Times New Roman" w:cs="Times New Roman"/>
                <w:b/>
              </w:rPr>
              <w:t>1.2.</w:t>
            </w:r>
          </w:p>
        </w:tc>
        <w:tc>
          <w:tcPr>
            <w:tcW w:w="2551" w:type="dxa"/>
            <w:vAlign w:val="bottom"/>
          </w:tcPr>
          <w:p w14:paraId="1D102CC7" w14:textId="77777777" w:rsidR="006E5C3B" w:rsidRPr="002F0FC0" w:rsidRDefault="006E5C3B" w:rsidP="0001295F">
            <w:pPr>
              <w:rPr>
                <w:rFonts w:ascii="Times New Roman" w:hAnsi="Times New Roman" w:cs="Times New Roman"/>
                <w:b/>
              </w:rPr>
            </w:pPr>
            <w:r w:rsidRPr="002F0FC0">
              <w:rPr>
                <w:rFonts w:ascii="Times New Roman" w:hAnsi="Times New Roman" w:cs="Times New Roman"/>
                <w:b/>
              </w:rPr>
              <w:t xml:space="preserve">Prioritātes nosaukums: </w:t>
            </w:r>
          </w:p>
        </w:tc>
        <w:tc>
          <w:tcPr>
            <w:tcW w:w="3963" w:type="dxa"/>
            <w:tcBorders>
              <w:bottom w:val="single" w:sz="4" w:space="0" w:color="auto"/>
            </w:tcBorders>
            <w:vAlign w:val="bottom"/>
          </w:tcPr>
          <w:p w14:paraId="1092A091" w14:textId="77777777" w:rsidR="006E5C3B" w:rsidRPr="002F0FC0" w:rsidRDefault="006E5C3B" w:rsidP="0001295F">
            <w:pPr>
              <w:rPr>
                <w:rFonts w:ascii="Times New Roman" w:hAnsi="Times New Roman" w:cs="Times New Roman"/>
                <w:b/>
              </w:rPr>
            </w:pPr>
            <w:r w:rsidRPr="002F0FC0">
              <w:rPr>
                <w:rFonts w:ascii="Times New Roman" w:eastAsia="Times New Roman" w:hAnsi="Times New Roman" w:cs="Times New Roman"/>
                <w:b/>
              </w:rPr>
              <w:t>Atbalsts uzņēmējdarbībai</w:t>
            </w:r>
          </w:p>
        </w:tc>
      </w:tr>
      <w:tr w:rsidR="006E5C3B" w:rsidRPr="002F0FC0" w14:paraId="45056188" w14:textId="77777777" w:rsidTr="0001295F">
        <w:tc>
          <w:tcPr>
            <w:tcW w:w="1838" w:type="dxa"/>
            <w:vAlign w:val="bottom"/>
          </w:tcPr>
          <w:p w14:paraId="51804830" w14:textId="5ABD6B53" w:rsidR="006E5C3B" w:rsidRPr="002F0FC0" w:rsidRDefault="006E5C3B" w:rsidP="0001295F">
            <w:pPr>
              <w:rPr>
                <w:rFonts w:ascii="Times New Roman" w:hAnsi="Times New Roman" w:cs="Times New Roman"/>
                <w:b/>
              </w:rPr>
            </w:pPr>
          </w:p>
          <w:p w14:paraId="415E2EEE" w14:textId="469BB9F5" w:rsidR="006E5C3B" w:rsidRPr="002F0FC0" w:rsidRDefault="006E5C3B" w:rsidP="0001295F">
            <w:pPr>
              <w:rPr>
                <w:rFonts w:ascii="Times New Roman" w:hAnsi="Times New Roman" w:cs="Times New Roman"/>
                <w:b/>
              </w:rPr>
            </w:pPr>
            <w:r w:rsidRPr="002F0FC0">
              <w:rPr>
                <w:rFonts w:ascii="Times New Roman" w:hAnsi="Times New Roman" w:cs="Times New Roman"/>
                <w:b/>
              </w:rPr>
              <w:t>SAM Nr</w:t>
            </w:r>
            <w:r w:rsidR="00A9656D" w:rsidRPr="002F0FC0">
              <w:rPr>
                <w:rFonts w:ascii="Times New Roman" w:hAnsi="Times New Roman" w:cs="Times New Roman"/>
                <w:b/>
              </w:rPr>
              <w:t>.</w:t>
            </w:r>
            <w:r w:rsidRPr="002F0FC0">
              <w:rPr>
                <w:rFonts w:ascii="Times New Roman" w:hAnsi="Times New Roman" w:cs="Times New Roman"/>
                <w:b/>
              </w:rPr>
              <w:t>:</w:t>
            </w:r>
          </w:p>
        </w:tc>
        <w:tc>
          <w:tcPr>
            <w:tcW w:w="709" w:type="dxa"/>
            <w:tcBorders>
              <w:top w:val="single" w:sz="4" w:space="0" w:color="auto"/>
              <w:bottom w:val="single" w:sz="4" w:space="0" w:color="auto"/>
            </w:tcBorders>
            <w:vAlign w:val="bottom"/>
          </w:tcPr>
          <w:p w14:paraId="0D4E883B" w14:textId="423B1769" w:rsidR="006E5C3B" w:rsidRPr="002F0FC0" w:rsidRDefault="006E5C3B" w:rsidP="0001295F">
            <w:pPr>
              <w:rPr>
                <w:rFonts w:ascii="Times New Roman" w:hAnsi="Times New Roman" w:cs="Times New Roman"/>
                <w:b/>
              </w:rPr>
            </w:pPr>
          </w:p>
          <w:p w14:paraId="18CCF143" w14:textId="34658924" w:rsidR="006E5C3B" w:rsidRPr="002F0FC0" w:rsidRDefault="006E5C3B" w:rsidP="0001295F">
            <w:pPr>
              <w:rPr>
                <w:rFonts w:ascii="Times New Roman" w:hAnsi="Times New Roman" w:cs="Times New Roman"/>
                <w:b/>
                <w:bCs/>
              </w:rPr>
            </w:pPr>
            <w:r w:rsidRPr="002F0FC0">
              <w:rPr>
                <w:rFonts w:ascii="Times New Roman" w:hAnsi="Times New Roman" w:cs="Times New Roman"/>
                <w:b/>
                <w:bCs/>
              </w:rPr>
              <w:t>1.</w:t>
            </w:r>
            <w:r w:rsidR="00D72E5F" w:rsidRPr="002F0FC0">
              <w:rPr>
                <w:rFonts w:ascii="Times New Roman" w:hAnsi="Times New Roman" w:cs="Times New Roman"/>
                <w:b/>
                <w:bCs/>
              </w:rPr>
              <w:t>2.</w:t>
            </w:r>
            <w:r w:rsidRPr="002F0FC0">
              <w:rPr>
                <w:rFonts w:ascii="Times New Roman" w:hAnsi="Times New Roman" w:cs="Times New Roman"/>
                <w:b/>
                <w:bCs/>
              </w:rPr>
              <w:t>3.</w:t>
            </w:r>
          </w:p>
        </w:tc>
        <w:tc>
          <w:tcPr>
            <w:tcW w:w="2551" w:type="dxa"/>
            <w:vAlign w:val="bottom"/>
          </w:tcPr>
          <w:p w14:paraId="49701DB1" w14:textId="14BC308D" w:rsidR="006E5C3B" w:rsidRPr="002F0FC0" w:rsidRDefault="006E5C3B" w:rsidP="0001295F">
            <w:pPr>
              <w:rPr>
                <w:rFonts w:ascii="Times New Roman" w:hAnsi="Times New Roman" w:cs="Times New Roman"/>
                <w:b/>
                <w:bCs/>
              </w:rPr>
            </w:pPr>
          </w:p>
          <w:p w14:paraId="6D2FDBF3" w14:textId="77777777" w:rsidR="006E5C3B" w:rsidRPr="002F0FC0" w:rsidRDefault="006E5C3B" w:rsidP="0001295F">
            <w:pPr>
              <w:rPr>
                <w:rFonts w:ascii="Times New Roman" w:hAnsi="Times New Roman" w:cs="Times New Roman"/>
                <w:b/>
              </w:rPr>
            </w:pPr>
            <w:r w:rsidRPr="002F0FC0">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6015F282" w14:textId="2A094616" w:rsidR="009B5980" w:rsidRPr="002F0FC0" w:rsidRDefault="00310F73" w:rsidP="0001295F">
            <w:pPr>
              <w:rPr>
                <w:rFonts w:ascii="Times New Roman" w:eastAsia="Times New Roman" w:hAnsi="Times New Roman" w:cs="Times New Roman"/>
                <w:b/>
              </w:rPr>
            </w:pPr>
            <w:r w:rsidRPr="002F0FC0">
              <w:rPr>
                <w:rFonts w:ascii="Times New Roman" w:eastAsia="Times New Roman" w:hAnsi="Times New Roman" w:cs="Times New Roman"/>
                <w:b/>
              </w:rPr>
              <w:t xml:space="preserve">Veicināt </w:t>
            </w:r>
            <w:r w:rsidR="0021375F" w:rsidRPr="002F0FC0">
              <w:rPr>
                <w:rFonts w:ascii="Times New Roman" w:eastAsia="Times New Roman" w:hAnsi="Times New Roman" w:cs="Times New Roman"/>
                <w:b/>
              </w:rPr>
              <w:t xml:space="preserve">ilgtspējīgu </w:t>
            </w:r>
            <w:r w:rsidRPr="002F0FC0">
              <w:rPr>
                <w:rFonts w:ascii="Times New Roman" w:eastAsia="Times New Roman" w:hAnsi="Times New Roman" w:cs="Times New Roman"/>
                <w:b/>
              </w:rPr>
              <w:t xml:space="preserve">izaugsmi, konkurētspēju un darba vietu radīšanu MVU, </w:t>
            </w:r>
            <w:r w:rsidR="0021375F" w:rsidRPr="002F0FC0">
              <w:rPr>
                <w:rFonts w:ascii="Times New Roman" w:eastAsia="Times New Roman" w:hAnsi="Times New Roman" w:cs="Times New Roman"/>
                <w:b/>
              </w:rPr>
              <w:t>tostarp</w:t>
            </w:r>
            <w:r w:rsidRPr="002F0FC0">
              <w:rPr>
                <w:rFonts w:ascii="Times New Roman" w:eastAsia="Times New Roman" w:hAnsi="Times New Roman" w:cs="Times New Roman"/>
                <w:b/>
              </w:rPr>
              <w:t xml:space="preserve"> </w:t>
            </w:r>
            <w:r w:rsidR="0021375F" w:rsidRPr="002F0FC0">
              <w:rPr>
                <w:rFonts w:ascii="Times New Roman" w:eastAsia="Times New Roman" w:hAnsi="Times New Roman" w:cs="Times New Roman"/>
                <w:b/>
              </w:rPr>
              <w:t xml:space="preserve">ar </w:t>
            </w:r>
            <w:r w:rsidRPr="002F0FC0">
              <w:rPr>
                <w:rFonts w:ascii="Times New Roman" w:eastAsia="Times New Roman" w:hAnsi="Times New Roman" w:cs="Times New Roman"/>
                <w:b/>
              </w:rPr>
              <w:t>produkt</w:t>
            </w:r>
            <w:r w:rsidR="0021375F" w:rsidRPr="002F0FC0">
              <w:rPr>
                <w:rFonts w:ascii="Times New Roman" w:eastAsia="Times New Roman" w:hAnsi="Times New Roman" w:cs="Times New Roman"/>
                <w:b/>
              </w:rPr>
              <w:t>īvām</w:t>
            </w:r>
            <w:r w:rsidRPr="002F0FC0">
              <w:rPr>
                <w:rFonts w:ascii="Times New Roman" w:eastAsia="Times New Roman" w:hAnsi="Times New Roman" w:cs="Times New Roman"/>
                <w:b/>
              </w:rPr>
              <w:t xml:space="preserve"> investīcijām</w:t>
            </w:r>
          </w:p>
        </w:tc>
      </w:tr>
    </w:tbl>
    <w:p w14:paraId="7CAFDC47" w14:textId="77777777" w:rsidR="006E5C3B" w:rsidRPr="002F0FC0" w:rsidRDefault="006E5C3B" w:rsidP="00733CB6">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30D85" w:rsidRPr="002F0FC0" w14:paraId="1747E1ED" w14:textId="77777777" w:rsidTr="739BEC34">
        <w:tc>
          <w:tcPr>
            <w:tcW w:w="1995" w:type="dxa"/>
          </w:tcPr>
          <w:p w14:paraId="01A28044" w14:textId="77777777" w:rsidR="006E5C3B" w:rsidRPr="002F0FC0" w:rsidRDefault="006E5C3B" w:rsidP="00AC1B70">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tcPr>
          <w:p w14:paraId="521F568B" w14:textId="0F2F08A9" w:rsidR="006E5C3B" w:rsidRPr="002F0FC0" w:rsidRDefault="006E5C3B" w:rsidP="00AC1B70">
            <w:pPr>
              <w:rPr>
                <w:rFonts w:ascii="Times New Roman" w:hAnsi="Times New Roman" w:cs="Times New Roman"/>
                <w:b/>
                <w:bCs/>
                <w:sz w:val="20"/>
                <w:szCs w:val="20"/>
              </w:rPr>
            </w:pPr>
            <w:r w:rsidRPr="002F0FC0">
              <w:rPr>
                <w:rFonts w:ascii="Times New Roman" w:hAnsi="Times New Roman" w:cs="Times New Roman"/>
                <w:b/>
                <w:bCs/>
                <w:sz w:val="20"/>
                <w:szCs w:val="20"/>
              </w:rPr>
              <w:t>RCO 01</w:t>
            </w:r>
          </w:p>
        </w:tc>
      </w:tr>
      <w:tr w:rsidR="00030D85" w:rsidRPr="002F0FC0" w14:paraId="3729D9A4" w14:textId="77777777" w:rsidTr="739BEC34">
        <w:tc>
          <w:tcPr>
            <w:tcW w:w="1995" w:type="dxa"/>
          </w:tcPr>
          <w:p w14:paraId="5A6EE7CF" w14:textId="718748D6" w:rsidR="006E5C3B" w:rsidRPr="002F0FC0" w:rsidRDefault="006E5C3B" w:rsidP="00AC1B70">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6BBFC65D" w14:textId="5BBFA343" w:rsidR="006E5C3B" w:rsidRPr="002F0FC0" w:rsidRDefault="00BC2BA8" w:rsidP="00AC1B70">
            <w:pPr>
              <w:rPr>
                <w:rFonts w:ascii="Times New Roman" w:hAnsi="Times New Roman" w:cs="Times New Roman"/>
                <w:b/>
                <w:bCs/>
                <w:sz w:val="20"/>
                <w:szCs w:val="20"/>
              </w:rPr>
            </w:pPr>
            <w:r w:rsidRPr="002F0FC0">
              <w:rPr>
                <w:rFonts w:ascii="Times New Roman" w:hAnsi="Times New Roman" w:cs="Times New Roman"/>
                <w:b/>
                <w:bCs/>
                <w:sz w:val="20"/>
                <w:szCs w:val="20"/>
              </w:rPr>
              <w:t xml:space="preserve">Atbalstītie uzņēmumi (tai skaitā: </w:t>
            </w:r>
            <w:proofErr w:type="spellStart"/>
            <w:r w:rsidRPr="002F0FC0">
              <w:rPr>
                <w:rFonts w:ascii="Times New Roman" w:hAnsi="Times New Roman" w:cs="Times New Roman"/>
                <w:b/>
                <w:bCs/>
                <w:sz w:val="20"/>
                <w:szCs w:val="20"/>
              </w:rPr>
              <w:t>mikrouzņēmumi</w:t>
            </w:r>
            <w:proofErr w:type="spellEnd"/>
            <w:r w:rsidRPr="002F0FC0">
              <w:rPr>
                <w:rFonts w:ascii="Times New Roman" w:hAnsi="Times New Roman" w:cs="Times New Roman"/>
                <w:b/>
                <w:bCs/>
                <w:sz w:val="20"/>
                <w:szCs w:val="20"/>
              </w:rPr>
              <w:t>, mazi</w:t>
            </w:r>
            <w:r w:rsidR="006425A3" w:rsidRPr="002F0FC0">
              <w:rPr>
                <w:rFonts w:ascii="Times New Roman" w:hAnsi="Times New Roman" w:cs="Times New Roman"/>
                <w:b/>
                <w:bCs/>
                <w:sz w:val="20"/>
                <w:szCs w:val="20"/>
              </w:rPr>
              <w:t xml:space="preserve"> un</w:t>
            </w:r>
            <w:r w:rsidRPr="002F0FC0">
              <w:rPr>
                <w:rFonts w:ascii="Times New Roman" w:hAnsi="Times New Roman" w:cs="Times New Roman"/>
                <w:b/>
                <w:bCs/>
                <w:sz w:val="20"/>
                <w:szCs w:val="20"/>
              </w:rPr>
              <w:t xml:space="preserve"> vidēji uzņēmumi)</w:t>
            </w:r>
          </w:p>
        </w:tc>
      </w:tr>
      <w:tr w:rsidR="00340970" w:rsidRPr="002F0FC0" w14:paraId="53FF54F9" w14:textId="77777777" w:rsidTr="739BEC34">
        <w:tc>
          <w:tcPr>
            <w:tcW w:w="1995" w:type="dxa"/>
          </w:tcPr>
          <w:p w14:paraId="17786873" w14:textId="026E9D03" w:rsidR="00340970" w:rsidRPr="002F0FC0" w:rsidRDefault="00340970" w:rsidP="00340970">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6E6C2686" w14:textId="736C3BA6"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 xml:space="preserve">Rādītājs uzskaita visus uzņēmumus, kas saņem </w:t>
            </w:r>
            <w:r w:rsidR="00995C32" w:rsidRPr="002F0FC0">
              <w:rPr>
                <w:rFonts w:ascii="Times New Roman" w:hAnsi="Times New Roman" w:cs="Times New Roman"/>
                <w:sz w:val="20"/>
                <w:szCs w:val="20"/>
              </w:rPr>
              <w:t>finansiālu</w:t>
            </w:r>
            <w:r w:rsidR="00404489" w:rsidRPr="002F0FC0">
              <w:rPr>
                <w:rFonts w:ascii="Times New Roman" w:hAnsi="Times New Roman" w:cs="Times New Roman"/>
                <w:sz w:val="20"/>
                <w:szCs w:val="20"/>
              </w:rPr>
              <w:t xml:space="preserve"> </w:t>
            </w:r>
            <w:r w:rsidRPr="002F0FC0">
              <w:rPr>
                <w:rFonts w:ascii="Times New Roman" w:hAnsi="Times New Roman" w:cs="Times New Roman"/>
                <w:sz w:val="20"/>
                <w:szCs w:val="20"/>
              </w:rPr>
              <w:t>atbalstu vai atbalstu natūrā no ERAF</w:t>
            </w:r>
            <w:r w:rsidR="00472EA6" w:rsidRPr="002F0FC0">
              <w:rPr>
                <w:rFonts w:ascii="Times New Roman" w:hAnsi="Times New Roman" w:cs="Times New Roman"/>
                <w:sz w:val="20"/>
                <w:szCs w:val="20"/>
              </w:rPr>
              <w:t>.</w:t>
            </w:r>
          </w:p>
          <w:p w14:paraId="460ED9F7" w14:textId="2444590C"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 xml:space="preserve">Uzņēmums ir mazākā juridisko vienību kombinācija, kas ir organizācija, kas ražo preces </w:t>
            </w:r>
            <w:r w:rsidR="00995C32" w:rsidRPr="002F0FC0">
              <w:rPr>
                <w:rFonts w:ascii="Times New Roman" w:hAnsi="Times New Roman" w:cs="Times New Roman"/>
                <w:sz w:val="20"/>
                <w:szCs w:val="20"/>
              </w:rPr>
              <w:t>vai</w:t>
            </w:r>
            <w:r w:rsidRPr="002F0FC0">
              <w:rPr>
                <w:rFonts w:ascii="Times New Roman" w:hAnsi="Times New Roman" w:cs="Times New Roman"/>
                <w:sz w:val="20"/>
                <w:szCs w:val="20"/>
              </w:rPr>
              <w:t xml:space="preserve"> pakalpojumus, un kurai ir zināma autonomija lēmumu pieņemšanā, it īpaši attiecībā uz pašreizējo resursu sadali. </w:t>
            </w:r>
          </w:p>
          <w:p w14:paraId="42CCB92A" w14:textId="77777777"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 xml:space="preserve">Uzņēmums veic vienu vai vairākas darbības vienā vai vairākās vietās. </w:t>
            </w:r>
          </w:p>
          <w:p w14:paraId="42E85155" w14:textId="6D18E026"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 xml:space="preserve">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piemēram, veikala vai garāžas īpašnieks un apsaimniekotājs, jurists vai </w:t>
            </w:r>
            <w:proofErr w:type="spellStart"/>
            <w:r w:rsidRPr="002F0FC0">
              <w:rPr>
                <w:rFonts w:ascii="Times New Roman" w:hAnsi="Times New Roman" w:cs="Times New Roman"/>
                <w:sz w:val="20"/>
                <w:szCs w:val="20"/>
              </w:rPr>
              <w:t>pašnodarbināta</w:t>
            </w:r>
            <w:proofErr w:type="spellEnd"/>
            <w:r w:rsidRPr="002F0FC0">
              <w:rPr>
                <w:rFonts w:ascii="Times New Roman" w:hAnsi="Times New Roman" w:cs="Times New Roman"/>
                <w:sz w:val="20"/>
                <w:szCs w:val="20"/>
              </w:rPr>
              <w:t xml:space="preserve"> amatniecības persona. (ESTAT atsaucēs, pamatojoties uz Padomes Regulu (EEK) Nr. 696/93, 1993. gada 15. marta III A sadaļu</w:t>
            </w:r>
            <w:r w:rsidR="008C45EC" w:rsidRPr="002F0FC0">
              <w:rPr>
                <w:rFonts w:ascii="Times New Roman" w:hAnsi="Times New Roman" w:cs="Times New Roman"/>
                <w:sz w:val="20"/>
                <w:szCs w:val="20"/>
              </w:rPr>
              <w:t>)</w:t>
            </w:r>
            <w:r w:rsidRPr="002F0FC0">
              <w:rPr>
                <w:rFonts w:ascii="Times New Roman" w:hAnsi="Times New Roman" w:cs="Times New Roman"/>
                <w:sz w:val="20"/>
                <w:szCs w:val="20"/>
              </w:rPr>
              <w:t xml:space="preserve">. Šī rādītāja vajadzībām uzņēmumi ir uz peļņu orientētas organizācijas, kas ražo preces un pakalpojumus, lai apmierinātu tirgus vajadzības. </w:t>
            </w:r>
          </w:p>
          <w:p w14:paraId="6584F1E2" w14:textId="77777777"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 xml:space="preserve">Uzņēmumu klasifikācija: </w:t>
            </w:r>
          </w:p>
          <w:p w14:paraId="38405A4C" w14:textId="2CCF1E49" w:rsidR="00340970" w:rsidRPr="002F0FC0" w:rsidRDefault="00340970" w:rsidP="00340970">
            <w:pPr>
              <w:pStyle w:val="ListParagraph"/>
              <w:numPr>
                <w:ilvl w:val="0"/>
                <w:numId w:val="41"/>
              </w:numPr>
              <w:jc w:val="both"/>
              <w:rPr>
                <w:rFonts w:ascii="Times New Roman" w:hAnsi="Times New Roman" w:cs="Times New Roman"/>
                <w:sz w:val="20"/>
                <w:szCs w:val="20"/>
              </w:rPr>
            </w:pPr>
            <w:proofErr w:type="spellStart"/>
            <w:r w:rsidRPr="002F0FC0">
              <w:rPr>
                <w:rFonts w:ascii="Times New Roman" w:hAnsi="Times New Roman" w:cs="Times New Roman"/>
                <w:sz w:val="20"/>
                <w:szCs w:val="20"/>
              </w:rPr>
              <w:t>Mikrouzņēmumi</w:t>
            </w:r>
            <w:proofErr w:type="spellEnd"/>
            <w:r w:rsidRPr="002F0FC0">
              <w:rPr>
                <w:rFonts w:ascii="Times New Roman" w:hAnsi="Times New Roman" w:cs="Times New Roman"/>
                <w:sz w:val="20"/>
                <w:szCs w:val="20"/>
              </w:rPr>
              <w:t xml:space="preserve"> (&lt;= 10 darbinieki un gada apgrozījums &lt;= </w:t>
            </w:r>
            <w:r w:rsidR="00671DC5" w:rsidRPr="002F0FC0">
              <w:rPr>
                <w:rFonts w:ascii="Times New Roman" w:hAnsi="Times New Roman" w:cs="Times New Roman"/>
                <w:sz w:val="20"/>
                <w:szCs w:val="20"/>
              </w:rPr>
              <w:t>2</w:t>
            </w:r>
            <w:r w:rsidRPr="002F0FC0">
              <w:rPr>
                <w:rFonts w:ascii="Times New Roman" w:hAnsi="Times New Roman" w:cs="Times New Roman"/>
                <w:sz w:val="20"/>
                <w:szCs w:val="20"/>
              </w:rPr>
              <w:t xml:space="preserve"> miljoni EUR vai bilance &lt;= 2 miljoni EUR); </w:t>
            </w:r>
          </w:p>
          <w:p w14:paraId="17D4DE5E" w14:textId="20C9B1DC" w:rsidR="00340970" w:rsidRPr="002F0FC0" w:rsidRDefault="00340970" w:rsidP="00340970">
            <w:pPr>
              <w:pStyle w:val="ListParagraph"/>
              <w:numPr>
                <w:ilvl w:val="0"/>
                <w:numId w:val="41"/>
              </w:numPr>
              <w:jc w:val="both"/>
              <w:rPr>
                <w:rFonts w:ascii="Times New Roman" w:hAnsi="Times New Roman" w:cs="Times New Roman"/>
                <w:sz w:val="20"/>
                <w:szCs w:val="20"/>
              </w:rPr>
            </w:pPr>
            <w:r w:rsidRPr="002F0FC0">
              <w:rPr>
                <w:rFonts w:ascii="Times New Roman" w:hAnsi="Times New Roman" w:cs="Times New Roman"/>
                <w:sz w:val="20"/>
                <w:szCs w:val="20"/>
              </w:rPr>
              <w:t xml:space="preserve">Mazais uzņēmums (10–49 darbinieki un gada apgrozījums EUR </w:t>
            </w:r>
            <w:r w:rsidR="00671DC5" w:rsidRPr="002F0FC0">
              <w:rPr>
                <w:rFonts w:ascii="Times New Roman" w:hAnsi="Times New Roman" w:cs="Times New Roman"/>
                <w:sz w:val="20"/>
                <w:szCs w:val="20"/>
              </w:rPr>
              <w:t>2-</w:t>
            </w:r>
            <w:r w:rsidRPr="002F0FC0">
              <w:rPr>
                <w:rFonts w:ascii="Times New Roman" w:hAnsi="Times New Roman" w:cs="Times New Roman"/>
                <w:sz w:val="20"/>
                <w:szCs w:val="20"/>
              </w:rPr>
              <w:t xml:space="preserve">10 miljoni vai bilance - EUR 2–10 miljoni); </w:t>
            </w:r>
          </w:p>
          <w:p w14:paraId="5C637DEF" w14:textId="1719F267" w:rsidR="00340970" w:rsidRPr="002F0FC0" w:rsidRDefault="00340970" w:rsidP="00340970">
            <w:pPr>
              <w:pStyle w:val="ListParagraph"/>
              <w:numPr>
                <w:ilvl w:val="0"/>
                <w:numId w:val="41"/>
              </w:numPr>
              <w:jc w:val="both"/>
              <w:rPr>
                <w:rFonts w:ascii="Times New Roman" w:hAnsi="Times New Roman" w:cs="Times New Roman"/>
                <w:sz w:val="20"/>
                <w:szCs w:val="20"/>
              </w:rPr>
            </w:pPr>
            <w:r w:rsidRPr="002F0FC0">
              <w:rPr>
                <w:rFonts w:ascii="Times New Roman" w:hAnsi="Times New Roman" w:cs="Times New Roman"/>
                <w:sz w:val="20"/>
                <w:szCs w:val="20"/>
              </w:rPr>
              <w:t xml:space="preserve">Vidējs uzņēmums (50-249 darbinieki un gada apgrozījums EUR </w:t>
            </w:r>
            <w:r w:rsidR="00671DC5" w:rsidRPr="002F0FC0">
              <w:rPr>
                <w:rFonts w:ascii="Times New Roman" w:hAnsi="Times New Roman" w:cs="Times New Roman"/>
                <w:sz w:val="20"/>
                <w:szCs w:val="20"/>
              </w:rPr>
              <w:t>10-</w:t>
            </w:r>
            <w:r w:rsidRPr="002F0FC0">
              <w:rPr>
                <w:rFonts w:ascii="Times New Roman" w:hAnsi="Times New Roman" w:cs="Times New Roman"/>
                <w:sz w:val="20"/>
                <w:szCs w:val="20"/>
              </w:rPr>
              <w:t>50 miljoni vai bilance EUR 10-43 miljoni)</w:t>
            </w:r>
            <w:r w:rsidR="00C24B90" w:rsidRPr="002F0FC0">
              <w:rPr>
                <w:rFonts w:ascii="Times New Roman" w:hAnsi="Times New Roman" w:cs="Times New Roman"/>
                <w:sz w:val="20"/>
                <w:szCs w:val="20"/>
              </w:rPr>
              <w:t>;</w:t>
            </w:r>
          </w:p>
          <w:p w14:paraId="2AD6F174" w14:textId="34F4BEF3" w:rsidR="0031068C" w:rsidRPr="002F0FC0" w:rsidRDefault="0031068C" w:rsidP="00340970">
            <w:pPr>
              <w:pStyle w:val="ListParagraph"/>
              <w:numPr>
                <w:ilvl w:val="0"/>
                <w:numId w:val="41"/>
              </w:numPr>
              <w:jc w:val="both"/>
              <w:rPr>
                <w:rFonts w:ascii="Times New Roman" w:hAnsi="Times New Roman" w:cs="Times New Roman"/>
                <w:sz w:val="20"/>
                <w:szCs w:val="20"/>
              </w:rPr>
            </w:pPr>
            <w:r w:rsidRPr="002F0FC0">
              <w:rPr>
                <w:rFonts w:ascii="Times New Roman" w:hAnsi="Times New Roman" w:cs="Times New Roman"/>
                <w:sz w:val="20"/>
                <w:szCs w:val="20"/>
              </w:rPr>
              <w:t>Mazas vidējās kapitalizācijas sabiedrības (</w:t>
            </w:r>
            <w:proofErr w:type="spellStart"/>
            <w:r w:rsidRPr="002F0FC0">
              <w:rPr>
                <w:rFonts w:ascii="Times New Roman" w:hAnsi="Times New Roman" w:cs="Times New Roman"/>
                <w:sz w:val="20"/>
                <w:szCs w:val="20"/>
              </w:rPr>
              <w:t>small</w:t>
            </w:r>
            <w:proofErr w:type="spellEnd"/>
            <w:r w:rsidRPr="002F0FC0">
              <w:rPr>
                <w:rFonts w:ascii="Times New Roman" w:hAnsi="Times New Roman" w:cs="Times New Roman"/>
                <w:sz w:val="20"/>
                <w:szCs w:val="20"/>
              </w:rPr>
              <w:t xml:space="preserve"> </w:t>
            </w:r>
            <w:proofErr w:type="spellStart"/>
            <w:r w:rsidRPr="002F0FC0">
              <w:rPr>
                <w:rFonts w:ascii="Times New Roman" w:hAnsi="Times New Roman" w:cs="Times New Roman"/>
                <w:sz w:val="20"/>
                <w:szCs w:val="20"/>
              </w:rPr>
              <w:t>mid-caps</w:t>
            </w:r>
            <w:proofErr w:type="spellEnd"/>
            <w:r w:rsidRPr="002F0FC0">
              <w:rPr>
                <w:rFonts w:ascii="Times New Roman" w:hAnsi="Times New Roman" w:cs="Times New Roman"/>
                <w:sz w:val="20"/>
                <w:szCs w:val="20"/>
              </w:rPr>
              <w:t>, ar darbinieku skaitu līdz 499) pētniecības un inovāciju aktivitāšu gadījumā</w:t>
            </w:r>
            <w:r w:rsidR="004E4A4E" w:rsidRPr="002F0FC0">
              <w:rPr>
                <w:rFonts w:ascii="Times New Roman" w:hAnsi="Times New Roman" w:cs="Times New Roman"/>
                <w:sz w:val="20"/>
                <w:szCs w:val="20"/>
              </w:rPr>
              <w:t>, saskaņā ar regul</w:t>
            </w:r>
            <w:r w:rsidR="009F0ADA" w:rsidRPr="002F0FC0">
              <w:rPr>
                <w:rFonts w:ascii="Times New Roman" w:hAnsi="Times New Roman" w:cs="Times New Roman"/>
                <w:sz w:val="20"/>
                <w:szCs w:val="20"/>
              </w:rPr>
              <w:t>as</w:t>
            </w:r>
            <w:r w:rsidR="004E4A4E" w:rsidRPr="002F0FC0">
              <w:rPr>
                <w:rFonts w:ascii="Times New Roman" w:hAnsi="Times New Roman" w:cs="Times New Roman"/>
                <w:sz w:val="20"/>
                <w:szCs w:val="20"/>
              </w:rPr>
              <w:t xml:space="preserve"> Nr. 2021/1058 5.pant</w:t>
            </w:r>
            <w:r w:rsidR="00E544DE" w:rsidRPr="002F0FC0">
              <w:rPr>
                <w:rFonts w:ascii="Times New Roman" w:hAnsi="Times New Roman" w:cs="Times New Roman"/>
                <w:sz w:val="20"/>
                <w:szCs w:val="20"/>
              </w:rPr>
              <w:t>a</w:t>
            </w:r>
            <w:r w:rsidR="004E4A4E" w:rsidRPr="002F0FC0">
              <w:rPr>
                <w:rFonts w:ascii="Times New Roman" w:hAnsi="Times New Roman" w:cs="Times New Roman"/>
                <w:sz w:val="20"/>
                <w:szCs w:val="20"/>
              </w:rPr>
              <w:t xml:space="preserve"> 2</w:t>
            </w:r>
            <w:r w:rsidR="00E544DE" w:rsidRPr="002F0FC0">
              <w:rPr>
                <w:rFonts w:ascii="Times New Roman" w:hAnsi="Times New Roman" w:cs="Times New Roman"/>
                <w:sz w:val="20"/>
                <w:szCs w:val="20"/>
              </w:rPr>
              <w:t>. punktu</w:t>
            </w:r>
            <w:r w:rsidR="00C24B90" w:rsidRPr="002F0FC0">
              <w:rPr>
                <w:rFonts w:ascii="Times New Roman" w:hAnsi="Times New Roman" w:cs="Times New Roman"/>
                <w:sz w:val="20"/>
                <w:szCs w:val="20"/>
              </w:rPr>
              <w:t>;</w:t>
            </w:r>
          </w:p>
          <w:p w14:paraId="6FE32618" w14:textId="734126F9" w:rsidR="00340970" w:rsidRPr="002F0FC0" w:rsidRDefault="0031068C" w:rsidP="00340970">
            <w:pPr>
              <w:pStyle w:val="ListParagraph"/>
              <w:numPr>
                <w:ilvl w:val="0"/>
                <w:numId w:val="41"/>
              </w:numPr>
              <w:jc w:val="both"/>
              <w:rPr>
                <w:rFonts w:ascii="Times New Roman" w:hAnsi="Times New Roman" w:cs="Times New Roman"/>
                <w:sz w:val="20"/>
                <w:szCs w:val="20"/>
              </w:rPr>
            </w:pPr>
            <w:r w:rsidRPr="002F0FC0">
              <w:rPr>
                <w:rFonts w:ascii="Times New Roman" w:hAnsi="Times New Roman" w:cs="Times New Roman"/>
                <w:sz w:val="20"/>
                <w:szCs w:val="20"/>
              </w:rPr>
              <w:t>Vidējās kapitalizācijas sabiedrības (</w:t>
            </w:r>
            <w:proofErr w:type="spellStart"/>
            <w:r w:rsidRPr="008719D1">
              <w:rPr>
                <w:rFonts w:ascii="Times New Roman" w:hAnsi="Times New Roman" w:cs="Times New Roman"/>
                <w:sz w:val="20"/>
                <w:szCs w:val="20"/>
              </w:rPr>
              <w:t>mid-caps</w:t>
            </w:r>
            <w:proofErr w:type="spellEnd"/>
            <w:r w:rsidRPr="002F0FC0">
              <w:rPr>
                <w:rFonts w:ascii="Times New Roman" w:hAnsi="Times New Roman" w:cs="Times New Roman"/>
                <w:sz w:val="20"/>
                <w:szCs w:val="20"/>
              </w:rPr>
              <w:t>, ar darbinieku skaitu līdz 3000)</w:t>
            </w:r>
            <w:r w:rsidR="004E4A4E" w:rsidRPr="002F0FC0">
              <w:rPr>
                <w:rFonts w:ascii="Times New Roman" w:hAnsi="Times New Roman" w:cs="Times New Roman"/>
                <w:sz w:val="20"/>
                <w:szCs w:val="20"/>
              </w:rPr>
              <w:t>, saskaņā ar regul</w:t>
            </w:r>
            <w:r w:rsidR="009F0ADA" w:rsidRPr="002F0FC0">
              <w:rPr>
                <w:rFonts w:ascii="Times New Roman" w:hAnsi="Times New Roman" w:cs="Times New Roman"/>
                <w:sz w:val="20"/>
                <w:szCs w:val="20"/>
              </w:rPr>
              <w:t>as</w:t>
            </w:r>
            <w:r w:rsidR="004E4A4E" w:rsidRPr="002F0FC0">
              <w:rPr>
                <w:rFonts w:ascii="Times New Roman" w:hAnsi="Times New Roman" w:cs="Times New Roman"/>
                <w:sz w:val="20"/>
                <w:szCs w:val="20"/>
              </w:rPr>
              <w:t xml:space="preserve"> Nr. 2021/1058 5.pant</w:t>
            </w:r>
            <w:r w:rsidR="00E544DE" w:rsidRPr="002F0FC0">
              <w:rPr>
                <w:rFonts w:ascii="Times New Roman" w:hAnsi="Times New Roman" w:cs="Times New Roman"/>
                <w:sz w:val="20"/>
                <w:szCs w:val="20"/>
              </w:rPr>
              <w:t>a</w:t>
            </w:r>
            <w:r w:rsidR="004E4A4E" w:rsidRPr="002F0FC0">
              <w:rPr>
                <w:rFonts w:ascii="Times New Roman" w:hAnsi="Times New Roman" w:cs="Times New Roman"/>
                <w:sz w:val="20"/>
                <w:szCs w:val="20"/>
              </w:rPr>
              <w:t xml:space="preserve"> 2</w:t>
            </w:r>
            <w:r w:rsidR="00E544DE" w:rsidRPr="002F0FC0">
              <w:rPr>
                <w:rFonts w:ascii="Times New Roman" w:hAnsi="Times New Roman" w:cs="Times New Roman"/>
                <w:sz w:val="20"/>
                <w:szCs w:val="20"/>
              </w:rPr>
              <w:t>. punktu</w:t>
            </w:r>
            <w:r w:rsidRPr="002F0FC0">
              <w:rPr>
                <w:rFonts w:ascii="Times New Roman" w:hAnsi="Times New Roman" w:cs="Times New Roman"/>
                <w:sz w:val="20"/>
                <w:szCs w:val="20"/>
              </w:rPr>
              <w:t>.</w:t>
            </w:r>
          </w:p>
          <w:p w14:paraId="3942DA91" w14:textId="77777777" w:rsidR="009434AB" w:rsidRPr="002F0FC0" w:rsidRDefault="009434AB" w:rsidP="009434AB">
            <w:pPr>
              <w:jc w:val="both"/>
              <w:rPr>
                <w:rFonts w:ascii="Times New Roman" w:hAnsi="Times New Roman" w:cs="Times New Roman"/>
                <w:sz w:val="20"/>
                <w:szCs w:val="20"/>
              </w:rPr>
            </w:pPr>
            <w:r w:rsidRPr="002F0FC0">
              <w:rPr>
                <w:rFonts w:ascii="Times New Roman" w:hAnsi="Times New Roman" w:cs="Times New Roman"/>
                <w:sz w:val="20"/>
                <w:szCs w:val="20"/>
              </w:rPr>
              <w:t>Ja tiek pārsniegts kāds no diviem sliekšņiem (darbinieki un gada apgrozījums / bilance), uzņēmumus klasificējams vienu kategoriju augstāk.</w:t>
            </w:r>
          </w:p>
          <w:p w14:paraId="738D92BE" w14:textId="6BDAFF1A" w:rsidR="00B974B8" w:rsidRPr="002F0FC0" w:rsidRDefault="00340970" w:rsidP="00340970">
            <w:pPr>
              <w:rPr>
                <w:rFonts w:ascii="Times New Roman" w:hAnsi="Times New Roman" w:cs="Times New Roman"/>
                <w:sz w:val="20"/>
                <w:szCs w:val="20"/>
              </w:rPr>
            </w:pPr>
            <w:r w:rsidRPr="002F0FC0">
              <w:rPr>
                <w:rFonts w:ascii="Times New Roman" w:hAnsi="Times New Roman" w:cs="Times New Roman"/>
                <w:sz w:val="20"/>
                <w:szCs w:val="20"/>
              </w:rPr>
              <w:t xml:space="preserve">Atbalstītā uzņēmuma lielumu </w:t>
            </w:r>
            <w:r w:rsidR="00A62117" w:rsidRPr="002F0FC0">
              <w:rPr>
                <w:rFonts w:ascii="Times New Roman" w:hAnsi="Times New Roman" w:cs="Times New Roman"/>
                <w:sz w:val="20"/>
                <w:szCs w:val="20"/>
              </w:rPr>
              <w:t>n</w:t>
            </w:r>
            <w:r w:rsidR="00995C32" w:rsidRPr="002F0FC0">
              <w:rPr>
                <w:rFonts w:ascii="Times New Roman" w:hAnsi="Times New Roman" w:cs="Times New Roman"/>
                <w:sz w:val="20"/>
                <w:szCs w:val="20"/>
              </w:rPr>
              <w:t xml:space="preserve">osaka </w:t>
            </w:r>
            <w:r w:rsidRPr="002F0FC0">
              <w:rPr>
                <w:rFonts w:ascii="Times New Roman" w:hAnsi="Times New Roman" w:cs="Times New Roman"/>
                <w:sz w:val="20"/>
                <w:szCs w:val="20"/>
              </w:rPr>
              <w:t xml:space="preserve">pieteikuma iesniegšanas </w:t>
            </w:r>
            <w:r w:rsidR="00995C32" w:rsidRPr="002F0FC0">
              <w:rPr>
                <w:rFonts w:ascii="Times New Roman" w:hAnsi="Times New Roman" w:cs="Times New Roman"/>
                <w:sz w:val="20"/>
                <w:szCs w:val="20"/>
              </w:rPr>
              <w:t>brīdī</w:t>
            </w:r>
            <w:r w:rsidRPr="002F0FC0">
              <w:rPr>
                <w:rFonts w:ascii="Times New Roman" w:hAnsi="Times New Roman" w:cs="Times New Roman"/>
                <w:sz w:val="20"/>
                <w:szCs w:val="20"/>
              </w:rPr>
              <w:t>.</w:t>
            </w:r>
          </w:p>
          <w:p w14:paraId="014BCCE0" w14:textId="703931BB" w:rsidR="00B974B8" w:rsidRPr="002F0FC0" w:rsidRDefault="00B974B8" w:rsidP="00340970">
            <w:pPr>
              <w:rPr>
                <w:rFonts w:ascii="Times New Roman" w:hAnsi="Times New Roman" w:cs="Times New Roman"/>
                <w:sz w:val="20"/>
                <w:szCs w:val="20"/>
              </w:rPr>
            </w:pPr>
          </w:p>
        </w:tc>
      </w:tr>
      <w:tr w:rsidR="00030D85" w:rsidRPr="002F0FC0" w14:paraId="7ACEDA0C" w14:textId="77777777" w:rsidTr="739BEC34">
        <w:tc>
          <w:tcPr>
            <w:tcW w:w="1995" w:type="dxa"/>
          </w:tcPr>
          <w:p w14:paraId="236983BC" w14:textId="210C31EE" w:rsidR="006E5C3B" w:rsidRPr="002F0FC0" w:rsidRDefault="006E5C3B" w:rsidP="00AC1B70">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21EF77AD" w14:textId="77777777" w:rsidR="006E5C3B" w:rsidRPr="002F0FC0" w:rsidRDefault="006E5C3B" w:rsidP="00AC1B70">
            <w:pPr>
              <w:rPr>
                <w:rFonts w:ascii="Times New Roman" w:hAnsi="Times New Roman" w:cs="Times New Roman"/>
                <w:sz w:val="20"/>
                <w:szCs w:val="20"/>
              </w:rPr>
            </w:pPr>
            <w:r w:rsidRPr="002F0FC0">
              <w:rPr>
                <w:rFonts w:ascii="Times New Roman" w:hAnsi="Times New Roman" w:cs="Times New Roman"/>
                <w:sz w:val="20"/>
                <w:szCs w:val="20"/>
              </w:rPr>
              <w:t>Iznākuma</w:t>
            </w:r>
          </w:p>
        </w:tc>
      </w:tr>
      <w:tr w:rsidR="00030D85" w:rsidRPr="002F0FC0" w14:paraId="76EEBEF2" w14:textId="77777777" w:rsidTr="739BEC34">
        <w:tc>
          <w:tcPr>
            <w:tcW w:w="1995" w:type="dxa"/>
          </w:tcPr>
          <w:p w14:paraId="696AFFF9" w14:textId="1D925F84" w:rsidR="006E5C3B" w:rsidRPr="002F0FC0" w:rsidRDefault="006E5C3B" w:rsidP="00AC1B70">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48EAE8B8" w14:textId="5D35B730" w:rsidR="006E5C3B" w:rsidRPr="002F0FC0" w:rsidRDefault="004C5E74" w:rsidP="00AC1B70">
            <w:pPr>
              <w:rPr>
                <w:rFonts w:ascii="Times New Roman" w:hAnsi="Times New Roman" w:cs="Times New Roman"/>
                <w:sz w:val="20"/>
                <w:szCs w:val="20"/>
              </w:rPr>
            </w:pPr>
            <w:r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w:t>
            </w:r>
          </w:p>
        </w:tc>
      </w:tr>
      <w:tr w:rsidR="00030D85" w:rsidRPr="002F0FC0" w14:paraId="13A1E604" w14:textId="77777777" w:rsidTr="739BEC34">
        <w:tc>
          <w:tcPr>
            <w:tcW w:w="1995" w:type="dxa"/>
          </w:tcPr>
          <w:p w14:paraId="2FE54860" w14:textId="1E588E53" w:rsidR="006E5C3B" w:rsidRPr="002F0FC0" w:rsidRDefault="006E5C3B" w:rsidP="00AC1B70">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0A1646AC" w14:textId="24D4C6B8" w:rsidR="006E5C3B" w:rsidRPr="002F0FC0" w:rsidRDefault="00A50F08" w:rsidP="00AC1B70">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2940C917" w14:textId="77777777" w:rsidTr="001A650B">
        <w:trPr>
          <w:trHeight w:val="510"/>
        </w:trPr>
        <w:tc>
          <w:tcPr>
            <w:tcW w:w="1995" w:type="dxa"/>
          </w:tcPr>
          <w:p w14:paraId="739789DD" w14:textId="55EFDC65" w:rsidR="006E5C3B" w:rsidRPr="002F0FC0" w:rsidRDefault="006E5C3B" w:rsidP="00AC1B70">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1790CE23" w14:textId="0C636F9A" w:rsidR="006E5C3B" w:rsidRPr="00737C58" w:rsidRDefault="00351BF3" w:rsidP="00AC1B70">
            <w:pPr>
              <w:rPr>
                <w:rFonts w:ascii="Times New Roman" w:hAnsi="Times New Roman" w:cs="Times New Roman"/>
                <w:sz w:val="20"/>
                <w:szCs w:val="20"/>
              </w:rPr>
            </w:pPr>
            <w:r w:rsidRPr="00737C58">
              <w:rPr>
                <w:rFonts w:ascii="Times New Roman" w:hAnsi="Times New Roman" w:cs="Times New Roman"/>
                <w:sz w:val="20"/>
                <w:szCs w:val="20"/>
              </w:rPr>
              <w:t xml:space="preserve"> </w:t>
            </w:r>
            <w:r w:rsidR="00162E06" w:rsidRPr="00B879EC">
              <w:rPr>
                <w:rFonts w:ascii="Times New Roman" w:hAnsi="Times New Roman" w:cs="Times New Roman"/>
                <w:sz w:val="20"/>
                <w:szCs w:val="20"/>
              </w:rPr>
              <w:t xml:space="preserve"> </w:t>
            </w:r>
            <w:r w:rsidR="00CA0CB5" w:rsidRPr="008719D1">
              <w:rPr>
                <w:rFonts w:ascii="Times New Roman" w:hAnsi="Times New Roman" w:cs="Times New Roman"/>
                <w:sz w:val="20"/>
                <w:szCs w:val="20"/>
              </w:rPr>
              <w:t>344</w:t>
            </w:r>
          </w:p>
        </w:tc>
      </w:tr>
      <w:tr w:rsidR="00030D85" w:rsidRPr="002F0FC0" w14:paraId="08726940" w14:textId="77777777" w:rsidTr="739BEC34">
        <w:tc>
          <w:tcPr>
            <w:tcW w:w="1995" w:type="dxa"/>
          </w:tcPr>
          <w:p w14:paraId="0A59DF0A" w14:textId="30C5E59C" w:rsidR="006E5C3B" w:rsidRPr="002F0FC0" w:rsidRDefault="006E5C3B" w:rsidP="00AC1B70">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64ED8E21" w14:textId="7B511D8F" w:rsidR="006E5C3B" w:rsidRPr="00737C58" w:rsidRDefault="00250C3E" w:rsidP="00E56D42">
            <w:pPr>
              <w:rPr>
                <w:rFonts w:ascii="Times New Roman" w:hAnsi="Times New Roman" w:cs="Times New Roman"/>
                <w:sz w:val="20"/>
                <w:szCs w:val="20"/>
              </w:rPr>
            </w:pPr>
            <w:r w:rsidRPr="00737C58">
              <w:rPr>
                <w:rFonts w:ascii="Times New Roman" w:hAnsi="Times New Roman" w:cs="Times New Roman"/>
                <w:sz w:val="20"/>
                <w:szCs w:val="20"/>
              </w:rPr>
              <w:t xml:space="preserve"> </w:t>
            </w:r>
            <w:r w:rsidR="002F1DCB" w:rsidRPr="00737C58">
              <w:rPr>
                <w:rFonts w:ascii="Times New Roman" w:hAnsi="Times New Roman" w:cs="Times New Roman"/>
                <w:sz w:val="20"/>
                <w:szCs w:val="20"/>
              </w:rPr>
              <w:t xml:space="preserve"> </w:t>
            </w:r>
            <w:r w:rsidR="0022080B">
              <w:rPr>
                <w:rFonts w:ascii="Times New Roman" w:hAnsi="Times New Roman" w:cs="Times New Roman"/>
                <w:sz w:val="20"/>
                <w:szCs w:val="20"/>
              </w:rPr>
              <w:t xml:space="preserve"> </w:t>
            </w:r>
            <w:r w:rsidR="009036F3" w:rsidRPr="00D173AF">
              <w:rPr>
                <w:rFonts w:ascii="Times New Roman" w:hAnsi="Times New Roman" w:cs="Times New Roman"/>
                <w:sz w:val="20"/>
                <w:szCs w:val="20"/>
              </w:rPr>
              <w:t>16</w:t>
            </w:r>
            <w:r w:rsidR="006A2C3A">
              <w:rPr>
                <w:rFonts w:ascii="Times New Roman" w:hAnsi="Times New Roman" w:cs="Times New Roman"/>
                <w:sz w:val="20"/>
                <w:szCs w:val="20"/>
              </w:rPr>
              <w:t>69</w:t>
            </w:r>
          </w:p>
        </w:tc>
      </w:tr>
      <w:tr w:rsidR="00030D85" w:rsidRPr="002F0FC0" w14:paraId="34DCBE66" w14:textId="77777777" w:rsidTr="739BEC34">
        <w:tc>
          <w:tcPr>
            <w:tcW w:w="1995" w:type="dxa"/>
            <w:vMerge w:val="restart"/>
          </w:tcPr>
          <w:p w14:paraId="283C66E3" w14:textId="1EA461AB" w:rsidR="00AC1B70" w:rsidRPr="002F0FC0" w:rsidRDefault="00AC1B70" w:rsidP="00AC1B70">
            <w:pPr>
              <w:jc w:val="both"/>
              <w:rPr>
                <w:rFonts w:ascii="Times New Roman" w:hAnsi="Times New Roman" w:cs="Times New Roman"/>
                <w:b/>
                <w:sz w:val="20"/>
                <w:szCs w:val="20"/>
              </w:rPr>
            </w:pPr>
            <w:r w:rsidRPr="002F0FC0">
              <w:rPr>
                <w:rFonts w:ascii="Times New Roman" w:hAnsi="Times New Roman" w:cs="Times New Roman"/>
                <w:b/>
                <w:sz w:val="20"/>
                <w:szCs w:val="20"/>
              </w:rPr>
              <w:t>ieņēmumi un aprēķini</w:t>
            </w:r>
            <w:r w:rsidRPr="002F0FC0">
              <w:rPr>
                <w:rStyle w:val="FootnoteReference"/>
                <w:rFonts w:ascii="Times New Roman" w:eastAsia="Times New Roman" w:hAnsi="Times New Roman" w:cs="Times New Roman"/>
                <w:b/>
                <w:bCs/>
                <w:sz w:val="20"/>
                <w:szCs w:val="20"/>
              </w:rPr>
              <w:footnoteReference w:id="2"/>
            </w:r>
          </w:p>
          <w:p w14:paraId="3043D381" w14:textId="7C8A51E2" w:rsidR="00AC1B70" w:rsidRPr="002F0FC0" w:rsidRDefault="00AC1B70" w:rsidP="00AC1B70">
            <w:pPr>
              <w:jc w:val="both"/>
              <w:rPr>
                <w:rFonts w:ascii="Times New Roman" w:hAnsi="Times New Roman" w:cs="Times New Roman"/>
                <w:sz w:val="20"/>
                <w:szCs w:val="20"/>
              </w:rPr>
            </w:pPr>
          </w:p>
        </w:tc>
        <w:tc>
          <w:tcPr>
            <w:tcW w:w="7072" w:type="dxa"/>
          </w:tcPr>
          <w:p w14:paraId="3B1D4061"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b/>
                <w:sz w:val="20"/>
                <w:szCs w:val="20"/>
              </w:rPr>
              <w:t>Kritēriji rādītāju izvēlei</w:t>
            </w:r>
            <w:r w:rsidRPr="002F0FC0">
              <w:rPr>
                <w:rFonts w:ascii="Times New Roman" w:hAnsi="Times New Roman" w:cs="Times New Roman"/>
                <w:sz w:val="20"/>
                <w:szCs w:val="20"/>
              </w:rPr>
              <w:t xml:space="preserve">: </w:t>
            </w:r>
          </w:p>
          <w:p w14:paraId="6C3BA878"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7BAFEA0" w14:textId="77777777" w:rsidR="00AC1B70" w:rsidRPr="002F0FC0" w:rsidRDefault="00AC1B70" w:rsidP="00AC1B70">
            <w:pPr>
              <w:pStyle w:val="ListParagraph"/>
              <w:numPr>
                <w:ilvl w:val="0"/>
                <w:numId w:val="6"/>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BC723DA" w14:textId="77777777" w:rsidR="00AC1B70" w:rsidRPr="002F0FC0" w:rsidRDefault="00AC1B70" w:rsidP="00AC1B70">
            <w:pPr>
              <w:pStyle w:val="ListParagraph"/>
              <w:numPr>
                <w:ilvl w:val="0"/>
                <w:numId w:val="6"/>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xml:space="preserve">. Tai skaitā tika apzināts, vai izvēlētais rādītājs atspoguļo pietiekami būtisku apjomu no SAM ietvaros </w:t>
            </w:r>
            <w:r w:rsidRPr="002F0FC0">
              <w:rPr>
                <w:rFonts w:ascii="Times New Roman" w:hAnsi="Times New Roman" w:cs="Times New Roman"/>
                <w:sz w:val="20"/>
                <w:szCs w:val="20"/>
              </w:rPr>
              <w:lastRenderedPageBreak/>
              <w:t>plānotajām darbībām, gadījumos, kad viena SAM ietvaros plānoto darbību klāsts ir gana plašs.</w:t>
            </w:r>
          </w:p>
          <w:p w14:paraId="3E35E69C" w14:textId="43926CC1" w:rsidR="00AC1B70" w:rsidRPr="002F0FC0" w:rsidRDefault="00AC1B70" w:rsidP="00AC1B70">
            <w:pPr>
              <w:pStyle w:val="ListParagraph"/>
              <w:numPr>
                <w:ilvl w:val="0"/>
                <w:numId w:val="6"/>
              </w:numPr>
              <w:jc w:val="both"/>
              <w:rPr>
                <w:rFonts w:ascii="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787FC879" w14:textId="77777777" w:rsidTr="739BEC34">
        <w:tc>
          <w:tcPr>
            <w:tcW w:w="1995" w:type="dxa"/>
            <w:vMerge/>
          </w:tcPr>
          <w:p w14:paraId="6B774C6E" w14:textId="77777777" w:rsidR="00AC1B70" w:rsidRPr="002F0FC0" w:rsidRDefault="00AC1B70" w:rsidP="00AC1B70">
            <w:pPr>
              <w:jc w:val="both"/>
              <w:rPr>
                <w:rFonts w:ascii="Times New Roman" w:hAnsi="Times New Roman" w:cs="Times New Roman"/>
                <w:b/>
                <w:sz w:val="20"/>
                <w:szCs w:val="20"/>
              </w:rPr>
            </w:pPr>
          </w:p>
        </w:tc>
        <w:tc>
          <w:tcPr>
            <w:tcW w:w="7072" w:type="dxa"/>
          </w:tcPr>
          <w:p w14:paraId="6248312E" w14:textId="77777777" w:rsidR="00AC1B70" w:rsidRPr="002F0FC0" w:rsidRDefault="00AC1B70" w:rsidP="00AC1B70">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3"/>
            </w:r>
          </w:p>
          <w:p w14:paraId="5ABBFA57" w14:textId="1CFC4EE7" w:rsidR="00AC1B70" w:rsidRPr="002F0FC0" w:rsidRDefault="00AC1B70" w:rsidP="00AC1B70">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Projektu dati.</w:t>
            </w:r>
          </w:p>
        </w:tc>
      </w:tr>
      <w:tr w:rsidR="00030D85" w:rsidRPr="002F0FC0" w14:paraId="211A6A55" w14:textId="77777777" w:rsidTr="739BEC34">
        <w:tc>
          <w:tcPr>
            <w:tcW w:w="1995" w:type="dxa"/>
            <w:vMerge/>
          </w:tcPr>
          <w:p w14:paraId="593AC73C" w14:textId="77777777" w:rsidR="00AC1B70" w:rsidRPr="002F0FC0" w:rsidRDefault="00AC1B70" w:rsidP="00AC1B70">
            <w:pPr>
              <w:jc w:val="both"/>
              <w:rPr>
                <w:rFonts w:ascii="Times New Roman" w:hAnsi="Times New Roman" w:cs="Times New Roman"/>
                <w:b/>
                <w:sz w:val="20"/>
                <w:szCs w:val="20"/>
              </w:rPr>
            </w:pPr>
          </w:p>
        </w:tc>
        <w:tc>
          <w:tcPr>
            <w:tcW w:w="7072" w:type="dxa"/>
          </w:tcPr>
          <w:p w14:paraId="6C307CFA" w14:textId="77777777" w:rsidR="00AC1B70" w:rsidRPr="002F0FC0" w:rsidRDefault="00AC1B70" w:rsidP="00AC1B70">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31601D92" w14:textId="59607EC6"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RCO 01 Kopējā rādītāja vērtība veidojas no atsevišķās atbalsta programmās un finanšu instrumentos plānotajām sasniedzamās vērtībām, proti, rādītāju veido rādītāja RCO 02 “</w:t>
            </w:r>
            <w:r w:rsidR="00A53FC0" w:rsidRPr="002F0FC0">
              <w:rPr>
                <w:rFonts w:ascii="Times New Roman" w:hAnsi="Times New Roman" w:cs="Times New Roman"/>
                <w:sz w:val="20"/>
                <w:szCs w:val="20"/>
              </w:rPr>
              <w:t xml:space="preserve">Ar </w:t>
            </w:r>
            <w:proofErr w:type="spellStart"/>
            <w:r w:rsidR="00A53FC0" w:rsidRPr="002F0FC0">
              <w:rPr>
                <w:rFonts w:ascii="Times New Roman" w:hAnsi="Times New Roman" w:cs="Times New Roman"/>
                <w:sz w:val="20"/>
                <w:szCs w:val="20"/>
              </w:rPr>
              <w:t>grantiem</w:t>
            </w:r>
            <w:proofErr w:type="spellEnd"/>
            <w:r w:rsidR="00A53FC0" w:rsidRPr="002F0FC0">
              <w:rPr>
                <w:rFonts w:ascii="Times New Roman" w:hAnsi="Times New Roman" w:cs="Times New Roman"/>
                <w:sz w:val="20"/>
                <w:szCs w:val="20"/>
              </w:rPr>
              <w:t xml:space="preserve"> atbalstītie uzņēmumi</w:t>
            </w:r>
            <w:r w:rsidRPr="002F0FC0">
              <w:rPr>
                <w:rFonts w:ascii="Times New Roman" w:hAnsi="Times New Roman" w:cs="Times New Roman"/>
                <w:sz w:val="20"/>
                <w:szCs w:val="20"/>
              </w:rPr>
              <w:t>”, rādītāja RCO 03 “</w:t>
            </w:r>
            <w:r w:rsidR="00A53FC0" w:rsidRPr="002F0FC0">
              <w:rPr>
                <w:rFonts w:ascii="Times New Roman" w:hAnsi="Times New Roman" w:cs="Times New Roman"/>
                <w:sz w:val="20"/>
                <w:szCs w:val="20"/>
              </w:rPr>
              <w:t>Ar finanšu instrumentiem atbalstītie uzņēmumi</w:t>
            </w:r>
            <w:r w:rsidRPr="002F0FC0">
              <w:rPr>
                <w:rFonts w:ascii="Times New Roman" w:hAnsi="Times New Roman" w:cs="Times New Roman"/>
                <w:sz w:val="20"/>
                <w:szCs w:val="20"/>
              </w:rPr>
              <w:t>” un rādītāja RCO 04 “</w:t>
            </w:r>
            <w:r w:rsidR="00A53FC0" w:rsidRPr="002F0FC0">
              <w:rPr>
                <w:rFonts w:ascii="Times New Roman" w:hAnsi="Times New Roman" w:cs="Times New Roman"/>
                <w:sz w:val="20"/>
                <w:szCs w:val="20"/>
              </w:rPr>
              <w:t>Nefinansiālu atbalstu saņēmušie uzņēmumi</w:t>
            </w:r>
            <w:r w:rsidRPr="002F0FC0">
              <w:rPr>
                <w:rFonts w:ascii="Times New Roman" w:hAnsi="Times New Roman" w:cs="Times New Roman"/>
                <w:sz w:val="20"/>
                <w:szCs w:val="20"/>
              </w:rPr>
              <w:t xml:space="preserve">” kopsumma (pieņēmumus un aprēķinus skatīt pie konkrētiem rādītājiem). </w:t>
            </w:r>
          </w:p>
          <w:p w14:paraId="4F5B277B" w14:textId="77777777" w:rsidR="00AC1B70" w:rsidRPr="002F0FC0" w:rsidRDefault="00AC1B70" w:rsidP="00AC1B70">
            <w:pPr>
              <w:jc w:val="both"/>
              <w:rPr>
                <w:rFonts w:ascii="Times New Roman" w:hAnsi="Times New Roman" w:cs="Times New Roman"/>
                <w:sz w:val="20"/>
                <w:szCs w:val="20"/>
              </w:rPr>
            </w:pPr>
          </w:p>
          <w:p w14:paraId="7706716C"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4D3A30F9"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31.12.2024. </w:t>
            </w:r>
          </w:p>
          <w:p w14:paraId="4C759A4C" w14:textId="5453E89D"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Aprēķina formula</w:t>
            </w:r>
            <w:r w:rsidRPr="00E507DA">
              <w:rPr>
                <w:rFonts w:ascii="Times New Roman" w:hAnsi="Times New Roman" w:cs="Times New Roman"/>
                <w:sz w:val="20"/>
                <w:szCs w:val="20"/>
              </w:rPr>
              <w:t>:</w:t>
            </w:r>
            <w:r w:rsidR="0027315E" w:rsidRPr="00E507DA">
              <w:rPr>
                <w:rFonts w:ascii="Times New Roman" w:hAnsi="Times New Roman" w:cs="Times New Roman"/>
                <w:sz w:val="20"/>
                <w:szCs w:val="20"/>
              </w:rPr>
              <w:t xml:space="preserve"> </w:t>
            </w:r>
            <w:r w:rsidR="00E507DA">
              <w:rPr>
                <w:rFonts w:ascii="Times New Roman" w:hAnsi="Times New Roman" w:cs="Times New Roman"/>
                <w:sz w:val="20"/>
                <w:szCs w:val="20"/>
              </w:rPr>
              <w:t xml:space="preserve"> </w:t>
            </w:r>
            <w:r w:rsidR="005D2611" w:rsidRPr="00E507DA">
              <w:rPr>
                <w:rFonts w:ascii="Times New Roman" w:hAnsi="Times New Roman" w:cs="Times New Roman"/>
                <w:sz w:val="20"/>
                <w:szCs w:val="20"/>
              </w:rPr>
              <w:t>47</w:t>
            </w:r>
            <w:r w:rsidR="00D65CF3" w:rsidRPr="00E507DA">
              <w:rPr>
                <w:rFonts w:ascii="Times New Roman" w:hAnsi="Times New Roman" w:cs="Times New Roman"/>
                <w:sz w:val="20"/>
                <w:szCs w:val="20"/>
              </w:rPr>
              <w:t xml:space="preserve"> </w:t>
            </w:r>
            <w:r w:rsidRPr="00E507DA">
              <w:rPr>
                <w:rFonts w:ascii="Times New Roman" w:hAnsi="Times New Roman" w:cs="Times New Roman"/>
                <w:sz w:val="20"/>
                <w:szCs w:val="20"/>
              </w:rPr>
              <w:t>(RCO 02 “</w:t>
            </w:r>
            <w:r w:rsidR="00A53FC0" w:rsidRPr="00E507DA">
              <w:rPr>
                <w:rFonts w:ascii="Times New Roman" w:hAnsi="Times New Roman" w:cs="Times New Roman"/>
                <w:sz w:val="20"/>
                <w:szCs w:val="20"/>
              </w:rPr>
              <w:t xml:space="preserve">Ar </w:t>
            </w:r>
            <w:proofErr w:type="spellStart"/>
            <w:r w:rsidR="00A53FC0" w:rsidRPr="00E507DA">
              <w:rPr>
                <w:rFonts w:ascii="Times New Roman" w:hAnsi="Times New Roman" w:cs="Times New Roman"/>
                <w:sz w:val="20"/>
                <w:szCs w:val="20"/>
              </w:rPr>
              <w:t>grantiem</w:t>
            </w:r>
            <w:proofErr w:type="spellEnd"/>
            <w:r w:rsidR="00A53FC0" w:rsidRPr="00E507DA">
              <w:rPr>
                <w:rFonts w:ascii="Times New Roman" w:hAnsi="Times New Roman" w:cs="Times New Roman"/>
                <w:sz w:val="20"/>
                <w:szCs w:val="20"/>
              </w:rPr>
              <w:t xml:space="preserve"> atbalstītie uzņēmumi</w:t>
            </w:r>
            <w:r w:rsidRPr="00E507DA">
              <w:rPr>
                <w:rFonts w:ascii="Times New Roman" w:hAnsi="Times New Roman" w:cs="Times New Roman"/>
                <w:sz w:val="20"/>
                <w:szCs w:val="20"/>
              </w:rPr>
              <w:t xml:space="preserve">”) + </w:t>
            </w:r>
            <w:r w:rsidR="00093CCB" w:rsidRPr="00E507DA" w:rsidDel="00412580">
              <w:rPr>
                <w:rFonts w:ascii="Times New Roman" w:hAnsi="Times New Roman" w:cs="Times New Roman"/>
                <w:sz w:val="20"/>
                <w:szCs w:val="20"/>
              </w:rPr>
              <w:t>85</w:t>
            </w:r>
            <w:r w:rsidRPr="00E507DA" w:rsidDel="00412580">
              <w:rPr>
                <w:rFonts w:ascii="Times New Roman" w:hAnsi="Times New Roman" w:cs="Times New Roman"/>
                <w:sz w:val="20"/>
                <w:szCs w:val="20"/>
              </w:rPr>
              <w:t xml:space="preserve"> </w:t>
            </w:r>
            <w:r w:rsidRPr="00E507DA">
              <w:rPr>
                <w:rFonts w:ascii="Times New Roman" w:hAnsi="Times New Roman" w:cs="Times New Roman"/>
                <w:sz w:val="20"/>
                <w:szCs w:val="20"/>
              </w:rPr>
              <w:t>(RCO 03 “</w:t>
            </w:r>
            <w:r w:rsidR="00A53FC0" w:rsidRPr="00E507DA">
              <w:rPr>
                <w:rFonts w:ascii="Times New Roman" w:hAnsi="Times New Roman" w:cs="Times New Roman"/>
                <w:sz w:val="20"/>
                <w:szCs w:val="20"/>
              </w:rPr>
              <w:t>Ar finanšu instrumentiem atbalstītie uzņēmumi</w:t>
            </w:r>
            <w:r w:rsidRPr="00E507DA">
              <w:rPr>
                <w:rFonts w:ascii="Times New Roman" w:hAnsi="Times New Roman" w:cs="Times New Roman"/>
                <w:sz w:val="20"/>
                <w:szCs w:val="20"/>
              </w:rPr>
              <w:t>”</w:t>
            </w:r>
            <w:r w:rsidR="002B0F46" w:rsidRPr="00E507DA">
              <w:rPr>
                <w:rFonts w:ascii="Times New Roman" w:hAnsi="Times New Roman" w:cs="Times New Roman"/>
                <w:sz w:val="20"/>
                <w:szCs w:val="20"/>
              </w:rPr>
              <w:t>)</w:t>
            </w:r>
            <w:r w:rsidRPr="00E507DA">
              <w:rPr>
                <w:rFonts w:ascii="Times New Roman" w:hAnsi="Times New Roman" w:cs="Times New Roman"/>
                <w:sz w:val="20"/>
                <w:szCs w:val="20"/>
              </w:rPr>
              <w:t xml:space="preserve"> + </w:t>
            </w:r>
            <w:r w:rsidR="0002710B" w:rsidRPr="00E507DA">
              <w:rPr>
                <w:rFonts w:ascii="Times New Roman" w:hAnsi="Times New Roman" w:cs="Times New Roman"/>
                <w:sz w:val="20"/>
                <w:szCs w:val="20"/>
              </w:rPr>
              <w:t xml:space="preserve">212 </w:t>
            </w:r>
            <w:r w:rsidRPr="00E507DA">
              <w:rPr>
                <w:rFonts w:ascii="Times New Roman" w:hAnsi="Times New Roman" w:cs="Times New Roman"/>
                <w:sz w:val="20"/>
                <w:szCs w:val="20"/>
              </w:rPr>
              <w:t>(RCO 04 “</w:t>
            </w:r>
            <w:r w:rsidR="00A53FC0" w:rsidRPr="00E507DA">
              <w:rPr>
                <w:rFonts w:ascii="Times New Roman" w:hAnsi="Times New Roman" w:cs="Times New Roman"/>
                <w:sz w:val="20"/>
                <w:szCs w:val="20"/>
              </w:rPr>
              <w:t>Nefinansiālu atbalstu saņēmušie uzņēmumi</w:t>
            </w:r>
            <w:r w:rsidRPr="00E507DA">
              <w:rPr>
                <w:rFonts w:ascii="Times New Roman" w:hAnsi="Times New Roman" w:cs="Times New Roman"/>
                <w:sz w:val="20"/>
                <w:szCs w:val="20"/>
              </w:rPr>
              <w:t>”)</w:t>
            </w:r>
            <w:r w:rsidR="00CA3A44" w:rsidRPr="00E507DA">
              <w:rPr>
                <w:rFonts w:ascii="Times New Roman" w:hAnsi="Times New Roman" w:cs="Times New Roman"/>
                <w:sz w:val="20"/>
                <w:szCs w:val="20"/>
              </w:rPr>
              <w:t xml:space="preserve"> </w:t>
            </w:r>
            <w:r w:rsidRPr="00E507DA">
              <w:rPr>
                <w:rFonts w:ascii="Times New Roman" w:hAnsi="Times New Roman" w:cs="Times New Roman"/>
                <w:sz w:val="20"/>
                <w:szCs w:val="20"/>
              </w:rPr>
              <w:t xml:space="preserve">= </w:t>
            </w:r>
            <w:r w:rsidR="00741349" w:rsidRPr="008719D1">
              <w:rPr>
                <w:rFonts w:ascii="Times New Roman" w:hAnsi="Times New Roman" w:cs="Times New Roman"/>
                <w:sz w:val="20"/>
                <w:szCs w:val="20"/>
              </w:rPr>
              <w:t xml:space="preserve"> </w:t>
            </w:r>
            <w:r w:rsidR="001728B0" w:rsidRPr="008719D1">
              <w:rPr>
                <w:rFonts w:ascii="Times New Roman" w:hAnsi="Times New Roman" w:cs="Times New Roman"/>
                <w:sz w:val="20"/>
                <w:szCs w:val="20"/>
              </w:rPr>
              <w:t>344</w:t>
            </w:r>
          </w:p>
          <w:p w14:paraId="4BC8CE8C" w14:textId="77777777" w:rsidR="00AC1B70" w:rsidRPr="002F0FC0" w:rsidRDefault="00AC1B70" w:rsidP="00AC1B70">
            <w:pPr>
              <w:jc w:val="both"/>
              <w:rPr>
                <w:rFonts w:ascii="Times New Roman" w:hAnsi="Times New Roman" w:cs="Times New Roman"/>
                <w:sz w:val="20"/>
                <w:szCs w:val="20"/>
              </w:rPr>
            </w:pPr>
          </w:p>
          <w:p w14:paraId="71A89F15" w14:textId="70B6F744"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6CEBDABE" w14:textId="02E7005D" w:rsidR="00AC1B70" w:rsidRPr="00E507DA" w:rsidRDefault="31D7E0D1"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w:t>
            </w:r>
            <w:r w:rsidRPr="00E507DA">
              <w:rPr>
                <w:rFonts w:ascii="Times New Roman" w:hAnsi="Times New Roman" w:cs="Times New Roman"/>
                <w:sz w:val="20"/>
                <w:szCs w:val="20"/>
              </w:rPr>
              <w:t xml:space="preserve">formula: </w:t>
            </w:r>
            <w:r w:rsidR="001728B0" w:rsidRPr="008719D1">
              <w:rPr>
                <w:rFonts w:ascii="Times New Roman" w:hAnsi="Times New Roman" w:cs="Times New Roman"/>
                <w:sz w:val="20"/>
                <w:szCs w:val="20"/>
              </w:rPr>
              <w:t>473</w:t>
            </w:r>
            <w:r w:rsidR="002B0F46" w:rsidRPr="00E507DA">
              <w:rPr>
                <w:rFonts w:ascii="Times New Roman" w:hAnsi="Times New Roman" w:cs="Times New Roman"/>
                <w:sz w:val="20"/>
                <w:szCs w:val="20"/>
              </w:rPr>
              <w:t xml:space="preserve"> </w:t>
            </w:r>
            <w:r w:rsidRPr="00E507DA">
              <w:rPr>
                <w:rFonts w:ascii="Times New Roman" w:hAnsi="Times New Roman" w:cs="Times New Roman"/>
                <w:sz w:val="20"/>
                <w:szCs w:val="20"/>
              </w:rPr>
              <w:t>(RCO 02 “</w:t>
            </w:r>
            <w:r w:rsidR="00A53FC0" w:rsidRPr="00E507DA">
              <w:rPr>
                <w:rFonts w:ascii="Times New Roman" w:hAnsi="Times New Roman" w:cs="Times New Roman"/>
                <w:sz w:val="20"/>
                <w:szCs w:val="20"/>
              </w:rPr>
              <w:t xml:space="preserve">Ar </w:t>
            </w:r>
            <w:proofErr w:type="spellStart"/>
            <w:r w:rsidR="00A53FC0" w:rsidRPr="00E507DA">
              <w:rPr>
                <w:rFonts w:ascii="Times New Roman" w:hAnsi="Times New Roman" w:cs="Times New Roman"/>
                <w:sz w:val="20"/>
                <w:szCs w:val="20"/>
              </w:rPr>
              <w:t>grantiem</w:t>
            </w:r>
            <w:proofErr w:type="spellEnd"/>
            <w:r w:rsidR="00A53FC0" w:rsidRPr="00E507DA">
              <w:rPr>
                <w:rFonts w:ascii="Times New Roman" w:hAnsi="Times New Roman" w:cs="Times New Roman"/>
                <w:sz w:val="20"/>
                <w:szCs w:val="20"/>
              </w:rPr>
              <w:t xml:space="preserve"> atbalstītie uzņēmumi</w:t>
            </w:r>
            <w:r w:rsidRPr="00E507DA">
              <w:rPr>
                <w:rFonts w:ascii="Times New Roman" w:hAnsi="Times New Roman" w:cs="Times New Roman"/>
                <w:sz w:val="20"/>
                <w:szCs w:val="20"/>
              </w:rPr>
              <w:t xml:space="preserve">”) + </w:t>
            </w:r>
            <w:r w:rsidR="00F17DD2" w:rsidRPr="00E507DA">
              <w:rPr>
                <w:rFonts w:ascii="Times New Roman" w:hAnsi="Times New Roman" w:cs="Times New Roman"/>
                <w:sz w:val="20"/>
                <w:szCs w:val="20"/>
              </w:rPr>
              <w:t xml:space="preserve"> </w:t>
            </w:r>
            <w:r w:rsidR="00F946B6">
              <w:rPr>
                <w:rFonts w:ascii="Times New Roman" w:hAnsi="Times New Roman" w:cs="Times New Roman"/>
                <w:sz w:val="20"/>
                <w:szCs w:val="20"/>
              </w:rPr>
              <w:t>6</w:t>
            </w:r>
            <w:r w:rsidR="00A6646C">
              <w:rPr>
                <w:rFonts w:ascii="Times New Roman" w:hAnsi="Times New Roman" w:cs="Times New Roman"/>
                <w:sz w:val="20"/>
                <w:szCs w:val="20"/>
              </w:rPr>
              <w:t>0</w:t>
            </w:r>
            <w:r w:rsidR="00F946B6">
              <w:rPr>
                <w:rFonts w:ascii="Times New Roman" w:hAnsi="Times New Roman" w:cs="Times New Roman"/>
                <w:sz w:val="20"/>
                <w:szCs w:val="20"/>
              </w:rPr>
              <w:t>5</w:t>
            </w:r>
            <w:r w:rsidR="00F946B6" w:rsidRPr="00E507DA">
              <w:rPr>
                <w:rFonts w:ascii="Times New Roman" w:hAnsi="Times New Roman" w:cs="Times New Roman"/>
                <w:sz w:val="20"/>
                <w:szCs w:val="20"/>
              </w:rPr>
              <w:t xml:space="preserve"> </w:t>
            </w:r>
            <w:r w:rsidRPr="00E507DA">
              <w:rPr>
                <w:rFonts w:ascii="Times New Roman" w:hAnsi="Times New Roman" w:cs="Times New Roman"/>
                <w:sz w:val="20"/>
                <w:szCs w:val="20"/>
              </w:rPr>
              <w:t>(RCO 03 “</w:t>
            </w:r>
            <w:r w:rsidR="00A53FC0" w:rsidRPr="00E507DA">
              <w:rPr>
                <w:rFonts w:ascii="Times New Roman" w:hAnsi="Times New Roman" w:cs="Times New Roman"/>
                <w:sz w:val="20"/>
                <w:szCs w:val="20"/>
              </w:rPr>
              <w:t>Ar finanšu instrumentiem atbalstītie uzņēmumi”</w:t>
            </w:r>
            <w:r w:rsidRPr="00E507DA">
              <w:rPr>
                <w:rFonts w:ascii="Times New Roman" w:hAnsi="Times New Roman" w:cs="Times New Roman"/>
                <w:sz w:val="20"/>
                <w:szCs w:val="20"/>
              </w:rPr>
              <w:t xml:space="preserve">) + </w:t>
            </w:r>
            <w:r w:rsidR="00AE686B" w:rsidRPr="00E507DA">
              <w:rPr>
                <w:rFonts w:ascii="Times New Roman" w:hAnsi="Times New Roman" w:cs="Times New Roman"/>
                <w:sz w:val="20"/>
                <w:szCs w:val="20"/>
              </w:rPr>
              <w:t>591</w:t>
            </w:r>
            <w:r w:rsidR="007B561A" w:rsidRPr="00E507DA">
              <w:rPr>
                <w:rFonts w:ascii="Times New Roman" w:hAnsi="Times New Roman" w:cs="Times New Roman"/>
                <w:sz w:val="20"/>
                <w:szCs w:val="20"/>
              </w:rPr>
              <w:t xml:space="preserve"> </w:t>
            </w:r>
            <w:r w:rsidRPr="00E507DA">
              <w:rPr>
                <w:rFonts w:ascii="Times New Roman" w:hAnsi="Times New Roman" w:cs="Times New Roman"/>
                <w:sz w:val="20"/>
                <w:szCs w:val="20"/>
              </w:rPr>
              <w:t>(RCO 04 “</w:t>
            </w:r>
            <w:r w:rsidR="00A53FC0" w:rsidRPr="00E507DA">
              <w:rPr>
                <w:rFonts w:ascii="Times New Roman" w:hAnsi="Times New Roman" w:cs="Times New Roman"/>
                <w:sz w:val="20"/>
                <w:szCs w:val="20"/>
              </w:rPr>
              <w:t>Nefinansiālu atbalstu saņēmušie uzņēmumi</w:t>
            </w:r>
            <w:r w:rsidRPr="00E507DA">
              <w:rPr>
                <w:rFonts w:ascii="Times New Roman" w:hAnsi="Times New Roman" w:cs="Times New Roman"/>
                <w:sz w:val="20"/>
                <w:szCs w:val="20"/>
              </w:rPr>
              <w:t>”)</w:t>
            </w:r>
            <w:r w:rsidR="002B0F46" w:rsidRPr="00E507DA">
              <w:rPr>
                <w:rFonts w:ascii="Times New Roman" w:hAnsi="Times New Roman" w:cs="Times New Roman"/>
                <w:sz w:val="20"/>
                <w:szCs w:val="20"/>
              </w:rPr>
              <w:t xml:space="preserve"> </w:t>
            </w:r>
            <w:r w:rsidRPr="00E507DA">
              <w:rPr>
                <w:rFonts w:ascii="Times New Roman" w:hAnsi="Times New Roman" w:cs="Times New Roman"/>
                <w:sz w:val="20"/>
                <w:szCs w:val="20"/>
              </w:rPr>
              <w:t xml:space="preserve">= </w:t>
            </w:r>
            <w:r w:rsidR="00D540BB" w:rsidRPr="00E507DA">
              <w:rPr>
                <w:rFonts w:ascii="Times New Roman" w:hAnsi="Times New Roman" w:cs="Times New Roman"/>
                <w:sz w:val="20"/>
                <w:szCs w:val="20"/>
              </w:rPr>
              <w:t xml:space="preserve"> </w:t>
            </w:r>
            <w:r w:rsidR="006803A9" w:rsidRPr="008719D1">
              <w:rPr>
                <w:rFonts w:ascii="Times New Roman" w:hAnsi="Times New Roman" w:cs="Times New Roman"/>
              </w:rPr>
              <w:t xml:space="preserve"> </w:t>
            </w:r>
            <w:r w:rsidR="00E507DA" w:rsidRPr="008719D1">
              <w:rPr>
                <w:rFonts w:ascii="Times New Roman" w:hAnsi="Times New Roman" w:cs="Times New Roman"/>
                <w:sz w:val="20"/>
                <w:szCs w:val="20"/>
              </w:rPr>
              <w:t xml:space="preserve"> </w:t>
            </w:r>
            <w:r w:rsidR="009036F3" w:rsidRPr="00E507DA">
              <w:rPr>
                <w:rFonts w:ascii="Times New Roman" w:hAnsi="Times New Roman" w:cs="Times New Roman"/>
                <w:sz w:val="20"/>
                <w:szCs w:val="20"/>
              </w:rPr>
              <w:t>16</w:t>
            </w:r>
            <w:r w:rsidR="00A6646C">
              <w:rPr>
                <w:rFonts w:ascii="Times New Roman" w:hAnsi="Times New Roman" w:cs="Times New Roman"/>
                <w:sz w:val="20"/>
                <w:szCs w:val="20"/>
              </w:rPr>
              <w:t>6</w:t>
            </w:r>
            <w:r w:rsidR="009036F3">
              <w:rPr>
                <w:rFonts w:ascii="Times New Roman" w:hAnsi="Times New Roman" w:cs="Times New Roman"/>
                <w:sz w:val="20"/>
                <w:szCs w:val="20"/>
              </w:rPr>
              <w:t>9</w:t>
            </w:r>
          </w:p>
          <w:p w14:paraId="6A2BB99C" w14:textId="2B3F9B2B" w:rsidR="00AC1B70" w:rsidRPr="002F0FC0" w:rsidRDefault="006E56D3" w:rsidP="00AC1B70">
            <w:pPr>
              <w:jc w:val="both"/>
              <w:rPr>
                <w:rFonts w:ascii="Times New Roman" w:hAnsi="Times New Roman" w:cs="Times New Roman"/>
                <w:sz w:val="20"/>
                <w:szCs w:val="20"/>
              </w:rPr>
            </w:pPr>
            <w:r w:rsidRPr="00E507DA">
              <w:rPr>
                <w:rFonts w:ascii="Times New Roman" w:hAnsi="Times New Roman" w:cs="Times New Roman"/>
                <w:sz w:val="20"/>
                <w:szCs w:val="20"/>
              </w:rPr>
              <w:t>Aprēķini par sasniedzamo rādītāju noteikti, ņemot vērā 2021.gada</w:t>
            </w:r>
            <w:r w:rsidRPr="002F0FC0">
              <w:rPr>
                <w:rFonts w:ascii="Times New Roman" w:hAnsi="Times New Roman" w:cs="Times New Roman"/>
                <w:sz w:val="20"/>
                <w:szCs w:val="20"/>
              </w:rPr>
              <w:t xml:space="preserve"> 30.aprīlī esošo informāciju, ka uz 2023.gadu paredzama inflācija 2% apmērā, attiecīgi laika periodā mainoties inflācijas apmēram var tikt pārskatīti arī sasniedzamie rādītāji atbilstoši aktuālām prognozēm</w:t>
            </w:r>
            <w:r w:rsidR="00BD5D11" w:rsidRPr="002F0FC0">
              <w:rPr>
                <w:rFonts w:ascii="Times New Roman" w:hAnsi="Times New Roman" w:cs="Times New Roman"/>
                <w:sz w:val="20"/>
                <w:szCs w:val="20"/>
              </w:rPr>
              <w:t xml:space="preserve">. </w:t>
            </w:r>
          </w:p>
          <w:p w14:paraId="113A90A1" w14:textId="77777777" w:rsidR="00A47956" w:rsidRPr="002F0FC0" w:rsidRDefault="00A47956" w:rsidP="00AC1B70">
            <w:pPr>
              <w:jc w:val="both"/>
              <w:rPr>
                <w:rFonts w:ascii="Times New Roman" w:hAnsi="Times New Roman" w:cs="Times New Roman"/>
                <w:sz w:val="20"/>
                <w:szCs w:val="20"/>
              </w:rPr>
            </w:pPr>
          </w:p>
          <w:p w14:paraId="2A7C9367"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RCO 01 plānotās atbalsta programmas un finanšu instrumenti:</w:t>
            </w:r>
          </w:p>
          <w:p w14:paraId="082FA851"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1) RCO 02 plānotas šādas atbalsta darbības:</w:t>
            </w:r>
          </w:p>
          <w:p w14:paraId="1A7CD249" w14:textId="6BE5172E" w:rsidR="00AC1B70" w:rsidRPr="002F0FC0" w:rsidRDefault="009F602D" w:rsidP="004A2FF0">
            <w:pPr>
              <w:pStyle w:val="ListParagraph"/>
              <w:numPr>
                <w:ilvl w:val="0"/>
                <w:numId w:val="37"/>
              </w:numPr>
              <w:ind w:left="867"/>
              <w:jc w:val="both"/>
              <w:rPr>
                <w:rFonts w:ascii="Times New Roman" w:hAnsi="Times New Roman" w:cs="Times New Roman"/>
                <w:sz w:val="20"/>
                <w:szCs w:val="20"/>
              </w:rPr>
            </w:pPr>
            <w:r w:rsidRPr="002F0FC0">
              <w:rPr>
                <w:rFonts w:ascii="Times New Roman" w:hAnsi="Times New Roman" w:cs="Times New Roman"/>
                <w:sz w:val="20"/>
                <w:szCs w:val="20"/>
              </w:rPr>
              <w:t>atbalsts ārvalstu tirgus apgūšanai</w:t>
            </w:r>
            <w:r w:rsidR="00E003BE" w:rsidRPr="002F0FC0">
              <w:rPr>
                <w:rFonts w:ascii="Times New Roman" w:hAnsi="Times New Roman" w:cs="Times New Roman"/>
                <w:sz w:val="20"/>
                <w:szCs w:val="20"/>
              </w:rPr>
              <w:t xml:space="preserve"> (Atbalsts MVU inovatīvas uzņēmējdarbības attīstībai)</w:t>
            </w:r>
            <w:r w:rsidR="00AC1B70" w:rsidRPr="002F0FC0">
              <w:rPr>
                <w:rFonts w:ascii="Times New Roman" w:hAnsi="Times New Roman" w:cs="Times New Roman"/>
                <w:sz w:val="20"/>
                <w:szCs w:val="20"/>
              </w:rPr>
              <w:t>;</w:t>
            </w:r>
          </w:p>
          <w:p w14:paraId="415DDB36" w14:textId="12143314" w:rsidR="004005B9" w:rsidRPr="002F0FC0" w:rsidRDefault="00AF4596" w:rsidP="004005B9">
            <w:pPr>
              <w:pStyle w:val="ListParagraph"/>
              <w:numPr>
                <w:ilvl w:val="0"/>
                <w:numId w:val="37"/>
              </w:numPr>
              <w:ind w:left="867"/>
              <w:jc w:val="both"/>
              <w:rPr>
                <w:rFonts w:ascii="Times New Roman" w:hAnsi="Times New Roman" w:cs="Times New Roman"/>
                <w:sz w:val="20"/>
                <w:szCs w:val="20"/>
              </w:rPr>
            </w:pPr>
            <w:r w:rsidRPr="002F0FC0">
              <w:rPr>
                <w:rFonts w:ascii="Times New Roman" w:hAnsi="Times New Roman" w:cs="Times New Roman"/>
                <w:sz w:val="20"/>
                <w:szCs w:val="20"/>
              </w:rPr>
              <w:t>biznesa inkubācija (Atbalsts MVU inovatīvas uzņēmējdarbības attīstībai)</w:t>
            </w:r>
            <w:r w:rsidR="00AC1B70" w:rsidRPr="002F0FC0">
              <w:rPr>
                <w:rFonts w:ascii="Times New Roman" w:hAnsi="Times New Roman" w:cs="Times New Roman"/>
                <w:sz w:val="20"/>
                <w:szCs w:val="20"/>
              </w:rPr>
              <w:t>;</w:t>
            </w:r>
          </w:p>
          <w:p w14:paraId="129FAE93" w14:textId="03B92146" w:rsidR="004005B9" w:rsidRPr="002F0FC0" w:rsidRDefault="004005B9" w:rsidP="004005B9">
            <w:pPr>
              <w:pStyle w:val="ListParagraph"/>
              <w:numPr>
                <w:ilvl w:val="0"/>
                <w:numId w:val="37"/>
              </w:numPr>
              <w:ind w:left="867"/>
              <w:jc w:val="both"/>
              <w:rPr>
                <w:rFonts w:ascii="Times New Roman" w:hAnsi="Times New Roman" w:cs="Times New Roman"/>
                <w:sz w:val="20"/>
                <w:szCs w:val="20"/>
              </w:rPr>
            </w:pPr>
            <w:r w:rsidRPr="002F0FC0">
              <w:rPr>
                <w:rFonts w:ascii="Times New Roman" w:hAnsi="Times New Roman" w:cs="Times New Roman"/>
                <w:sz w:val="20"/>
                <w:szCs w:val="20"/>
              </w:rPr>
              <w:t>tūrisma produktu attīstības programmas;</w:t>
            </w:r>
          </w:p>
          <w:p w14:paraId="0B76E607" w14:textId="7777777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2) RCO 03 plānotās atbalsta programmas</w:t>
            </w:r>
          </w:p>
          <w:p w14:paraId="6B634E51" w14:textId="20590157" w:rsidR="00AC1B70" w:rsidRPr="002F0FC0" w:rsidRDefault="31D7E0D1" w:rsidP="004A2FF0">
            <w:pPr>
              <w:pStyle w:val="ListParagraph"/>
              <w:numPr>
                <w:ilvl w:val="0"/>
                <w:numId w:val="38"/>
              </w:numPr>
              <w:ind w:left="867"/>
              <w:jc w:val="both"/>
              <w:rPr>
                <w:rFonts w:ascii="Times New Roman" w:hAnsi="Times New Roman" w:cs="Times New Roman"/>
                <w:sz w:val="20"/>
                <w:szCs w:val="20"/>
              </w:rPr>
            </w:pPr>
            <w:r w:rsidRPr="002F0FC0">
              <w:rPr>
                <w:rFonts w:ascii="Times New Roman" w:hAnsi="Times New Roman" w:cs="Times New Roman"/>
                <w:sz w:val="20"/>
                <w:szCs w:val="20"/>
              </w:rPr>
              <w:t xml:space="preserve">Garantijas, </w:t>
            </w:r>
            <w:proofErr w:type="spellStart"/>
            <w:r w:rsidRPr="002F0FC0">
              <w:rPr>
                <w:rFonts w:ascii="Times New Roman" w:hAnsi="Times New Roman" w:cs="Times New Roman"/>
                <w:sz w:val="20"/>
                <w:szCs w:val="20"/>
              </w:rPr>
              <w:t>portfeļgarantijas</w:t>
            </w:r>
            <w:proofErr w:type="spellEnd"/>
            <w:r w:rsidRPr="002F0FC0">
              <w:rPr>
                <w:rFonts w:ascii="Times New Roman" w:hAnsi="Times New Roman" w:cs="Times New Roman"/>
                <w:sz w:val="20"/>
                <w:szCs w:val="20"/>
              </w:rPr>
              <w:t xml:space="preserve"> pilna cikla uzņēmējdarbībai</w:t>
            </w:r>
          </w:p>
          <w:p w14:paraId="5BC066F8" w14:textId="77777777" w:rsidR="00AC1B70" w:rsidRPr="002F0FC0" w:rsidRDefault="31D7E0D1" w:rsidP="004A2FF0">
            <w:pPr>
              <w:pStyle w:val="ListParagraph"/>
              <w:numPr>
                <w:ilvl w:val="0"/>
                <w:numId w:val="38"/>
              </w:numPr>
              <w:ind w:left="867"/>
              <w:jc w:val="both"/>
              <w:rPr>
                <w:rFonts w:ascii="Times New Roman" w:hAnsi="Times New Roman" w:cs="Times New Roman"/>
                <w:sz w:val="20"/>
                <w:szCs w:val="20"/>
              </w:rPr>
            </w:pPr>
            <w:r w:rsidRPr="002F0FC0">
              <w:rPr>
                <w:rFonts w:ascii="Times New Roman" w:hAnsi="Times New Roman" w:cs="Times New Roman"/>
                <w:sz w:val="20"/>
                <w:szCs w:val="20"/>
              </w:rPr>
              <w:t>Starta, produktivitātes aizdevumi</w:t>
            </w:r>
          </w:p>
          <w:p w14:paraId="1AA407B1" w14:textId="658A6796" w:rsidR="00AC1B70" w:rsidRPr="002F0FC0" w:rsidRDefault="31D7E0D1" w:rsidP="004A2FF0">
            <w:pPr>
              <w:pStyle w:val="ListParagraph"/>
              <w:numPr>
                <w:ilvl w:val="0"/>
                <w:numId w:val="38"/>
              </w:numPr>
              <w:ind w:left="867"/>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 </w:t>
            </w:r>
            <w:proofErr w:type="spellStart"/>
            <w:r w:rsidR="003F7223"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Pr="002F0FC0">
              <w:rPr>
                <w:rFonts w:ascii="Times New Roman" w:hAnsi="Times New Roman" w:cs="Times New Roman"/>
                <w:sz w:val="20"/>
                <w:szCs w:val="20"/>
              </w:rPr>
              <w:t xml:space="preserve"> </w:t>
            </w:r>
            <w:r w:rsidR="0085154C" w:rsidRPr="002F0FC0">
              <w:rPr>
                <w:rFonts w:ascii="Times New Roman" w:hAnsi="Times New Roman" w:cs="Times New Roman"/>
                <w:sz w:val="20"/>
                <w:szCs w:val="20"/>
              </w:rPr>
              <w:t>ieguldījumi</w:t>
            </w:r>
            <w:r w:rsidR="7F7871E7" w:rsidRPr="002F0FC0">
              <w:rPr>
                <w:rFonts w:ascii="Times New Roman" w:hAnsi="Times New Roman" w:cs="Times New Roman"/>
                <w:sz w:val="20"/>
                <w:szCs w:val="20"/>
              </w:rPr>
              <w:t xml:space="preserve"> </w:t>
            </w:r>
          </w:p>
          <w:p w14:paraId="1B67AA41" w14:textId="77777777" w:rsidR="00AC1B70" w:rsidRPr="0097453F" w:rsidRDefault="00AC1B70" w:rsidP="00EF7210">
            <w:pPr>
              <w:jc w:val="both"/>
              <w:rPr>
                <w:rFonts w:ascii="Times New Roman" w:hAnsi="Times New Roman" w:cs="Times New Roman"/>
                <w:sz w:val="20"/>
                <w:szCs w:val="20"/>
              </w:rPr>
            </w:pPr>
            <w:r w:rsidRPr="0097453F">
              <w:rPr>
                <w:rFonts w:ascii="Times New Roman" w:hAnsi="Times New Roman" w:cs="Times New Roman"/>
                <w:sz w:val="20"/>
                <w:szCs w:val="20"/>
              </w:rPr>
              <w:t>3) RCO 04 plānotās atbalsta programmas:</w:t>
            </w:r>
          </w:p>
          <w:p w14:paraId="5BCE0212" w14:textId="1D5C56A9" w:rsidR="00656F40" w:rsidRPr="002F0FC0" w:rsidRDefault="00656F40" w:rsidP="003C74E4">
            <w:pPr>
              <w:pStyle w:val="ListParagraph"/>
              <w:numPr>
                <w:ilvl w:val="0"/>
                <w:numId w:val="39"/>
              </w:numPr>
              <w:ind w:left="865"/>
              <w:rPr>
                <w:rFonts w:ascii="Times New Roman" w:hAnsi="Times New Roman" w:cs="Times New Roman"/>
                <w:sz w:val="20"/>
                <w:szCs w:val="20"/>
              </w:rPr>
            </w:pPr>
            <w:r w:rsidRPr="002F0FC0">
              <w:rPr>
                <w:rFonts w:ascii="Times New Roman" w:hAnsi="Times New Roman" w:cs="Times New Roman"/>
                <w:sz w:val="20"/>
                <w:szCs w:val="20"/>
              </w:rPr>
              <w:t>Atbalsts ārvalstu tirgus apgūšanai (Atbalsts MVU inovatīvas uzņēmējdarbības attīstībai);</w:t>
            </w:r>
          </w:p>
          <w:p w14:paraId="37FAAD41" w14:textId="4E8D783C" w:rsidR="00656F40" w:rsidRPr="002F0FC0" w:rsidRDefault="0004277D" w:rsidP="003C74E4">
            <w:pPr>
              <w:pStyle w:val="ListParagraph"/>
              <w:numPr>
                <w:ilvl w:val="0"/>
                <w:numId w:val="39"/>
              </w:numPr>
              <w:ind w:left="865"/>
              <w:rPr>
                <w:rFonts w:ascii="Times New Roman" w:hAnsi="Times New Roman" w:cs="Times New Roman"/>
                <w:sz w:val="20"/>
                <w:szCs w:val="20"/>
              </w:rPr>
            </w:pPr>
            <w:r w:rsidRPr="002F0FC0">
              <w:rPr>
                <w:rFonts w:ascii="Times New Roman" w:hAnsi="Times New Roman" w:cs="Times New Roman"/>
                <w:sz w:val="20"/>
                <w:szCs w:val="20"/>
              </w:rPr>
              <w:t>b</w:t>
            </w:r>
            <w:r w:rsidR="00656F40" w:rsidRPr="002F0FC0">
              <w:rPr>
                <w:rFonts w:ascii="Times New Roman" w:hAnsi="Times New Roman" w:cs="Times New Roman"/>
                <w:sz w:val="20"/>
                <w:szCs w:val="20"/>
              </w:rPr>
              <w:t>iznesa inkubācija (Atbalsts MVU inovatīvas uzņēmējdarbības attīstībai);</w:t>
            </w:r>
          </w:p>
          <w:p w14:paraId="4C8D8E89" w14:textId="16CBB573" w:rsidR="00C84C15" w:rsidRPr="002F0FC0" w:rsidRDefault="00656F40" w:rsidP="003C74E4">
            <w:pPr>
              <w:pStyle w:val="ListParagraph"/>
              <w:numPr>
                <w:ilvl w:val="0"/>
                <w:numId w:val="39"/>
              </w:numPr>
              <w:ind w:left="865"/>
              <w:rPr>
                <w:rFonts w:ascii="Times New Roman" w:hAnsi="Times New Roman" w:cs="Times New Roman"/>
                <w:sz w:val="20"/>
                <w:szCs w:val="20"/>
              </w:rPr>
            </w:pPr>
            <w:r w:rsidRPr="002F0FC0">
              <w:rPr>
                <w:rFonts w:ascii="Times New Roman" w:hAnsi="Times New Roman" w:cs="Times New Roman"/>
                <w:sz w:val="20"/>
                <w:szCs w:val="20"/>
              </w:rPr>
              <w:t>Inovāciju un motivācijas atbalsts (Atbalsts MVU inovatīvas uzņēmējdarbības attīstībai).</w:t>
            </w:r>
          </w:p>
          <w:p w14:paraId="32A43A06" w14:textId="77777777" w:rsidR="00AC1B70" w:rsidRPr="002F0FC0" w:rsidRDefault="00AC1B70" w:rsidP="00AC1B70">
            <w:pPr>
              <w:jc w:val="both"/>
              <w:rPr>
                <w:rFonts w:ascii="Times New Roman" w:hAnsi="Times New Roman" w:cs="Times New Roman"/>
                <w:sz w:val="20"/>
                <w:szCs w:val="20"/>
              </w:rPr>
            </w:pPr>
          </w:p>
          <w:p w14:paraId="3EFA3D9C" w14:textId="2F592CE6" w:rsidR="00150B39"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Gan starpposma, gan sasniedzamās vērtības rādītājiem noteiktas, piemērojot korekcija mīnus 50% pret citām atbalsta programmām, ņemot vērā līdzšinējos rezultatīvos rādītājus atbalsta programmu īstenošanā un faktu, ka rādītājā tiks uzskaitīti unikālie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un viens </w:t>
            </w:r>
            <w:r w:rsidR="006B4F57" w:rsidRPr="002F0FC0">
              <w:rPr>
                <w:rFonts w:ascii="Times New Roman" w:hAnsi="Times New Roman" w:cs="Times New Roman"/>
                <w:sz w:val="20"/>
                <w:szCs w:val="20"/>
              </w:rPr>
              <w:t>uzņēmums</w:t>
            </w:r>
            <w:r w:rsidRPr="002F0FC0">
              <w:rPr>
                <w:rFonts w:ascii="Times New Roman" w:hAnsi="Times New Roman" w:cs="Times New Roman"/>
                <w:sz w:val="20"/>
                <w:szCs w:val="20"/>
              </w:rPr>
              <w:t xml:space="preserve"> var gan secīgi, gan paralēli saņemt vairākus atbalsta instrumentus. </w:t>
            </w:r>
            <w:r w:rsidR="00201343" w:rsidRPr="002F0FC0">
              <w:rPr>
                <w:rFonts w:ascii="Times New Roman" w:hAnsi="Times New Roman" w:cs="Times New Roman"/>
                <w:sz w:val="20"/>
                <w:szCs w:val="20"/>
              </w:rPr>
              <w:t>P</w:t>
            </w:r>
            <w:r w:rsidRPr="002F0FC0">
              <w:rPr>
                <w:rFonts w:ascii="Times New Roman" w:hAnsi="Times New Roman" w:cs="Times New Roman"/>
                <w:sz w:val="20"/>
                <w:szCs w:val="20"/>
              </w:rPr>
              <w:t xml:space="preserve">rogrammas ietvaros ir paredzēti dažādi atbalsta veidi, atkarībā no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 xml:space="preserve"> brieduma, līdz ar to konkrētam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m ir nodrošināta iespēja saņemt dažādus valsts atbalsta veidus atbilstoši tā attīstības stadijai un nepieciešamībai.</w:t>
            </w:r>
            <w:r w:rsidR="00142F68" w:rsidRPr="002F0FC0">
              <w:rPr>
                <w:rFonts w:ascii="Times New Roman" w:hAnsi="Times New Roman" w:cs="Times New Roman"/>
                <w:sz w:val="20"/>
                <w:szCs w:val="20"/>
              </w:rPr>
              <w:t xml:space="preserve"> </w:t>
            </w:r>
          </w:p>
        </w:tc>
      </w:tr>
      <w:tr w:rsidR="00030D85" w:rsidRPr="002F0FC0" w14:paraId="38F0EF6D" w14:textId="77777777" w:rsidTr="739BEC34">
        <w:tc>
          <w:tcPr>
            <w:tcW w:w="1995" w:type="dxa"/>
            <w:vMerge/>
          </w:tcPr>
          <w:p w14:paraId="5D7A24F3" w14:textId="77777777" w:rsidR="00AC1B70" w:rsidRPr="002F0FC0" w:rsidRDefault="00AC1B70" w:rsidP="00AC1B70">
            <w:pPr>
              <w:jc w:val="both"/>
              <w:rPr>
                <w:rFonts w:ascii="Times New Roman" w:hAnsi="Times New Roman" w:cs="Times New Roman"/>
                <w:b/>
                <w:sz w:val="20"/>
                <w:szCs w:val="20"/>
              </w:rPr>
            </w:pPr>
          </w:p>
        </w:tc>
        <w:tc>
          <w:tcPr>
            <w:tcW w:w="7072" w:type="dxa"/>
          </w:tcPr>
          <w:p w14:paraId="2185BDBA" w14:textId="77777777" w:rsidR="00AC1B70" w:rsidRPr="002F0FC0" w:rsidRDefault="00AC1B70" w:rsidP="00AC1B70">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00FEEEA2" w14:textId="562154E3"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un veicinot to internacionalizācijas kapacitātes attīstību, pilnveidojot finanšu instrumentu </w:t>
            </w:r>
            <w:r w:rsidRPr="002F0FC0">
              <w:rPr>
                <w:rFonts w:ascii="Times New Roman" w:hAnsi="Times New Roman" w:cs="Times New Roman"/>
                <w:sz w:val="20"/>
                <w:szCs w:val="20"/>
              </w:rPr>
              <w:lastRenderedPageBreak/>
              <w:t xml:space="preserve">pakalpojumu grozu tirgus nepilnību novēršanai, stiprinot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ieviešot inovatīvas un jaunas tehnoloģijas, pilnveidojot nodarbināto kompetences – tā rezultātā tiks veidotas uz zināšanām un inovācijām balstītas Latvijas konkurētspējas priekšrocības.</w:t>
            </w:r>
          </w:p>
          <w:p w14:paraId="31E85425" w14:textId="53E171CE"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Lai radītu un attīstītu zināšanās balstītus produktus un tehnoloģijas, nepieciešams tupināt ieguldīt </w:t>
            </w:r>
            <w:proofErr w:type="spellStart"/>
            <w:r w:rsidRPr="002F0FC0">
              <w:rPr>
                <w:rFonts w:ascii="Times New Roman" w:hAnsi="Times New Roman" w:cs="Times New Roman"/>
                <w:sz w:val="20"/>
                <w:szCs w:val="20"/>
              </w:rPr>
              <w:t>cilvēkkapitālā</w:t>
            </w:r>
            <w:proofErr w:type="spellEnd"/>
            <w:r w:rsidRPr="002F0FC0">
              <w:rPr>
                <w:rFonts w:ascii="Times New Roman" w:hAnsi="Times New Roman" w:cs="Times New Roman"/>
                <w:sz w:val="20"/>
                <w:szCs w:val="20"/>
              </w:rPr>
              <w:t xml:space="preserve"> un sekmēt sabiedrības izpratni par uzņēmējdarbību un tās procesiem kopumā un inovācijām kā vienu no būtiskiem uzņēmējdarbības izaugsmes aspektiem ilgtermiņā.</w:t>
            </w:r>
          </w:p>
        </w:tc>
      </w:tr>
      <w:tr w:rsidR="00030D85" w:rsidRPr="002F0FC0" w14:paraId="645D6E4E" w14:textId="77777777" w:rsidTr="739BEC34">
        <w:tc>
          <w:tcPr>
            <w:tcW w:w="1995" w:type="dxa"/>
            <w:vMerge/>
          </w:tcPr>
          <w:p w14:paraId="2F2EF7CB" w14:textId="77777777" w:rsidR="00AC1B70" w:rsidRPr="002F0FC0" w:rsidRDefault="00AC1B70" w:rsidP="00AC1B70">
            <w:pPr>
              <w:jc w:val="both"/>
              <w:rPr>
                <w:rFonts w:ascii="Times New Roman" w:hAnsi="Times New Roman" w:cs="Times New Roman"/>
                <w:b/>
                <w:sz w:val="20"/>
                <w:szCs w:val="20"/>
              </w:rPr>
            </w:pPr>
          </w:p>
        </w:tc>
        <w:tc>
          <w:tcPr>
            <w:tcW w:w="7072" w:type="dxa"/>
          </w:tcPr>
          <w:p w14:paraId="4AC75F81" w14:textId="77777777" w:rsidR="00AC1B70" w:rsidRPr="002F0FC0" w:rsidRDefault="00AC1B70" w:rsidP="00AC1B70">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35FFC933" w14:textId="7E60E2D7" w:rsidR="00AC1B70" w:rsidRPr="002F0FC0" w:rsidRDefault="00AC1B70"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instrumentos rādītāju sasniegšanu var ietekmēt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mazā aktivitāte investīciju veikšanā, īpaši komercdarbības agrīnajā attīstības stadijā, kā arī produktivitātes kāpināšanas stadijā, tāpat to kapitāla nepietiekamība, pārāk lielas kredītsaistības un likviditātes problēmas, kredītie</w:t>
            </w:r>
            <w:r w:rsidR="0056017A" w:rsidRPr="002F0FC0">
              <w:rPr>
                <w:rFonts w:ascii="Times New Roman" w:hAnsi="Times New Roman" w:cs="Times New Roman"/>
                <w:sz w:val="20"/>
                <w:szCs w:val="20"/>
              </w:rPr>
              <w:t>s</w:t>
            </w:r>
            <w:r w:rsidRPr="002F0FC0">
              <w:rPr>
                <w:rFonts w:ascii="Times New Roman" w:hAnsi="Times New Roman" w:cs="Times New Roman"/>
                <w:sz w:val="20"/>
                <w:szCs w:val="20"/>
              </w:rPr>
              <w:t xml:space="preserve">tāžu finanšu pakalpojumu </w:t>
            </w:r>
            <w:proofErr w:type="spellStart"/>
            <w:r w:rsidRPr="002F0FC0">
              <w:rPr>
                <w:rFonts w:ascii="Times New Roman" w:hAnsi="Times New Roman" w:cs="Times New Roman"/>
                <w:sz w:val="20"/>
                <w:szCs w:val="20"/>
              </w:rPr>
              <w:t>sadārdzinātība</w:t>
            </w:r>
            <w:proofErr w:type="spellEnd"/>
            <w:r w:rsidRPr="002F0FC0">
              <w:rPr>
                <w:rFonts w:ascii="Times New Roman" w:hAnsi="Times New Roman" w:cs="Times New Roman"/>
                <w:sz w:val="20"/>
                <w:szCs w:val="20"/>
              </w:rPr>
              <w:t xml:space="preserve"> investīcijām, vienlaikus pastāv risks atbalsta programmu īstenošanā un attiecīgo rādītāju nesasniegšanā ekonomiskās nestabilitātes dēļ un/vai tematiskā nozaru koncentrācija. </w:t>
            </w:r>
          </w:p>
          <w:p w14:paraId="30D66D30" w14:textId="65EB468B" w:rsidR="00AC1B70" w:rsidRPr="002F0FC0" w:rsidRDefault="00AC1B70" w:rsidP="00AC1B70">
            <w:pPr>
              <w:pStyle w:val="ListParagraph"/>
              <w:numPr>
                <w:ilvl w:val="0"/>
                <w:numId w:val="30"/>
              </w:numPr>
              <w:jc w:val="both"/>
              <w:rPr>
                <w:rFonts w:ascii="Times New Roman" w:hAnsi="Times New Roman" w:cs="Times New Roman"/>
                <w:sz w:val="20"/>
                <w:szCs w:val="20"/>
              </w:rPr>
            </w:pPr>
            <w:r w:rsidRPr="002F0FC0">
              <w:rPr>
                <w:rFonts w:ascii="Times New Roman" w:hAnsi="Times New Roman" w:cs="Times New Roman"/>
                <w:sz w:val="20"/>
                <w:szCs w:val="20"/>
              </w:rPr>
              <w:t xml:space="preserve">Jauna Covid-19 pandēmijas izraisīta uzliesmojuma gadījumā, būs ierobežotas iespējas organizēt tīklošanās pasākumus u.c. klātienes aktivitātes, kas ir būtiska inovācijas attīstības veicināšanas komponente. Lai gan lielāko daļu apmācības / seminārus iespējams nodrošināt arī attālināti, tādējādi vienlaikus arī sekmējot digitālo prasmju attīstību, taču apmācību procesā ir paredzētas arī praktiskās nodarbes, kas attīsta topošo un esošo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pārdošanas prasmes komunikācijā ar potenciālajiem investoriem un sadarbības partneriem.</w:t>
            </w:r>
          </w:p>
          <w:p w14:paraId="2D27A51A" w14:textId="4244D98C" w:rsidR="00AC1B70" w:rsidRPr="002F0FC0" w:rsidRDefault="00AC1B70" w:rsidP="00AC1B70">
            <w:pPr>
              <w:pStyle w:val="ListParagraph"/>
              <w:numPr>
                <w:ilvl w:val="0"/>
                <w:numId w:val="30"/>
              </w:numPr>
              <w:jc w:val="both"/>
              <w:rPr>
                <w:rFonts w:ascii="Times New Roman" w:hAnsi="Times New Roman" w:cs="Times New Roman"/>
                <w:sz w:val="20"/>
                <w:szCs w:val="20"/>
              </w:rPr>
            </w:pPr>
            <w:r w:rsidRPr="002F0FC0">
              <w:rPr>
                <w:rFonts w:ascii="Times New Roman" w:hAnsi="Times New Roman" w:cs="Times New Roman"/>
                <w:sz w:val="20"/>
                <w:szCs w:val="20"/>
              </w:rPr>
              <w:t xml:space="preserve">Pazemināta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interese par inovatīvu un jaunu produktu / tehnoloģiju radīšanu vairāku citu finanšu resursu pieejamības dēļ, kuru mērķis pamatā ir</w:t>
            </w:r>
            <w:r w:rsidR="000F6EB0"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Covid-19 pandēmijas radīto seku likvidēšana un saimnieciskās darbības procesu stabilizēšana. Rezultātā var rasties situācija, kad piedāvātais atbalsta instrumentu klāsts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pārsniedz reālo pieprasījumu pēc konkrētiem atbalsta pakalpojumiem.</w:t>
            </w:r>
          </w:p>
          <w:p w14:paraId="64F5A80A" w14:textId="77777777" w:rsidR="00AC1B70" w:rsidRPr="002F0FC0" w:rsidRDefault="00AC1B70" w:rsidP="00AC1B70">
            <w:pPr>
              <w:pStyle w:val="ListParagraph"/>
              <w:numPr>
                <w:ilvl w:val="0"/>
                <w:numId w:val="30"/>
              </w:numPr>
              <w:jc w:val="both"/>
              <w:rPr>
                <w:rFonts w:ascii="Times New Roman" w:hAnsi="Times New Roman" w:cs="Times New Roman"/>
                <w:sz w:val="20"/>
                <w:szCs w:val="20"/>
              </w:rPr>
            </w:pPr>
            <w:r w:rsidRPr="002F0FC0">
              <w:rPr>
                <w:rFonts w:ascii="Times New Roman" w:hAnsi="Times New Roman" w:cs="Times New Roman"/>
                <w:sz w:val="20"/>
                <w:szCs w:val="20"/>
              </w:rPr>
              <w:t>Iespējami ES un nacionāla līmeņa tiesību aktu ierobežojumi pilnvērtīgai finanšu instrumentu ieviešanai, izmantojot ERAF līdzekļus;</w:t>
            </w:r>
          </w:p>
          <w:p w14:paraId="3F3C806B" w14:textId="26906170" w:rsidR="00AC1B70" w:rsidRPr="002F0FC0" w:rsidRDefault="31D7E0D1" w:rsidP="00AC1B70">
            <w:pPr>
              <w:pStyle w:val="ListParagraph"/>
              <w:numPr>
                <w:ilvl w:val="0"/>
                <w:numId w:val="30"/>
              </w:numPr>
              <w:jc w:val="both"/>
              <w:rPr>
                <w:rFonts w:ascii="Times New Roman" w:hAnsi="Times New Roman" w:cs="Times New Roman"/>
                <w:sz w:val="20"/>
                <w:szCs w:val="20"/>
              </w:rPr>
            </w:pPr>
            <w:r w:rsidRPr="002F0FC0">
              <w:rPr>
                <w:rFonts w:ascii="Times New Roman" w:hAnsi="Times New Roman" w:cs="Times New Roman"/>
                <w:sz w:val="20"/>
                <w:szCs w:val="20"/>
              </w:rPr>
              <w:t xml:space="preserve">Salīdzinoši zemais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motivācijas līmenis ieguldīt pētniecībā, attīstībā un inovācijās, var radīt zināmu risku mērķa rādītāju sasniegšanā.</w:t>
            </w:r>
          </w:p>
          <w:p w14:paraId="0F175B38" w14:textId="4DF4CB0A" w:rsidR="00AC1B70" w:rsidRPr="002F0FC0" w:rsidRDefault="00AC1B70" w:rsidP="00AC1B70">
            <w:pPr>
              <w:pStyle w:val="ListParagraph"/>
              <w:numPr>
                <w:ilvl w:val="0"/>
                <w:numId w:val="30"/>
              </w:numPr>
              <w:jc w:val="both"/>
              <w:rPr>
                <w:rFonts w:ascii="Times New Roman" w:hAnsi="Times New Roman" w:cs="Times New Roman"/>
                <w:sz w:val="20"/>
                <w:szCs w:val="20"/>
              </w:rPr>
            </w:pPr>
            <w:r w:rsidRPr="002F0FC0">
              <w:rPr>
                <w:rFonts w:ascii="Times New Roman" w:hAnsi="Times New Roman" w:cs="Times New Roman"/>
                <w:sz w:val="20"/>
                <w:szCs w:val="20"/>
              </w:rPr>
              <w:t xml:space="preserve">Zema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izpratne par tam piemērotāko atbalsta pakalpojumu uzņēmuma attīstībai, izaugsmei, eksporta veicināšanai.</w:t>
            </w:r>
          </w:p>
          <w:p w14:paraId="37E4ECCE" w14:textId="286DC61B" w:rsidR="00AC1B70" w:rsidRPr="002F0FC0" w:rsidRDefault="31D7E0D1" w:rsidP="00AC1B70">
            <w:pPr>
              <w:pStyle w:val="ListParagraph"/>
              <w:numPr>
                <w:ilvl w:val="0"/>
                <w:numId w:val="30"/>
              </w:numPr>
              <w:jc w:val="both"/>
              <w:rPr>
                <w:rFonts w:ascii="Times New Roman" w:hAnsi="Times New Roman" w:cs="Times New Roman"/>
                <w:sz w:val="20"/>
                <w:szCs w:val="20"/>
              </w:rPr>
            </w:pPr>
            <w:r w:rsidRPr="002F0FC0">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p>
        </w:tc>
      </w:tr>
      <w:tr w:rsidR="00AC1B70" w:rsidRPr="002F0FC0" w14:paraId="4F1E81E9" w14:textId="77777777" w:rsidTr="739BEC34">
        <w:tc>
          <w:tcPr>
            <w:tcW w:w="1995" w:type="dxa"/>
          </w:tcPr>
          <w:p w14:paraId="13810CB9" w14:textId="0BBCC6E9" w:rsidR="006E5C3B" w:rsidRPr="002F0FC0" w:rsidRDefault="006E5C3B" w:rsidP="00AC1B70">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w:t>
            </w:r>
          </w:p>
          <w:p w14:paraId="58D1DB7D" w14:textId="77777777" w:rsidR="006E5C3B" w:rsidRPr="002F0FC0" w:rsidRDefault="006E5C3B" w:rsidP="00AC1B70">
            <w:pPr>
              <w:jc w:val="both"/>
              <w:rPr>
                <w:rFonts w:ascii="Times New Roman" w:hAnsi="Times New Roman" w:cs="Times New Roman"/>
                <w:b/>
                <w:sz w:val="20"/>
                <w:szCs w:val="20"/>
              </w:rPr>
            </w:pPr>
          </w:p>
        </w:tc>
        <w:tc>
          <w:tcPr>
            <w:tcW w:w="7072" w:type="dxa"/>
          </w:tcPr>
          <w:p w14:paraId="0529D818" w14:textId="77777777" w:rsidR="005C3216" w:rsidRPr="002F0FC0" w:rsidRDefault="005C3216" w:rsidP="00AC1B70">
            <w:pPr>
              <w:jc w:val="both"/>
              <w:rPr>
                <w:rFonts w:ascii="Times New Roman" w:hAnsi="Times New Roman" w:cs="Times New Roman"/>
                <w:sz w:val="20"/>
                <w:szCs w:val="20"/>
              </w:rPr>
            </w:pPr>
            <w:r w:rsidRPr="002F0FC0">
              <w:rPr>
                <w:rFonts w:ascii="Times New Roman" w:hAnsi="Times New Roman" w:cs="Times New Roman"/>
                <w:sz w:val="20"/>
                <w:szCs w:val="20"/>
              </w:rPr>
              <w:t>RCO 01 rādītājs tiek uzskaitīts, ņemot vērā RCO 02, 03, 04 aprēķina metodiku:</w:t>
            </w:r>
          </w:p>
          <w:p w14:paraId="3153B1B0" w14:textId="512B8DA8" w:rsidR="005C3216" w:rsidRPr="002F0FC0" w:rsidRDefault="00EF5D77" w:rsidP="00AC1B70">
            <w:pPr>
              <w:jc w:val="both"/>
              <w:rPr>
                <w:rFonts w:ascii="Times New Roman" w:eastAsia="Times New Roman" w:hAnsi="Times New Roman" w:cs="Times New Roman"/>
                <w:sz w:val="20"/>
                <w:szCs w:val="20"/>
              </w:rPr>
            </w:pPr>
            <w:r w:rsidRPr="002F0FC0">
              <w:rPr>
                <w:rFonts w:ascii="Times New Roman" w:hAnsi="Times New Roman" w:cs="Times New Roman"/>
                <w:sz w:val="20"/>
                <w:szCs w:val="20"/>
              </w:rPr>
              <w:t xml:space="preserve">RCO </w:t>
            </w:r>
            <w:r w:rsidR="005C3216" w:rsidRPr="002F0FC0">
              <w:rPr>
                <w:rFonts w:ascii="Times New Roman" w:hAnsi="Times New Roman" w:cs="Times New Roman"/>
                <w:sz w:val="20"/>
                <w:szCs w:val="20"/>
              </w:rPr>
              <w:t xml:space="preserve">02 rādītājs tiek uzskaitīts, ja ir noslēgts līgums </w:t>
            </w:r>
            <w:r w:rsidR="005C3216" w:rsidRPr="002F0FC0">
              <w:rPr>
                <w:rFonts w:ascii="Times New Roman" w:eastAsia="Times New Roman" w:hAnsi="Times New Roman" w:cs="Times New Roman"/>
                <w:sz w:val="20"/>
                <w:szCs w:val="20"/>
              </w:rPr>
              <w:t xml:space="preserve">starp </w:t>
            </w:r>
            <w:r w:rsidR="004C5E74" w:rsidRPr="002F0FC0">
              <w:rPr>
                <w:rFonts w:ascii="Times New Roman" w:eastAsia="Times New Roman" w:hAnsi="Times New Roman" w:cs="Times New Roman"/>
                <w:sz w:val="20"/>
                <w:szCs w:val="20"/>
              </w:rPr>
              <w:t>uzņēmumu</w:t>
            </w:r>
            <w:r w:rsidR="005C3216" w:rsidRPr="002F0FC0">
              <w:rPr>
                <w:rFonts w:ascii="Times New Roman" w:eastAsia="Times New Roman" w:hAnsi="Times New Roman" w:cs="Times New Roman"/>
                <w:sz w:val="20"/>
                <w:szCs w:val="20"/>
              </w:rPr>
              <w:t xml:space="preserve"> un atbalsta sniedzēju</w:t>
            </w:r>
            <w:r w:rsidR="00572BC4" w:rsidRPr="002F0FC0">
              <w:rPr>
                <w:rFonts w:ascii="Times New Roman" w:eastAsia="Times New Roman" w:hAnsi="Times New Roman" w:cs="Times New Roman"/>
                <w:sz w:val="20"/>
                <w:szCs w:val="20"/>
              </w:rPr>
              <w:t xml:space="preserve">, kā arī veikts vismaz viens maksājums </w:t>
            </w:r>
            <w:r w:rsidR="006B4F57" w:rsidRPr="002F0FC0">
              <w:rPr>
                <w:rFonts w:ascii="Times New Roman" w:eastAsia="Times New Roman" w:hAnsi="Times New Roman" w:cs="Times New Roman"/>
                <w:sz w:val="20"/>
                <w:szCs w:val="20"/>
              </w:rPr>
              <w:t>uzņēmuma</w:t>
            </w:r>
            <w:r w:rsidR="00572BC4" w:rsidRPr="002F0FC0">
              <w:rPr>
                <w:rFonts w:ascii="Times New Roman" w:eastAsia="Times New Roman" w:hAnsi="Times New Roman" w:cs="Times New Roman"/>
                <w:sz w:val="20"/>
                <w:szCs w:val="20"/>
              </w:rPr>
              <w:t>m</w:t>
            </w:r>
            <w:r w:rsidR="006219BF" w:rsidRPr="002F0FC0">
              <w:rPr>
                <w:rFonts w:ascii="Times New Roman" w:eastAsia="Times New Roman" w:hAnsi="Times New Roman" w:cs="Times New Roman"/>
                <w:sz w:val="20"/>
                <w:szCs w:val="20"/>
              </w:rPr>
              <w:t>;</w:t>
            </w:r>
            <w:r w:rsidR="008B05A1" w:rsidRPr="002F0FC0">
              <w:rPr>
                <w:rFonts w:ascii="Times New Roman" w:eastAsia="Times New Roman" w:hAnsi="Times New Roman" w:cs="Times New Roman"/>
                <w:sz w:val="20"/>
                <w:szCs w:val="20"/>
              </w:rPr>
              <w:t xml:space="preserve"> </w:t>
            </w:r>
          </w:p>
          <w:p w14:paraId="72D483C7" w14:textId="7BA445E7" w:rsidR="005C3216" w:rsidRPr="002F0FC0" w:rsidRDefault="005C3216" w:rsidP="00AC1B70">
            <w:pPr>
              <w:jc w:val="both"/>
              <w:rPr>
                <w:rFonts w:ascii="Times New Roman" w:hAnsi="Times New Roman" w:cs="Times New Roman"/>
                <w:sz w:val="20"/>
                <w:szCs w:val="20"/>
              </w:rPr>
            </w:pPr>
            <w:r w:rsidRPr="002F0FC0">
              <w:rPr>
                <w:rFonts w:ascii="Times New Roman" w:hAnsi="Times New Roman" w:cs="Times New Roman"/>
                <w:sz w:val="20"/>
                <w:szCs w:val="20"/>
              </w:rPr>
              <w:t xml:space="preserve">RCO 03 rādītājs tiek uzskaitīts, ja ir noslēgts līgums </w:t>
            </w:r>
            <w:r w:rsidRPr="002F0FC0">
              <w:rPr>
                <w:rFonts w:ascii="Times New Roman" w:eastAsia="Times New Roman" w:hAnsi="Times New Roman" w:cs="Times New Roman"/>
                <w:sz w:val="20"/>
                <w:szCs w:val="20"/>
              </w:rPr>
              <w:t xml:space="preserve">starp </w:t>
            </w:r>
            <w:r w:rsidR="004C5E74" w:rsidRPr="002F0FC0">
              <w:rPr>
                <w:rFonts w:ascii="Times New Roman" w:eastAsia="Times New Roman" w:hAnsi="Times New Roman" w:cs="Times New Roman"/>
                <w:sz w:val="20"/>
                <w:szCs w:val="20"/>
              </w:rPr>
              <w:t>uzņēmumu</w:t>
            </w:r>
            <w:r w:rsidRPr="002F0FC0">
              <w:rPr>
                <w:rFonts w:ascii="Times New Roman" w:eastAsia="Times New Roman" w:hAnsi="Times New Roman" w:cs="Times New Roman"/>
                <w:sz w:val="20"/>
                <w:szCs w:val="20"/>
              </w:rPr>
              <w:t xml:space="preserve"> un atbalsta sniedzēju</w:t>
            </w:r>
            <w:r w:rsidRPr="002F0FC0" w:rsidDel="003069C8">
              <w:rPr>
                <w:rFonts w:ascii="Times New Roman" w:hAnsi="Times New Roman" w:cs="Times New Roman"/>
                <w:sz w:val="20"/>
                <w:szCs w:val="20"/>
              </w:rPr>
              <w:t xml:space="preserve"> </w:t>
            </w:r>
            <w:r w:rsidRPr="002F0FC0">
              <w:rPr>
                <w:rFonts w:ascii="Times New Roman" w:hAnsi="Times New Roman" w:cs="Times New Roman"/>
                <w:sz w:val="20"/>
                <w:szCs w:val="20"/>
              </w:rPr>
              <w:t xml:space="preserve">un veikts vismaz viens maksājums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m</w:t>
            </w:r>
            <w:r w:rsidR="006219BF"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p>
          <w:p w14:paraId="384F23D5" w14:textId="49CCE262" w:rsidR="006E5C3B" w:rsidRPr="002F0FC0" w:rsidRDefault="1F119626" w:rsidP="00AC1B70">
            <w:pPr>
              <w:jc w:val="both"/>
              <w:rPr>
                <w:rFonts w:ascii="Times New Roman" w:eastAsia="Times New Roman" w:hAnsi="Times New Roman" w:cs="Times New Roman"/>
                <w:sz w:val="20"/>
                <w:szCs w:val="20"/>
              </w:rPr>
            </w:pPr>
            <w:r w:rsidRPr="002F0FC0">
              <w:rPr>
                <w:rFonts w:ascii="Times New Roman" w:hAnsi="Times New Roman" w:cs="Times New Roman"/>
                <w:sz w:val="20"/>
                <w:szCs w:val="20"/>
              </w:rPr>
              <w:t xml:space="preserve">RCO 04 rādītājs tiek uzskaitīts, ja ir noslēgts līgums </w:t>
            </w:r>
            <w:r w:rsidRPr="002F0FC0">
              <w:rPr>
                <w:rFonts w:ascii="Times New Roman" w:eastAsia="Times New Roman" w:hAnsi="Times New Roman" w:cs="Times New Roman"/>
                <w:sz w:val="20"/>
                <w:szCs w:val="20"/>
              </w:rPr>
              <w:t xml:space="preserve">starp </w:t>
            </w:r>
            <w:r w:rsidR="004C5E74" w:rsidRPr="002F0FC0">
              <w:rPr>
                <w:rFonts w:ascii="Times New Roman" w:eastAsia="Times New Roman" w:hAnsi="Times New Roman" w:cs="Times New Roman"/>
                <w:sz w:val="20"/>
                <w:szCs w:val="20"/>
              </w:rPr>
              <w:t>uzņēmumu</w:t>
            </w:r>
            <w:r w:rsidRPr="002F0FC0">
              <w:rPr>
                <w:rFonts w:ascii="Times New Roman" w:eastAsia="Times New Roman" w:hAnsi="Times New Roman" w:cs="Times New Roman"/>
                <w:sz w:val="20"/>
                <w:szCs w:val="20"/>
              </w:rPr>
              <w:t xml:space="preserve"> un atbalsta sniedzēju</w:t>
            </w:r>
            <w:r w:rsidR="021F17DD" w:rsidRPr="002F0FC0">
              <w:rPr>
                <w:rFonts w:ascii="Times New Roman" w:eastAsia="Times New Roman" w:hAnsi="Times New Roman" w:cs="Times New Roman"/>
                <w:sz w:val="20"/>
                <w:szCs w:val="20"/>
              </w:rPr>
              <w:t xml:space="preserve"> </w:t>
            </w:r>
            <w:r w:rsidR="6C3A67D0" w:rsidRPr="002F0FC0">
              <w:rPr>
                <w:rFonts w:ascii="Times New Roman" w:eastAsia="Times New Roman" w:hAnsi="Times New Roman" w:cs="Times New Roman"/>
                <w:sz w:val="20"/>
                <w:szCs w:val="20"/>
              </w:rPr>
              <w:t xml:space="preserve">un ir saņemta vismaz viena konsultācija </w:t>
            </w:r>
            <w:r w:rsidR="021F17DD" w:rsidRPr="002F0FC0">
              <w:rPr>
                <w:rFonts w:ascii="Times New Roman" w:eastAsia="Times New Roman" w:hAnsi="Times New Roman" w:cs="Times New Roman"/>
                <w:sz w:val="20"/>
                <w:szCs w:val="20"/>
              </w:rPr>
              <w:t>(</w:t>
            </w:r>
            <w:r w:rsidR="006B4F57" w:rsidRPr="002F0FC0">
              <w:rPr>
                <w:rFonts w:ascii="Times New Roman" w:hAnsi="Times New Roman" w:cs="Times New Roman"/>
                <w:sz w:val="20"/>
                <w:szCs w:val="20"/>
              </w:rPr>
              <w:t>uzņēmums</w:t>
            </w:r>
            <w:r w:rsidR="021F17DD" w:rsidRPr="002F0FC0">
              <w:rPr>
                <w:rFonts w:ascii="Times New Roman" w:hAnsi="Times New Roman" w:cs="Times New Roman"/>
                <w:sz w:val="20"/>
                <w:szCs w:val="20"/>
              </w:rPr>
              <w:t xml:space="preserve"> tiks uzskatīts par atbalstītu jau ar konsultāciju sniegšanu, attiecīgi ne vienmēr faktiskais maksājums būs atskaites punkts</w:t>
            </w:r>
            <w:r w:rsidR="021F17DD" w:rsidRPr="002F0FC0">
              <w:rPr>
                <w:rFonts w:ascii="Times New Roman" w:eastAsia="Times New Roman" w:hAnsi="Times New Roman" w:cs="Times New Roman"/>
                <w:sz w:val="20"/>
                <w:szCs w:val="20"/>
              </w:rPr>
              <w:t>).</w:t>
            </w:r>
          </w:p>
        </w:tc>
      </w:tr>
    </w:tbl>
    <w:p w14:paraId="39193118" w14:textId="56F8315E" w:rsidR="00BC2890" w:rsidRPr="002F0FC0" w:rsidRDefault="00BC2890" w:rsidP="00323287">
      <w:pPr>
        <w:spacing w:after="0" w:line="240" w:lineRule="auto"/>
        <w:rPr>
          <w:rFonts w:ascii="Times New Roman" w:hAnsi="Times New Roman" w:cs="Times New Roman"/>
          <w:i/>
        </w:rPr>
      </w:pPr>
    </w:p>
    <w:p w14:paraId="0A8ACD07" w14:textId="77777777" w:rsidR="003512D9" w:rsidRPr="002F0FC0" w:rsidRDefault="003512D9" w:rsidP="00323287">
      <w:pPr>
        <w:spacing w:after="0" w:line="240" w:lineRule="auto"/>
        <w:rPr>
          <w:rFonts w:ascii="Times New Roman" w:hAnsi="Times New Roman" w:cs="Times New Roman"/>
          <w:i/>
        </w:rPr>
      </w:pPr>
    </w:p>
    <w:tbl>
      <w:tblPr>
        <w:tblStyle w:val="TableGrid"/>
        <w:tblW w:w="9067" w:type="dxa"/>
        <w:tblLook w:val="04A0" w:firstRow="1" w:lastRow="0" w:firstColumn="1" w:lastColumn="0" w:noHBand="0" w:noVBand="1"/>
      </w:tblPr>
      <w:tblGrid>
        <w:gridCol w:w="1995"/>
        <w:gridCol w:w="7072"/>
      </w:tblGrid>
      <w:tr w:rsidR="00030D85" w:rsidRPr="002F0FC0" w14:paraId="2439F1BD" w14:textId="77777777" w:rsidTr="008719D1">
        <w:tc>
          <w:tcPr>
            <w:tcW w:w="1995" w:type="dxa"/>
            <w:shd w:val="clear" w:color="auto" w:fill="E2EFD9" w:themeFill="accent6" w:themeFillTint="33"/>
          </w:tcPr>
          <w:p w14:paraId="2FA1381B" w14:textId="77777777" w:rsidR="006E5C3B" w:rsidRPr="002F0FC0" w:rsidRDefault="006E5C3B" w:rsidP="00DC6FBB">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56F23076" w14:textId="0EDA8770" w:rsidR="006E5C3B" w:rsidRPr="002F0FC0" w:rsidRDefault="006E5C3B" w:rsidP="00DC6FBB">
            <w:pPr>
              <w:rPr>
                <w:rFonts w:ascii="Times New Roman" w:hAnsi="Times New Roman" w:cs="Times New Roman"/>
                <w:b/>
                <w:bCs/>
                <w:sz w:val="20"/>
                <w:szCs w:val="20"/>
              </w:rPr>
            </w:pPr>
            <w:r w:rsidRPr="002F0FC0">
              <w:rPr>
                <w:rFonts w:ascii="Times New Roman" w:hAnsi="Times New Roman" w:cs="Times New Roman"/>
                <w:b/>
                <w:bCs/>
                <w:sz w:val="20"/>
                <w:szCs w:val="20"/>
              </w:rPr>
              <w:t xml:space="preserve">RCO 02 </w:t>
            </w:r>
          </w:p>
        </w:tc>
      </w:tr>
      <w:tr w:rsidR="00030D85" w:rsidRPr="002F0FC0" w14:paraId="076AF028" w14:textId="77777777" w:rsidTr="28FF25E2">
        <w:tc>
          <w:tcPr>
            <w:tcW w:w="1995" w:type="dxa"/>
          </w:tcPr>
          <w:p w14:paraId="1C6CFC28" w14:textId="2D023872" w:rsidR="006E5C3B" w:rsidRPr="002F0FC0" w:rsidRDefault="006E5C3B" w:rsidP="00DC6FBB">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1C125C48" w14:textId="1C6C1E8E" w:rsidR="006E5C3B" w:rsidRPr="002F0FC0" w:rsidRDefault="0095799D" w:rsidP="00DC6FBB">
            <w:pPr>
              <w:rPr>
                <w:rFonts w:ascii="Times New Roman" w:hAnsi="Times New Roman" w:cs="Times New Roman"/>
                <w:b/>
                <w:bCs/>
                <w:sz w:val="20"/>
                <w:szCs w:val="20"/>
              </w:rPr>
            </w:pPr>
            <w:r w:rsidRPr="002F0FC0">
              <w:rPr>
                <w:rFonts w:ascii="Times New Roman" w:hAnsi="Times New Roman" w:cs="Times New Roman"/>
                <w:b/>
                <w:bCs/>
                <w:sz w:val="20"/>
                <w:szCs w:val="20"/>
              </w:rPr>
              <w:t xml:space="preserve">Ar </w:t>
            </w:r>
            <w:proofErr w:type="spellStart"/>
            <w:r w:rsidR="00BC6621" w:rsidRPr="002F0FC0">
              <w:rPr>
                <w:rFonts w:ascii="Times New Roman" w:hAnsi="Times New Roman" w:cs="Times New Roman"/>
                <w:b/>
                <w:bCs/>
                <w:sz w:val="20"/>
                <w:szCs w:val="20"/>
              </w:rPr>
              <w:t>grantiem</w:t>
            </w:r>
            <w:proofErr w:type="spellEnd"/>
            <w:r w:rsidRPr="002F0FC0">
              <w:rPr>
                <w:rFonts w:ascii="Times New Roman" w:hAnsi="Times New Roman" w:cs="Times New Roman"/>
                <w:b/>
                <w:bCs/>
                <w:sz w:val="20"/>
                <w:szCs w:val="20"/>
              </w:rPr>
              <w:t xml:space="preserve"> atbalstītie uzņēmumi</w:t>
            </w:r>
          </w:p>
        </w:tc>
      </w:tr>
      <w:tr w:rsidR="00340970" w:rsidRPr="002F0FC0" w14:paraId="603D8515" w14:textId="77777777" w:rsidTr="28FF25E2">
        <w:tc>
          <w:tcPr>
            <w:tcW w:w="1995" w:type="dxa"/>
          </w:tcPr>
          <w:p w14:paraId="09F98CF7" w14:textId="399A1538" w:rsidR="00340970" w:rsidRPr="002F0FC0" w:rsidRDefault="00340970" w:rsidP="00340970">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45A18379" w14:textId="4B797910" w:rsidR="00340970" w:rsidRPr="002F0FC0" w:rsidRDefault="00340970" w:rsidP="00340970">
            <w:pPr>
              <w:rPr>
                <w:rFonts w:ascii="Times New Roman" w:hAnsi="Times New Roman" w:cs="Times New Roman"/>
                <w:sz w:val="20"/>
                <w:szCs w:val="20"/>
              </w:rPr>
            </w:pPr>
            <w:r w:rsidRPr="002F0FC0">
              <w:rPr>
                <w:rFonts w:ascii="Times New Roman" w:hAnsi="Times New Roman" w:cs="Times New Roman"/>
                <w:sz w:val="20"/>
                <w:szCs w:val="20"/>
              </w:rPr>
              <w:t xml:space="preserve">Uzņēmumu skaits, kuri saņem </w:t>
            </w:r>
            <w:r w:rsidR="00B975F9" w:rsidRPr="002F0FC0">
              <w:rPr>
                <w:rFonts w:ascii="Times New Roman" w:hAnsi="Times New Roman" w:cs="Times New Roman"/>
                <w:sz w:val="20"/>
                <w:szCs w:val="20"/>
              </w:rPr>
              <w:t xml:space="preserve">finansiālu </w:t>
            </w:r>
            <w:r w:rsidRPr="002F0FC0">
              <w:rPr>
                <w:rFonts w:ascii="Times New Roman" w:hAnsi="Times New Roman" w:cs="Times New Roman"/>
                <w:sz w:val="20"/>
                <w:szCs w:val="20"/>
              </w:rPr>
              <w:t xml:space="preserve">atbalstu </w:t>
            </w:r>
            <w:proofErr w:type="spellStart"/>
            <w:r w:rsidR="00404489" w:rsidRPr="002F0FC0">
              <w:rPr>
                <w:rFonts w:ascii="Times New Roman" w:hAnsi="Times New Roman" w:cs="Times New Roman"/>
                <w:sz w:val="20"/>
                <w:szCs w:val="20"/>
              </w:rPr>
              <w:t>grantu</w:t>
            </w:r>
            <w:proofErr w:type="spellEnd"/>
            <w:r w:rsidR="00404489" w:rsidRPr="002F0FC0">
              <w:rPr>
                <w:rFonts w:ascii="Times New Roman" w:hAnsi="Times New Roman" w:cs="Times New Roman"/>
                <w:sz w:val="20"/>
                <w:szCs w:val="20"/>
              </w:rPr>
              <w:t xml:space="preserve"> </w:t>
            </w:r>
            <w:r w:rsidRPr="002F0FC0">
              <w:rPr>
                <w:rFonts w:ascii="Times New Roman" w:hAnsi="Times New Roman" w:cs="Times New Roman"/>
                <w:sz w:val="20"/>
                <w:szCs w:val="20"/>
              </w:rPr>
              <w:t>veidā.</w:t>
            </w:r>
          </w:p>
        </w:tc>
      </w:tr>
      <w:tr w:rsidR="00030D85" w:rsidRPr="002F0FC0" w14:paraId="104EC682" w14:textId="77777777" w:rsidTr="28FF25E2">
        <w:tc>
          <w:tcPr>
            <w:tcW w:w="1995" w:type="dxa"/>
          </w:tcPr>
          <w:p w14:paraId="0B0E938F" w14:textId="50846AA5" w:rsidR="006E5C3B" w:rsidRPr="002F0FC0" w:rsidRDefault="006E5C3B" w:rsidP="00DC6FBB">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47C5F4D7" w14:textId="74F0A266" w:rsidR="006E5C3B" w:rsidRPr="002F0FC0" w:rsidRDefault="006E5C3B" w:rsidP="00DC6FBB">
            <w:pPr>
              <w:rPr>
                <w:rFonts w:ascii="Times New Roman" w:hAnsi="Times New Roman" w:cs="Times New Roman"/>
                <w:sz w:val="20"/>
                <w:szCs w:val="20"/>
              </w:rPr>
            </w:pPr>
            <w:r w:rsidRPr="002F0FC0">
              <w:rPr>
                <w:rFonts w:ascii="Times New Roman" w:hAnsi="Times New Roman" w:cs="Times New Roman"/>
                <w:sz w:val="20"/>
                <w:szCs w:val="20"/>
              </w:rPr>
              <w:t>Iznākuma</w:t>
            </w:r>
          </w:p>
        </w:tc>
      </w:tr>
      <w:tr w:rsidR="00030D85" w:rsidRPr="002F0FC0" w14:paraId="3BE523E4" w14:textId="77777777" w:rsidTr="28FF25E2">
        <w:tc>
          <w:tcPr>
            <w:tcW w:w="1995" w:type="dxa"/>
          </w:tcPr>
          <w:p w14:paraId="6C4C7BB7" w14:textId="35869F8F" w:rsidR="006E5C3B" w:rsidRPr="002F0FC0" w:rsidRDefault="006E5C3B" w:rsidP="00DC6FBB">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4D331623" w14:textId="5CC62575" w:rsidR="006E5C3B" w:rsidRPr="002F0FC0" w:rsidRDefault="004C5E74" w:rsidP="00DC6FBB">
            <w:pPr>
              <w:rPr>
                <w:rFonts w:ascii="Times New Roman" w:hAnsi="Times New Roman" w:cs="Times New Roman"/>
                <w:sz w:val="20"/>
                <w:szCs w:val="20"/>
              </w:rPr>
            </w:pPr>
            <w:r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w:t>
            </w:r>
          </w:p>
        </w:tc>
      </w:tr>
      <w:tr w:rsidR="00030D85" w:rsidRPr="002F0FC0" w14:paraId="37049A4F" w14:textId="77777777" w:rsidTr="28FF25E2">
        <w:tc>
          <w:tcPr>
            <w:tcW w:w="1995" w:type="dxa"/>
          </w:tcPr>
          <w:p w14:paraId="4541B8E7" w14:textId="42C5D1B0" w:rsidR="006E5C3B" w:rsidRPr="002F0FC0" w:rsidRDefault="006E5C3B" w:rsidP="00DC6FBB">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055F6078" w14:textId="493570ED" w:rsidR="006E5C3B" w:rsidRPr="002F0FC0" w:rsidRDefault="00A50F08" w:rsidP="00DC6FBB">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5E1B8BBE" w14:textId="77777777" w:rsidTr="28FF25E2">
        <w:tc>
          <w:tcPr>
            <w:tcW w:w="1995" w:type="dxa"/>
          </w:tcPr>
          <w:p w14:paraId="1BB9379C" w14:textId="61AA9198" w:rsidR="006E5C3B" w:rsidRPr="002F0FC0" w:rsidRDefault="006E5C3B" w:rsidP="00DC6FBB">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2B97155E" w14:textId="691EFA7D" w:rsidR="006E5C3B" w:rsidRPr="002F0FC0" w:rsidRDefault="007E5DB4" w:rsidP="00DC6FBB">
            <w:pPr>
              <w:rPr>
                <w:rFonts w:ascii="Times New Roman" w:hAnsi="Times New Roman" w:cs="Times New Roman"/>
                <w:sz w:val="20"/>
                <w:szCs w:val="20"/>
              </w:rPr>
            </w:pPr>
            <w:r w:rsidRPr="002F0FC0">
              <w:rPr>
                <w:rFonts w:ascii="Times New Roman" w:hAnsi="Times New Roman" w:cs="Times New Roman"/>
                <w:sz w:val="20"/>
                <w:szCs w:val="20"/>
              </w:rPr>
              <w:t xml:space="preserve"> </w:t>
            </w:r>
            <w:r w:rsidR="00235292" w:rsidRPr="002F0FC0">
              <w:rPr>
                <w:rFonts w:ascii="Times New Roman" w:hAnsi="Times New Roman" w:cs="Times New Roman"/>
                <w:sz w:val="20"/>
                <w:szCs w:val="20"/>
              </w:rPr>
              <w:t xml:space="preserve"> </w:t>
            </w:r>
            <w:r w:rsidR="001C2B59" w:rsidRPr="00E507DA">
              <w:rPr>
                <w:rFonts w:ascii="Times New Roman" w:hAnsi="Times New Roman" w:cs="Times New Roman"/>
                <w:sz w:val="20"/>
                <w:szCs w:val="20"/>
              </w:rPr>
              <w:t>4</w:t>
            </w:r>
            <w:r w:rsidR="00FB608A" w:rsidRPr="00E507DA">
              <w:rPr>
                <w:rFonts w:ascii="Times New Roman" w:hAnsi="Times New Roman" w:cs="Times New Roman"/>
                <w:sz w:val="20"/>
                <w:szCs w:val="20"/>
              </w:rPr>
              <w:t>7</w:t>
            </w:r>
          </w:p>
        </w:tc>
      </w:tr>
      <w:tr w:rsidR="00030D85" w:rsidRPr="002F0FC0" w14:paraId="1250946C" w14:textId="77777777" w:rsidTr="28FF25E2">
        <w:tc>
          <w:tcPr>
            <w:tcW w:w="1995" w:type="dxa"/>
          </w:tcPr>
          <w:p w14:paraId="0A06382D" w14:textId="2D6870BB" w:rsidR="006E5C3B" w:rsidRPr="002F0FC0" w:rsidRDefault="006E5C3B" w:rsidP="00DC6FBB">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2BA5CA59" w14:textId="3AE79A28" w:rsidR="006E5C3B" w:rsidRPr="002F0FC0" w:rsidRDefault="002D243F" w:rsidP="00DC6FBB">
            <w:pPr>
              <w:rPr>
                <w:rFonts w:ascii="Times New Roman" w:hAnsi="Times New Roman" w:cs="Times New Roman"/>
                <w:sz w:val="20"/>
                <w:szCs w:val="20"/>
              </w:rPr>
            </w:pPr>
            <w:r w:rsidRPr="002F0FC0">
              <w:rPr>
                <w:rFonts w:ascii="Times New Roman" w:hAnsi="Times New Roman" w:cs="Times New Roman"/>
                <w:sz w:val="20"/>
                <w:szCs w:val="20"/>
              </w:rPr>
              <w:t> </w:t>
            </w:r>
            <w:r w:rsidR="00E507DA">
              <w:rPr>
                <w:rFonts w:ascii="Times New Roman" w:hAnsi="Times New Roman" w:cs="Times New Roman"/>
                <w:sz w:val="20"/>
                <w:szCs w:val="20"/>
              </w:rPr>
              <w:t xml:space="preserve"> </w:t>
            </w:r>
            <w:r w:rsidR="00C05FC4" w:rsidRPr="008719D1">
              <w:rPr>
                <w:rFonts w:ascii="Times New Roman" w:hAnsi="Times New Roman" w:cs="Times New Roman"/>
                <w:sz w:val="20"/>
                <w:szCs w:val="20"/>
              </w:rPr>
              <w:t>473</w:t>
            </w:r>
            <w:r w:rsidR="00C05FC4" w:rsidRPr="002F0FC0">
              <w:rPr>
                <w:rFonts w:ascii="Times New Roman" w:hAnsi="Times New Roman" w:cs="Times New Roman"/>
                <w:sz w:val="20"/>
                <w:szCs w:val="20"/>
              </w:rPr>
              <w:t xml:space="preserve"> </w:t>
            </w:r>
          </w:p>
        </w:tc>
      </w:tr>
      <w:tr w:rsidR="00030D85" w:rsidRPr="002F0FC0" w14:paraId="75137F93" w14:textId="77777777" w:rsidTr="28FF25E2">
        <w:tc>
          <w:tcPr>
            <w:tcW w:w="1995" w:type="dxa"/>
            <w:vMerge w:val="restart"/>
          </w:tcPr>
          <w:p w14:paraId="385AAFC7" w14:textId="2DE05CB8" w:rsidR="00EA7879" w:rsidRPr="002F0FC0" w:rsidRDefault="00EA7879" w:rsidP="00DC6FBB">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4"/>
            </w:r>
          </w:p>
          <w:p w14:paraId="0A163625" w14:textId="5F512CDD" w:rsidR="00EA7879" w:rsidRPr="002F0FC0" w:rsidRDefault="00EA7879" w:rsidP="00DC6FBB">
            <w:pPr>
              <w:jc w:val="both"/>
              <w:rPr>
                <w:rFonts w:ascii="Times New Roman" w:hAnsi="Times New Roman" w:cs="Times New Roman"/>
                <w:sz w:val="20"/>
                <w:szCs w:val="20"/>
              </w:rPr>
            </w:pPr>
          </w:p>
        </w:tc>
        <w:tc>
          <w:tcPr>
            <w:tcW w:w="7072" w:type="dxa"/>
          </w:tcPr>
          <w:p w14:paraId="7A6450A1" w14:textId="77777777" w:rsidR="00EA7879" w:rsidRPr="002F0FC0" w:rsidRDefault="00EA7879" w:rsidP="00DC6FBB">
            <w:pPr>
              <w:jc w:val="both"/>
              <w:rPr>
                <w:rFonts w:ascii="Times New Roman" w:hAnsi="Times New Roman" w:cs="Times New Roman"/>
                <w:sz w:val="20"/>
                <w:szCs w:val="20"/>
              </w:rPr>
            </w:pPr>
            <w:r w:rsidRPr="002F0FC0">
              <w:rPr>
                <w:rFonts w:ascii="Times New Roman" w:hAnsi="Times New Roman" w:cs="Times New Roman"/>
                <w:b/>
                <w:sz w:val="20"/>
                <w:szCs w:val="20"/>
              </w:rPr>
              <w:t>Kritēriji rādītāju izvēlei</w:t>
            </w:r>
            <w:r w:rsidRPr="002F0FC0">
              <w:rPr>
                <w:rFonts w:ascii="Times New Roman" w:hAnsi="Times New Roman" w:cs="Times New Roman"/>
                <w:sz w:val="20"/>
                <w:szCs w:val="20"/>
              </w:rPr>
              <w:t xml:space="preserve">: </w:t>
            </w:r>
          </w:p>
          <w:p w14:paraId="757619E9" w14:textId="77777777" w:rsidR="00EA7879" w:rsidRPr="002F0FC0" w:rsidRDefault="00EA7879" w:rsidP="00DC6FBB">
            <w:pPr>
              <w:jc w:val="both"/>
              <w:rPr>
                <w:rFonts w:ascii="Times New Roman" w:hAnsi="Times New Roman" w:cs="Times New Roman"/>
                <w:sz w:val="20"/>
                <w:szCs w:val="20"/>
              </w:rPr>
            </w:pPr>
            <w:r w:rsidRPr="002F0FC0">
              <w:rPr>
                <w:rFonts w:ascii="Times New Roman" w:hAnsi="Times New Roman" w:cs="Times New Roman"/>
                <w:sz w:val="20"/>
                <w:szCs w:val="20"/>
              </w:rPr>
              <w:lastRenderedPageBreak/>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ECCEF5D" w14:textId="77777777" w:rsidR="00EA7879" w:rsidRPr="002F0FC0" w:rsidRDefault="00EA7879" w:rsidP="00DC6FBB">
            <w:pPr>
              <w:pStyle w:val="ListParagraph"/>
              <w:numPr>
                <w:ilvl w:val="0"/>
                <w:numId w:val="7"/>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7079608" w14:textId="77777777" w:rsidR="00EA7879" w:rsidRPr="002F0FC0" w:rsidRDefault="00EA7879" w:rsidP="00DC6FBB">
            <w:pPr>
              <w:pStyle w:val="ListParagraph"/>
              <w:numPr>
                <w:ilvl w:val="0"/>
                <w:numId w:val="7"/>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F0E5D06" w14:textId="358463B0" w:rsidR="00EA7879" w:rsidRPr="002F0FC0" w:rsidRDefault="00EA7879" w:rsidP="00DC6FBB">
            <w:pPr>
              <w:pStyle w:val="ListParagraph"/>
              <w:numPr>
                <w:ilvl w:val="0"/>
                <w:numId w:val="7"/>
              </w:numPr>
              <w:jc w:val="both"/>
              <w:rPr>
                <w:rFonts w:ascii="Times New Roman" w:eastAsiaTheme="minorEastAsia"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5D9355D0" w14:textId="77777777" w:rsidTr="28FF25E2">
        <w:tc>
          <w:tcPr>
            <w:tcW w:w="1995" w:type="dxa"/>
            <w:vMerge/>
          </w:tcPr>
          <w:p w14:paraId="5B103BC9" w14:textId="77777777" w:rsidR="00EA7879" w:rsidRPr="002F0FC0" w:rsidRDefault="00EA7879" w:rsidP="00DC6FBB">
            <w:pPr>
              <w:jc w:val="both"/>
              <w:rPr>
                <w:rFonts w:ascii="Times New Roman" w:hAnsi="Times New Roman" w:cs="Times New Roman"/>
                <w:b/>
                <w:sz w:val="20"/>
                <w:szCs w:val="20"/>
              </w:rPr>
            </w:pPr>
          </w:p>
        </w:tc>
        <w:tc>
          <w:tcPr>
            <w:tcW w:w="7072" w:type="dxa"/>
          </w:tcPr>
          <w:p w14:paraId="1A922F0C" w14:textId="77777777" w:rsidR="00DC6FBB" w:rsidRPr="002F0FC0" w:rsidRDefault="00DC6FBB" w:rsidP="00DC6FBB">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5"/>
            </w:r>
          </w:p>
          <w:p w14:paraId="18D279B2" w14:textId="05528440" w:rsidR="00EA7879" w:rsidRPr="002F0FC0" w:rsidRDefault="00DC6FBB" w:rsidP="00DC6FBB">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Projektu dati.</w:t>
            </w:r>
          </w:p>
        </w:tc>
      </w:tr>
      <w:tr w:rsidR="00030D85" w:rsidRPr="002F0FC0" w14:paraId="36B11CC7" w14:textId="77777777" w:rsidTr="28FF25E2">
        <w:tc>
          <w:tcPr>
            <w:tcW w:w="1995" w:type="dxa"/>
            <w:vMerge/>
          </w:tcPr>
          <w:p w14:paraId="4FC329E2" w14:textId="77777777" w:rsidR="00EA7879" w:rsidRPr="002F0FC0" w:rsidRDefault="00EA7879" w:rsidP="00DC6FBB">
            <w:pPr>
              <w:jc w:val="both"/>
              <w:rPr>
                <w:rFonts w:ascii="Times New Roman" w:hAnsi="Times New Roman" w:cs="Times New Roman"/>
                <w:b/>
                <w:sz w:val="20"/>
                <w:szCs w:val="20"/>
              </w:rPr>
            </w:pPr>
          </w:p>
        </w:tc>
        <w:tc>
          <w:tcPr>
            <w:tcW w:w="7072" w:type="dxa"/>
          </w:tcPr>
          <w:p w14:paraId="7020C178" w14:textId="77777777" w:rsidR="00DC6FBB" w:rsidRPr="002F0FC0" w:rsidRDefault="00DC6FBB" w:rsidP="00DC6FBB">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727DB343" w14:textId="729281C1" w:rsidR="00DC6FBB" w:rsidRPr="002F0FC0" w:rsidDel="00F155EA" w:rsidRDefault="00DC6FBB" w:rsidP="00DC6FBB">
            <w:pPr>
              <w:jc w:val="both"/>
              <w:rPr>
                <w:rFonts w:ascii="Times New Roman" w:hAnsi="Times New Roman" w:cs="Times New Roman"/>
                <w:sz w:val="20"/>
                <w:szCs w:val="20"/>
              </w:rPr>
            </w:pPr>
          </w:p>
          <w:p w14:paraId="5B5312AA" w14:textId="77777777"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Aprēķins:</w:t>
            </w:r>
          </w:p>
          <w:p w14:paraId="1CFFF161" w14:textId="77777777"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31.12.2024.</w:t>
            </w:r>
          </w:p>
          <w:p w14:paraId="29445FBA" w14:textId="0061912B" w:rsidR="00362A84" w:rsidRPr="002F0FC0" w:rsidRDefault="009B401C" w:rsidP="00DC6FBB">
            <w:pPr>
              <w:jc w:val="both"/>
              <w:rPr>
                <w:rFonts w:ascii="Times New Roman" w:hAnsi="Times New Roman" w:cs="Times New Roman"/>
                <w:sz w:val="20"/>
                <w:szCs w:val="20"/>
              </w:rPr>
            </w:pPr>
            <w:r w:rsidRPr="00E507DA">
              <w:rPr>
                <w:rFonts w:ascii="Times New Roman" w:hAnsi="Times New Roman" w:cs="Times New Roman"/>
                <w:sz w:val="20"/>
                <w:szCs w:val="20"/>
              </w:rPr>
              <w:t>473</w:t>
            </w:r>
            <w:r w:rsidR="00A074E2" w:rsidRPr="00E507DA">
              <w:rPr>
                <w:rFonts w:ascii="Times New Roman" w:hAnsi="Times New Roman" w:cs="Times New Roman"/>
                <w:sz w:val="20"/>
                <w:szCs w:val="20"/>
              </w:rPr>
              <w:t xml:space="preserve"> </w:t>
            </w:r>
            <w:r w:rsidR="00474A32" w:rsidRPr="00E507DA">
              <w:rPr>
                <w:rFonts w:ascii="Times New Roman" w:hAnsi="Times New Roman" w:cs="Times New Roman"/>
                <w:sz w:val="20"/>
                <w:szCs w:val="20"/>
              </w:rPr>
              <w:t>x 10</w:t>
            </w:r>
            <w:r w:rsidR="000610EA" w:rsidRPr="00E507DA">
              <w:rPr>
                <w:rFonts w:ascii="Times New Roman" w:hAnsi="Times New Roman" w:cs="Times New Roman"/>
                <w:sz w:val="20"/>
                <w:szCs w:val="20"/>
              </w:rPr>
              <w:t xml:space="preserve">% = </w:t>
            </w:r>
            <w:r w:rsidR="006825BC" w:rsidRPr="00E507DA">
              <w:rPr>
                <w:rFonts w:ascii="Times New Roman" w:hAnsi="Times New Roman" w:cs="Times New Roman"/>
                <w:sz w:val="20"/>
                <w:szCs w:val="20"/>
              </w:rPr>
              <w:t xml:space="preserve"> </w:t>
            </w:r>
            <w:r w:rsidR="00BD0397" w:rsidRPr="00E507DA">
              <w:rPr>
                <w:rFonts w:ascii="Times New Roman" w:hAnsi="Times New Roman" w:cs="Times New Roman"/>
                <w:sz w:val="20"/>
                <w:szCs w:val="20"/>
              </w:rPr>
              <w:t>4</w:t>
            </w:r>
            <w:r w:rsidR="009535A3" w:rsidRPr="00E507DA">
              <w:rPr>
                <w:rFonts w:ascii="Times New Roman" w:hAnsi="Times New Roman" w:cs="Times New Roman"/>
                <w:sz w:val="20"/>
                <w:szCs w:val="20"/>
              </w:rPr>
              <w:t>7</w:t>
            </w:r>
          </w:p>
          <w:p w14:paraId="453DE4AE" w14:textId="77777777" w:rsidR="00362A84" w:rsidRPr="002F0FC0" w:rsidRDefault="00362A84" w:rsidP="00DC6FBB">
            <w:pPr>
              <w:jc w:val="both"/>
              <w:rPr>
                <w:rFonts w:ascii="Times New Roman" w:hAnsi="Times New Roman" w:cs="Times New Roman"/>
                <w:sz w:val="20"/>
                <w:szCs w:val="20"/>
              </w:rPr>
            </w:pPr>
          </w:p>
          <w:p w14:paraId="0419CD1F" w14:textId="4C8116E0"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Attiecībā uz starpposma rādītāju tiek ņemts vērā fakts, ka SAM ietvaros lielākā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tiks nodrošināta pēc finansējuma saņēmēja atlases un atbalsta piešķiršanas mehānisma, iekšējo procedūru izveides. </w:t>
            </w:r>
            <w:r w:rsidR="00F24861" w:rsidRPr="002F0FC0">
              <w:rPr>
                <w:rFonts w:ascii="Times New Roman" w:hAnsi="Times New Roman" w:cs="Times New Roman"/>
                <w:sz w:val="20"/>
                <w:szCs w:val="20"/>
              </w:rPr>
              <w:t>B</w:t>
            </w:r>
            <w:r w:rsidRPr="002F0FC0">
              <w:rPr>
                <w:rFonts w:ascii="Times New Roman" w:hAnsi="Times New Roman" w:cs="Times New Roman"/>
                <w:sz w:val="20"/>
                <w:szCs w:val="20"/>
              </w:rPr>
              <w:t xml:space="preserve">līvāka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un </w:t>
            </w:r>
            <w:proofErr w:type="spellStart"/>
            <w:r w:rsidRPr="002F0FC0">
              <w:rPr>
                <w:rFonts w:ascii="Times New Roman" w:hAnsi="Times New Roman" w:cs="Times New Roman"/>
                <w:sz w:val="20"/>
                <w:szCs w:val="20"/>
              </w:rPr>
              <w:t>granta</w:t>
            </w:r>
            <w:proofErr w:type="spellEnd"/>
            <w:r w:rsidRPr="002F0FC0">
              <w:rPr>
                <w:rFonts w:ascii="Times New Roman" w:hAnsi="Times New Roman" w:cs="Times New Roman"/>
                <w:sz w:val="20"/>
                <w:szCs w:val="20"/>
              </w:rPr>
              <w:t xml:space="preserve"> piešķiršana tiks nodrošināta pēc 2024.gada</w:t>
            </w:r>
            <w:r w:rsidR="00F24861"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r w:rsidR="00F24861" w:rsidRPr="002F0FC0">
              <w:rPr>
                <w:rFonts w:ascii="Times New Roman" w:hAnsi="Times New Roman" w:cs="Times New Roman"/>
                <w:sz w:val="20"/>
                <w:szCs w:val="20"/>
              </w:rPr>
              <w:t xml:space="preserve">līdz ar to tiek pieņemts, ka uz 2024.gadu varētu atbalstīt 10% </w:t>
            </w:r>
            <w:r w:rsidR="0076711C" w:rsidRPr="002F0FC0">
              <w:rPr>
                <w:rFonts w:ascii="Times New Roman" w:hAnsi="Times New Roman" w:cs="Times New Roman"/>
                <w:sz w:val="20"/>
                <w:szCs w:val="20"/>
              </w:rPr>
              <w:t xml:space="preserve">jeb </w:t>
            </w:r>
            <w:r w:rsidR="006825BC" w:rsidRPr="002F0FC0">
              <w:rPr>
                <w:rFonts w:ascii="Times New Roman" w:hAnsi="Times New Roman" w:cs="Times New Roman"/>
                <w:sz w:val="20"/>
                <w:szCs w:val="20"/>
              </w:rPr>
              <w:t>4</w:t>
            </w:r>
            <w:r w:rsidR="00464A11" w:rsidRPr="002F0FC0">
              <w:rPr>
                <w:rFonts w:ascii="Times New Roman" w:hAnsi="Times New Roman" w:cs="Times New Roman"/>
                <w:sz w:val="20"/>
                <w:szCs w:val="20"/>
              </w:rPr>
              <w:t xml:space="preserve">6 </w:t>
            </w:r>
            <w:r w:rsidR="004C5E74" w:rsidRPr="002F0FC0">
              <w:rPr>
                <w:rFonts w:ascii="Times New Roman" w:hAnsi="Times New Roman" w:cs="Times New Roman"/>
                <w:sz w:val="20"/>
                <w:szCs w:val="20"/>
              </w:rPr>
              <w:t>uzņēmumu</w:t>
            </w:r>
            <w:r w:rsidR="00DB3D06" w:rsidRPr="002F0FC0">
              <w:rPr>
                <w:rFonts w:ascii="Times New Roman" w:hAnsi="Times New Roman" w:cs="Times New Roman"/>
                <w:sz w:val="20"/>
                <w:szCs w:val="20"/>
              </w:rPr>
              <w:t>s</w:t>
            </w:r>
            <w:r w:rsidR="00F24861" w:rsidRPr="002F0FC0">
              <w:rPr>
                <w:rFonts w:ascii="Times New Roman" w:hAnsi="Times New Roman" w:cs="Times New Roman"/>
                <w:sz w:val="20"/>
                <w:szCs w:val="20"/>
              </w:rPr>
              <w:t xml:space="preserve"> no 2029.gadā noteiktās sasniedzamās vērtības.</w:t>
            </w:r>
          </w:p>
          <w:p w14:paraId="6CDEE105" w14:textId="2BDCDFE7" w:rsidR="00DC6FBB" w:rsidRPr="002F0FC0" w:rsidRDefault="00DC6FBB" w:rsidP="00DC6FBB">
            <w:pPr>
              <w:jc w:val="both"/>
              <w:rPr>
                <w:rFonts w:ascii="Times New Roman" w:hAnsi="Times New Roman" w:cs="Times New Roman"/>
                <w:sz w:val="20"/>
                <w:szCs w:val="20"/>
              </w:rPr>
            </w:pPr>
          </w:p>
          <w:p w14:paraId="3D6B76F3" w14:textId="77777777"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Aprēķins: </w:t>
            </w:r>
          </w:p>
          <w:p w14:paraId="5EBF251D" w14:textId="77777777"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65FFA565" w14:textId="47A02293" w:rsidR="00DC6FBB" w:rsidRPr="002F0FC0" w:rsidRDefault="007142B8" w:rsidP="00DC6FBB">
            <w:pPr>
              <w:jc w:val="both"/>
              <w:rPr>
                <w:rFonts w:ascii="Times New Roman" w:hAnsi="Times New Roman" w:cs="Times New Roman"/>
                <w:sz w:val="20"/>
                <w:szCs w:val="20"/>
              </w:rPr>
            </w:pPr>
            <w:r w:rsidRPr="002F0FC0">
              <w:rPr>
                <w:rFonts w:ascii="Times New Roman" w:hAnsi="Times New Roman" w:cs="Times New Roman"/>
                <w:sz w:val="20"/>
                <w:szCs w:val="20"/>
              </w:rPr>
              <w:t>(</w:t>
            </w:r>
            <w:r w:rsidR="00A25FA2" w:rsidRPr="002F0FC0">
              <w:rPr>
                <w:rFonts w:ascii="Times New Roman" w:hAnsi="Times New Roman" w:cs="Times New Roman"/>
                <w:sz w:val="20"/>
                <w:szCs w:val="20"/>
              </w:rPr>
              <w:t>4</w:t>
            </w:r>
            <w:r w:rsidR="002D243F" w:rsidRPr="002F0FC0">
              <w:rPr>
                <w:rFonts w:ascii="Times New Roman" w:hAnsi="Times New Roman" w:cs="Times New Roman"/>
                <w:sz w:val="20"/>
                <w:szCs w:val="20"/>
              </w:rPr>
              <w:t xml:space="preserve">56 </w:t>
            </w:r>
            <w:r w:rsidR="00DC6FBB" w:rsidRPr="002F0FC0">
              <w:rPr>
                <w:rFonts w:ascii="Times New Roman" w:hAnsi="Times New Roman" w:cs="Times New Roman"/>
                <w:sz w:val="20"/>
                <w:szCs w:val="20"/>
              </w:rPr>
              <w:t>(</w:t>
            </w:r>
            <w:r w:rsidR="009F602D" w:rsidRPr="002F0FC0">
              <w:rPr>
                <w:rFonts w:ascii="Times New Roman" w:hAnsi="Times New Roman" w:cs="Times New Roman"/>
                <w:sz w:val="20"/>
                <w:szCs w:val="20"/>
              </w:rPr>
              <w:t>atbalsts ārvalstu tirgus apgūšanai</w:t>
            </w:r>
            <w:r w:rsidR="00DC6FBB" w:rsidRPr="002F0FC0">
              <w:rPr>
                <w:rFonts w:ascii="Times New Roman" w:hAnsi="Times New Roman" w:cs="Times New Roman"/>
                <w:sz w:val="20"/>
                <w:szCs w:val="20"/>
              </w:rPr>
              <w:t>) +</w:t>
            </w:r>
            <w:r w:rsidR="006825BC" w:rsidRPr="002F0FC0">
              <w:rPr>
                <w:rFonts w:ascii="Times New Roman" w:hAnsi="Times New Roman" w:cs="Times New Roman"/>
                <w:sz w:val="20"/>
                <w:szCs w:val="20"/>
              </w:rPr>
              <w:t xml:space="preserve"> </w:t>
            </w:r>
            <w:r w:rsidR="00C05FC4" w:rsidRPr="002F0FC0">
              <w:rPr>
                <w:rFonts w:ascii="Times New Roman" w:hAnsi="Times New Roman" w:cs="Times New Roman"/>
                <w:sz w:val="20"/>
                <w:szCs w:val="20"/>
              </w:rPr>
              <w:t>251</w:t>
            </w:r>
            <w:r w:rsidR="001C0C38" w:rsidRPr="002F0FC0">
              <w:rPr>
                <w:rFonts w:ascii="Times New Roman" w:hAnsi="Times New Roman" w:cs="Times New Roman"/>
                <w:sz w:val="20"/>
                <w:szCs w:val="20"/>
              </w:rPr>
              <w:t xml:space="preserve"> </w:t>
            </w:r>
            <w:r w:rsidR="00DC6FBB" w:rsidRPr="002F0FC0">
              <w:rPr>
                <w:rFonts w:ascii="Times New Roman" w:hAnsi="Times New Roman" w:cs="Times New Roman"/>
                <w:sz w:val="20"/>
                <w:szCs w:val="20"/>
              </w:rPr>
              <w:t>(granti biznesa inkubācijā)</w:t>
            </w:r>
            <w:r w:rsidR="007C7E04" w:rsidRPr="002F0FC0">
              <w:rPr>
                <w:rFonts w:ascii="Times New Roman" w:hAnsi="Times New Roman" w:cs="Times New Roman"/>
                <w:sz w:val="20"/>
                <w:szCs w:val="20"/>
              </w:rPr>
              <w:t>)</w:t>
            </w:r>
            <w:r w:rsidR="00DC6FBB" w:rsidRPr="002F0FC0">
              <w:rPr>
                <w:rFonts w:ascii="Times New Roman" w:hAnsi="Times New Roman" w:cs="Times New Roman"/>
                <w:sz w:val="20"/>
                <w:szCs w:val="20"/>
              </w:rPr>
              <w:t xml:space="preserve"> </w:t>
            </w:r>
            <w:r w:rsidR="007C7E04" w:rsidRPr="002F0FC0">
              <w:rPr>
                <w:rFonts w:ascii="Times New Roman" w:hAnsi="Times New Roman" w:cs="Times New Roman"/>
                <w:sz w:val="20"/>
                <w:szCs w:val="20"/>
              </w:rPr>
              <w:t>x</w:t>
            </w:r>
            <w:r w:rsidR="00DC6FBB" w:rsidRPr="002F0FC0">
              <w:rPr>
                <w:rFonts w:ascii="Times New Roman" w:hAnsi="Times New Roman" w:cs="Times New Roman"/>
                <w:sz w:val="20"/>
                <w:szCs w:val="20"/>
              </w:rPr>
              <w:t xml:space="preserve"> 50%</w:t>
            </w:r>
            <w:r w:rsidR="002F07CA" w:rsidRPr="002F0FC0">
              <w:rPr>
                <w:rFonts w:ascii="Times New Roman" w:hAnsi="Times New Roman" w:cs="Times New Roman"/>
                <w:sz w:val="20"/>
                <w:szCs w:val="20"/>
              </w:rPr>
              <w:t xml:space="preserve"> + 120 (tūrisma produktu attīstības programma)</w:t>
            </w:r>
            <w:r w:rsidR="001B2996" w:rsidRPr="002F0FC0">
              <w:rPr>
                <w:rFonts w:ascii="Times New Roman" w:hAnsi="Times New Roman" w:cs="Times New Roman"/>
                <w:sz w:val="20"/>
                <w:szCs w:val="20"/>
              </w:rPr>
              <w:t xml:space="preserve"> </w:t>
            </w:r>
            <w:r w:rsidR="00DC6FBB" w:rsidRPr="002F0FC0">
              <w:rPr>
                <w:rFonts w:ascii="Times New Roman" w:hAnsi="Times New Roman" w:cs="Times New Roman"/>
                <w:sz w:val="20"/>
                <w:szCs w:val="20"/>
              </w:rPr>
              <w:t>=</w:t>
            </w:r>
            <w:r w:rsidR="002D243F" w:rsidRPr="002F0FC0">
              <w:rPr>
                <w:rFonts w:ascii="Times New Roman" w:hAnsi="Times New Roman" w:cs="Times New Roman"/>
                <w:sz w:val="20"/>
                <w:szCs w:val="20"/>
              </w:rPr>
              <w:t xml:space="preserve"> </w:t>
            </w:r>
            <w:r w:rsidR="006825BC" w:rsidRPr="002F0FC0">
              <w:rPr>
                <w:rFonts w:ascii="Times New Roman" w:hAnsi="Times New Roman" w:cs="Times New Roman"/>
                <w:sz w:val="20"/>
                <w:szCs w:val="20"/>
              </w:rPr>
              <w:t xml:space="preserve"> </w:t>
            </w:r>
            <w:r w:rsidR="00C05FC4" w:rsidRPr="002F0FC0">
              <w:rPr>
                <w:rFonts w:ascii="Times New Roman" w:hAnsi="Times New Roman" w:cs="Times New Roman"/>
                <w:sz w:val="20"/>
                <w:szCs w:val="20"/>
              </w:rPr>
              <w:t>473</w:t>
            </w:r>
            <w:r w:rsidR="006A71B1" w:rsidRPr="002F0FC0">
              <w:rPr>
                <w:rFonts w:ascii="Times New Roman" w:hAnsi="Times New Roman" w:cs="Times New Roman"/>
                <w:sz w:val="20"/>
                <w:szCs w:val="20"/>
              </w:rPr>
              <w:t>.</w:t>
            </w:r>
          </w:p>
          <w:p w14:paraId="01673109" w14:textId="77777777" w:rsidR="006A71B1" w:rsidRPr="002F0FC0" w:rsidRDefault="006A71B1" w:rsidP="00DC6FBB">
            <w:pPr>
              <w:jc w:val="both"/>
              <w:rPr>
                <w:rFonts w:ascii="Times New Roman" w:hAnsi="Times New Roman" w:cs="Times New Roman"/>
                <w:sz w:val="20"/>
                <w:szCs w:val="20"/>
              </w:rPr>
            </w:pPr>
          </w:p>
          <w:p w14:paraId="1B79080F" w14:textId="6DC1E202" w:rsidR="00DC6FBB" w:rsidRPr="002F0FC0" w:rsidRDefault="005916E1" w:rsidP="00DC6FBB">
            <w:pPr>
              <w:jc w:val="both"/>
              <w:rPr>
                <w:rFonts w:ascii="Times New Roman" w:hAnsi="Times New Roman" w:cs="Times New Roman"/>
                <w:sz w:val="20"/>
                <w:szCs w:val="20"/>
              </w:rPr>
            </w:pPr>
            <w:r w:rsidRPr="002F0FC0">
              <w:rPr>
                <w:rFonts w:ascii="Times New Roman" w:hAnsi="Times New Roman" w:cs="Times New Roman"/>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r w:rsidR="001B3697" w:rsidRPr="002F0FC0">
              <w:rPr>
                <w:rFonts w:ascii="Times New Roman" w:hAnsi="Times New Roman" w:cs="Times New Roman"/>
                <w:sz w:val="20"/>
                <w:szCs w:val="20"/>
              </w:rPr>
              <w:t>.</w:t>
            </w:r>
          </w:p>
          <w:p w14:paraId="4C896660" w14:textId="77777777" w:rsidR="005916E1" w:rsidRPr="002F0FC0" w:rsidRDefault="005916E1" w:rsidP="00DC6FBB">
            <w:pPr>
              <w:jc w:val="both"/>
              <w:rPr>
                <w:rFonts w:ascii="Times New Roman" w:eastAsia="Times New Roman" w:hAnsi="Times New Roman" w:cs="Times New Roman"/>
                <w:sz w:val="20"/>
                <w:szCs w:val="20"/>
              </w:rPr>
            </w:pPr>
          </w:p>
          <w:p w14:paraId="0D36DE4D" w14:textId="065FC668" w:rsidR="00DC6FBB" w:rsidRPr="002F0FC0" w:rsidRDefault="00DC6FBB" w:rsidP="00DC6FBB">
            <w:pPr>
              <w:jc w:val="both"/>
              <w:rPr>
                <w:rFonts w:ascii="Times New Roman" w:eastAsia="Times New Roman" w:hAnsi="Times New Roman" w:cs="Times New Roman"/>
                <w:sz w:val="20"/>
                <w:szCs w:val="20"/>
              </w:rPr>
            </w:pPr>
            <w:r w:rsidRPr="002F0FC0">
              <w:rPr>
                <w:rFonts w:ascii="Times New Roman" w:hAnsi="Times New Roman" w:cs="Times New Roman"/>
                <w:sz w:val="20"/>
                <w:szCs w:val="20"/>
              </w:rPr>
              <w:t xml:space="preserve"> </w:t>
            </w:r>
            <w:r w:rsidRPr="002F0FC0">
              <w:rPr>
                <w:rFonts w:ascii="Times New Roman" w:eastAsia="Times New Roman" w:hAnsi="Times New Roman" w:cs="Times New Roman"/>
                <w:sz w:val="20"/>
                <w:szCs w:val="20"/>
              </w:rPr>
              <w:t>RCO 02 rādītājā iekļautas</w:t>
            </w:r>
            <w:r w:rsidR="00201343" w:rsidRPr="002F0FC0">
              <w:rPr>
                <w:rFonts w:ascii="Times New Roman" w:eastAsia="Times New Roman" w:hAnsi="Times New Roman" w:cs="Times New Roman"/>
                <w:sz w:val="20"/>
                <w:szCs w:val="20"/>
              </w:rPr>
              <w:t xml:space="preserve"> atbalsta</w:t>
            </w:r>
            <w:r w:rsidRPr="002F0FC0">
              <w:rPr>
                <w:rFonts w:ascii="Times New Roman" w:eastAsia="Times New Roman" w:hAnsi="Times New Roman" w:cs="Times New Roman"/>
                <w:sz w:val="20"/>
                <w:szCs w:val="20"/>
              </w:rPr>
              <w:t xml:space="preserve"> programmas:</w:t>
            </w:r>
          </w:p>
          <w:p w14:paraId="0FBB070A" w14:textId="22A39908" w:rsidR="00DC6FBB" w:rsidRPr="002F0FC0" w:rsidRDefault="00CA1BF6" w:rsidP="00E003BE">
            <w:pPr>
              <w:pStyle w:val="ListParagraph"/>
              <w:numPr>
                <w:ilvl w:val="0"/>
                <w:numId w:val="26"/>
              </w:num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ārvalstu tirgus apgūšana</w:t>
            </w:r>
            <w:r w:rsidR="00E003BE" w:rsidRPr="002F0FC0">
              <w:rPr>
                <w:rFonts w:ascii="Times New Roman" w:hAnsi="Times New Roman" w:cs="Times New Roman"/>
                <w:sz w:val="20"/>
                <w:szCs w:val="20"/>
              </w:rPr>
              <w:t xml:space="preserve"> (Atbalsts MVU inovatīvas uzņēmējdarbības attīstībai);</w:t>
            </w:r>
          </w:p>
          <w:p w14:paraId="1509C35B" w14:textId="258DF868" w:rsidR="00DC6FBB" w:rsidRPr="002F0FC0" w:rsidRDefault="000412C4" w:rsidP="00E003BE">
            <w:pPr>
              <w:pStyle w:val="ListParagraph"/>
              <w:numPr>
                <w:ilvl w:val="0"/>
                <w:numId w:val="26"/>
              </w:numPr>
              <w:spacing w:after="160" w:line="259" w:lineRule="auto"/>
              <w:jc w:val="both"/>
              <w:rPr>
                <w:rFonts w:ascii="Times New Roman" w:eastAsiaTheme="minorEastAsia" w:hAnsi="Times New Roman" w:cs="Times New Roman"/>
                <w:sz w:val="20"/>
                <w:szCs w:val="20"/>
              </w:rPr>
            </w:pPr>
            <w:r w:rsidRPr="002F0FC0">
              <w:rPr>
                <w:rFonts w:ascii="Times New Roman" w:hAnsi="Times New Roman" w:cs="Times New Roman"/>
                <w:sz w:val="20"/>
                <w:szCs w:val="20"/>
              </w:rPr>
              <w:t>biznesa inkubācija (Atbalsts MVU inovatīvas uzņēmējdarbības attīstībai);</w:t>
            </w:r>
          </w:p>
          <w:p w14:paraId="4A1A288E" w14:textId="666132C6" w:rsidR="003D0F96" w:rsidRPr="002F0FC0" w:rsidRDefault="003D0F96" w:rsidP="00E003BE">
            <w:pPr>
              <w:pStyle w:val="ListParagraph"/>
              <w:numPr>
                <w:ilvl w:val="0"/>
                <w:numId w:val="26"/>
              </w:numPr>
              <w:jc w:val="both"/>
              <w:rPr>
                <w:rFonts w:ascii="Times New Roman" w:eastAsiaTheme="minorEastAsia" w:hAnsi="Times New Roman" w:cs="Times New Roman"/>
                <w:sz w:val="20"/>
                <w:szCs w:val="20"/>
              </w:rPr>
            </w:pPr>
            <w:r w:rsidRPr="002F0FC0">
              <w:rPr>
                <w:rFonts w:ascii="Times New Roman" w:eastAsiaTheme="minorEastAsia" w:hAnsi="Times New Roman" w:cs="Times New Roman"/>
                <w:sz w:val="20"/>
                <w:szCs w:val="20"/>
              </w:rPr>
              <w:t>tūrisma produktu attīstības programma.</w:t>
            </w:r>
          </w:p>
          <w:p w14:paraId="7A40AB62" w14:textId="0DBF4C4A"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1DFBD061" w14:textId="527F77BC"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Plānots sniegt subsidētus pakalpojumus </w:t>
            </w:r>
            <w:r w:rsidR="00EF5286" w:rsidRPr="00D173AF">
              <w:rPr>
                <w:rFonts w:ascii="Times New Roman" w:hAnsi="Times New Roman" w:cs="Times New Roman"/>
                <w:sz w:val="20"/>
                <w:szCs w:val="20"/>
              </w:rPr>
              <w:t>456</w:t>
            </w:r>
            <w:r w:rsidR="00B902BE"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(katram pa </w:t>
            </w:r>
            <w:r w:rsidR="00E46EFC" w:rsidRPr="002F0FC0">
              <w:rPr>
                <w:rFonts w:ascii="Times New Roman" w:hAnsi="Times New Roman" w:cs="Times New Roman"/>
                <w:sz w:val="20"/>
                <w:szCs w:val="20"/>
              </w:rPr>
              <w:t>35 000</w:t>
            </w:r>
            <w:r w:rsidRPr="002F0FC0">
              <w:rPr>
                <w:rFonts w:ascii="Times New Roman" w:hAnsi="Times New Roman" w:cs="Times New Roman"/>
                <w:sz w:val="20"/>
                <w:szCs w:val="20"/>
              </w:rPr>
              <w:t xml:space="preserve"> EUR) sīkajiem (mikro), mazajiem</w:t>
            </w:r>
            <w:r w:rsidR="00FA0E3B" w:rsidRPr="002F0FC0">
              <w:rPr>
                <w:rFonts w:ascii="Times New Roman" w:hAnsi="Times New Roman" w:cs="Times New Roman"/>
                <w:sz w:val="20"/>
                <w:szCs w:val="20"/>
              </w:rPr>
              <w:t xml:space="preserve"> un</w:t>
            </w:r>
            <w:r w:rsidRPr="002F0FC0">
              <w:rPr>
                <w:rFonts w:ascii="Times New Roman" w:hAnsi="Times New Roman" w:cs="Times New Roman"/>
                <w:sz w:val="20"/>
                <w:szCs w:val="20"/>
              </w:rPr>
              <w:t xml:space="preserve"> vidējiem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em, jo īpaši </w:t>
            </w:r>
            <w:proofErr w:type="spellStart"/>
            <w:r w:rsidRPr="002F0FC0">
              <w:rPr>
                <w:rFonts w:ascii="Times New Roman" w:hAnsi="Times New Roman" w:cs="Times New Roman"/>
                <w:sz w:val="20"/>
                <w:szCs w:val="20"/>
              </w:rPr>
              <w:t>jaunuzņēmumiem</w:t>
            </w:r>
            <w:proofErr w:type="spellEnd"/>
            <w:r w:rsidRPr="002F0FC0">
              <w:rPr>
                <w:rFonts w:ascii="Times New Roman" w:hAnsi="Times New Roman" w:cs="Times New Roman"/>
                <w:sz w:val="20"/>
                <w:szCs w:val="20"/>
              </w:rPr>
              <w:t xml:space="preserve"> jaunu </w:t>
            </w:r>
            <w:r w:rsidR="009F602D" w:rsidRPr="002F0FC0">
              <w:rPr>
                <w:rFonts w:ascii="Times New Roman" w:hAnsi="Times New Roman" w:cs="Times New Roman"/>
                <w:sz w:val="20"/>
                <w:szCs w:val="20"/>
              </w:rPr>
              <w:t>ārvalstu</w:t>
            </w:r>
            <w:r w:rsidRPr="002F0FC0">
              <w:rPr>
                <w:rFonts w:ascii="Times New Roman" w:hAnsi="Times New Roman" w:cs="Times New Roman"/>
                <w:sz w:val="20"/>
                <w:szCs w:val="20"/>
              </w:rPr>
              <w:t xml:space="preserve"> tirgu apgūšanai.</w:t>
            </w:r>
            <w:r w:rsidR="000F6EB0"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Plānotais atbalsts būs pieejams </w:t>
            </w:r>
            <w:r w:rsidR="00182915" w:rsidRPr="002F0FC0">
              <w:rPr>
                <w:rFonts w:ascii="Times New Roman" w:hAnsi="Times New Roman" w:cs="Times New Roman"/>
                <w:sz w:val="20"/>
                <w:szCs w:val="20"/>
              </w:rPr>
              <w:t xml:space="preserve">pamatā </w:t>
            </w:r>
            <w:r w:rsidRPr="002F0FC0">
              <w:rPr>
                <w:rFonts w:ascii="Times New Roman" w:hAnsi="Times New Roman" w:cs="Times New Roman"/>
                <w:sz w:val="20"/>
                <w:szCs w:val="20"/>
              </w:rPr>
              <w:t xml:space="preserve">tādiem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kas attīsta inovatīvus produktus vai tehnoloģijas ar augstu pievienoto vērtību.</w:t>
            </w:r>
          </w:p>
          <w:p w14:paraId="6075E3CA" w14:textId="77777777"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25B0B252" w14:textId="1830A64F" w:rsidR="00DC6FBB"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Atbalsts </w:t>
            </w:r>
            <w:proofErr w:type="spellStart"/>
            <w:r w:rsidRPr="002F0FC0">
              <w:rPr>
                <w:rFonts w:ascii="Times New Roman" w:hAnsi="Times New Roman" w:cs="Times New Roman"/>
                <w:sz w:val="20"/>
                <w:szCs w:val="20"/>
              </w:rPr>
              <w:t>grantu</w:t>
            </w:r>
            <w:proofErr w:type="spellEnd"/>
            <w:r w:rsidRPr="002F0FC0">
              <w:rPr>
                <w:rFonts w:ascii="Times New Roman" w:hAnsi="Times New Roman" w:cs="Times New Roman"/>
                <w:sz w:val="20"/>
                <w:szCs w:val="20"/>
              </w:rPr>
              <w:t xml:space="preserve"> veidā tiks nodrošināts arī </w:t>
            </w:r>
            <w:r w:rsidR="00907242" w:rsidRPr="002F0FC0">
              <w:rPr>
                <w:rFonts w:ascii="Times New Roman" w:hAnsi="Times New Roman" w:cs="Times New Roman"/>
                <w:sz w:val="20"/>
                <w:szCs w:val="20"/>
              </w:rPr>
              <w:t>biznesa</w:t>
            </w:r>
            <w:r w:rsidRPr="002F0FC0">
              <w:rPr>
                <w:rFonts w:ascii="Times New Roman" w:hAnsi="Times New Roman" w:cs="Times New Roman"/>
                <w:sz w:val="20"/>
                <w:szCs w:val="20"/>
              </w:rPr>
              <w:t xml:space="preserve"> inkubācijai gala labuma guvējam jauna produkta vai tehnoloģijas izstrādei</w:t>
            </w:r>
            <w:r w:rsidR="0036455F" w:rsidRPr="002F0FC0">
              <w:rPr>
                <w:rFonts w:ascii="Times New Roman" w:hAnsi="Times New Roman" w:cs="Times New Roman"/>
                <w:sz w:val="20"/>
                <w:szCs w:val="20"/>
              </w:rPr>
              <w:t xml:space="preserve"> un attīstībai</w:t>
            </w:r>
            <w:r w:rsidRPr="002F0FC0">
              <w:rPr>
                <w:rFonts w:ascii="Times New Roman" w:hAnsi="Times New Roman" w:cs="Times New Roman"/>
                <w:sz w:val="20"/>
                <w:szCs w:val="20"/>
              </w:rPr>
              <w:t xml:space="preserve">. Atbilstoši ES fondu 2014.-2020.gada plānošanas perioda statistikai (3.1.1.6. pasākums “Reģionālie biznesa inkubatori un radošo industriju inkubators” (turpmāk – 3.1.1.6. pasākums)), tiek pieņemts, ka </w:t>
            </w:r>
            <w:proofErr w:type="spellStart"/>
            <w:r w:rsidRPr="002F0FC0">
              <w:rPr>
                <w:rFonts w:ascii="Times New Roman" w:hAnsi="Times New Roman" w:cs="Times New Roman"/>
                <w:sz w:val="20"/>
                <w:szCs w:val="20"/>
              </w:rPr>
              <w:t>grantus</w:t>
            </w:r>
            <w:proofErr w:type="spellEnd"/>
            <w:r w:rsidRPr="002F0FC0">
              <w:rPr>
                <w:rFonts w:ascii="Times New Roman" w:hAnsi="Times New Roman" w:cs="Times New Roman"/>
                <w:sz w:val="20"/>
                <w:szCs w:val="20"/>
              </w:rPr>
              <w:t xml:space="preserve"> jaunu produktu vai tehnoloģiju izstrādei</w:t>
            </w:r>
            <w:r w:rsidR="0036455F" w:rsidRPr="002F0FC0">
              <w:rPr>
                <w:rFonts w:ascii="Times New Roman" w:hAnsi="Times New Roman" w:cs="Times New Roman"/>
                <w:sz w:val="20"/>
                <w:szCs w:val="20"/>
              </w:rPr>
              <w:t xml:space="preserve"> un attīstībai</w:t>
            </w:r>
            <w:r w:rsidRPr="002F0FC0">
              <w:rPr>
                <w:rFonts w:ascii="Times New Roman" w:hAnsi="Times New Roman" w:cs="Times New Roman"/>
                <w:sz w:val="20"/>
                <w:szCs w:val="20"/>
              </w:rPr>
              <w:t xml:space="preserve"> izmantos </w:t>
            </w:r>
            <w:r w:rsidR="0072322A" w:rsidRPr="002F0FC0">
              <w:rPr>
                <w:rFonts w:ascii="Times New Roman" w:hAnsi="Times New Roman" w:cs="Times New Roman"/>
                <w:sz w:val="20"/>
                <w:szCs w:val="20"/>
              </w:rPr>
              <w:t xml:space="preserve">aptuveni </w:t>
            </w:r>
            <w:r w:rsidR="00AD2777" w:rsidRPr="002F0FC0">
              <w:rPr>
                <w:rFonts w:ascii="Times New Roman" w:hAnsi="Times New Roman" w:cs="Times New Roman"/>
                <w:sz w:val="20"/>
                <w:szCs w:val="20"/>
              </w:rPr>
              <w:t>60%</w:t>
            </w:r>
            <w:r w:rsidRPr="002F0FC0">
              <w:rPr>
                <w:rFonts w:ascii="Times New Roman" w:hAnsi="Times New Roman" w:cs="Times New Roman"/>
                <w:sz w:val="20"/>
                <w:szCs w:val="20"/>
              </w:rPr>
              <w:t xml:space="preserve"> dalībnieki no visiem potenciālajiem inkubatorā uzņemtajiem</w:t>
            </w:r>
            <w:r w:rsidR="00062DB3" w:rsidRPr="002F0FC0">
              <w:rPr>
                <w:rFonts w:ascii="Times New Roman" w:hAnsi="Times New Roman" w:cs="Times New Roman"/>
                <w:sz w:val="20"/>
                <w:szCs w:val="20"/>
              </w:rPr>
              <w:t xml:space="preserve"> biznesa inkubācijas</w:t>
            </w:r>
            <w:r w:rsidRPr="002F0FC0">
              <w:rPr>
                <w:rFonts w:ascii="Times New Roman" w:hAnsi="Times New Roman" w:cs="Times New Roman"/>
                <w:sz w:val="20"/>
                <w:szCs w:val="20"/>
              </w:rPr>
              <w:t xml:space="preserve"> dalībniekiem. </w:t>
            </w:r>
            <w:r w:rsidR="00C86AC2" w:rsidRPr="002F0FC0">
              <w:rPr>
                <w:rFonts w:ascii="Times New Roman" w:hAnsi="Times New Roman" w:cs="Times New Roman"/>
                <w:sz w:val="20"/>
                <w:szCs w:val="20"/>
              </w:rPr>
              <w:t>Vidēji viens dalībnieks iztērēja 55 000 EUR</w:t>
            </w:r>
            <w:r w:rsidR="005F711A" w:rsidRPr="002F0FC0">
              <w:rPr>
                <w:rFonts w:ascii="Times New Roman" w:hAnsi="Times New Roman" w:cs="Times New Roman"/>
                <w:sz w:val="20"/>
                <w:szCs w:val="20"/>
              </w:rPr>
              <w:t xml:space="preserve"> </w:t>
            </w:r>
            <w:proofErr w:type="spellStart"/>
            <w:r w:rsidR="005F711A" w:rsidRPr="002F0FC0">
              <w:rPr>
                <w:rFonts w:ascii="Times New Roman" w:hAnsi="Times New Roman" w:cs="Times New Roman"/>
                <w:sz w:val="20"/>
                <w:szCs w:val="20"/>
              </w:rPr>
              <w:t>grantos</w:t>
            </w:r>
            <w:proofErr w:type="spellEnd"/>
            <w:r w:rsidR="005F711A" w:rsidRPr="002F0FC0">
              <w:rPr>
                <w:rFonts w:ascii="Times New Roman" w:hAnsi="Times New Roman" w:cs="Times New Roman"/>
                <w:sz w:val="20"/>
                <w:szCs w:val="20"/>
              </w:rPr>
              <w:t>.</w:t>
            </w:r>
            <w:r w:rsidRPr="002F0FC0">
              <w:rPr>
                <w:rFonts w:ascii="Times New Roman" w:hAnsi="Times New Roman" w:cs="Times New Roman"/>
                <w:sz w:val="20"/>
                <w:szCs w:val="20"/>
              </w:rPr>
              <w:t xml:space="preserve"> Attiecīgi, ja kopumā plānots atbalstīt </w:t>
            </w:r>
            <w:r w:rsidR="00062DB3" w:rsidRPr="00BB2FA5">
              <w:rPr>
                <w:rFonts w:ascii="Times New Roman" w:hAnsi="Times New Roman" w:cs="Times New Roman"/>
                <w:sz w:val="20"/>
                <w:szCs w:val="20"/>
              </w:rPr>
              <w:t>399</w:t>
            </w:r>
            <w:r w:rsidR="00BB2FA5">
              <w:rPr>
                <w:rFonts w:ascii="Times New Roman" w:hAnsi="Times New Roman" w:cs="Times New Roman"/>
                <w:sz w:val="20"/>
                <w:szCs w:val="20"/>
              </w:rPr>
              <w:t xml:space="preserve"> </w:t>
            </w:r>
            <w:r w:rsidR="00B43224" w:rsidRPr="002F0FC0">
              <w:rPr>
                <w:rFonts w:ascii="Times New Roman" w:hAnsi="Times New Roman" w:cs="Times New Roman"/>
                <w:sz w:val="20"/>
                <w:szCs w:val="20"/>
              </w:rPr>
              <w:t xml:space="preserve">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(skat. skaidrojumu pie RCO 05), atbalstu </w:t>
            </w:r>
            <w:proofErr w:type="spellStart"/>
            <w:r w:rsidRPr="002F0FC0">
              <w:rPr>
                <w:rFonts w:ascii="Times New Roman" w:hAnsi="Times New Roman" w:cs="Times New Roman"/>
                <w:sz w:val="20"/>
                <w:szCs w:val="20"/>
              </w:rPr>
              <w:t>grantu</w:t>
            </w:r>
            <w:proofErr w:type="spellEnd"/>
            <w:r w:rsidRPr="002F0FC0">
              <w:rPr>
                <w:rFonts w:ascii="Times New Roman" w:hAnsi="Times New Roman" w:cs="Times New Roman"/>
                <w:sz w:val="20"/>
                <w:szCs w:val="20"/>
              </w:rPr>
              <w:t xml:space="preserve"> veidā plānots sniegt </w:t>
            </w:r>
            <w:r w:rsidR="00062DB3" w:rsidRPr="002F0FC0">
              <w:rPr>
                <w:rFonts w:ascii="Times New Roman" w:hAnsi="Times New Roman" w:cs="Times New Roman"/>
                <w:sz w:val="20"/>
                <w:szCs w:val="20"/>
              </w:rPr>
              <w:t>2</w:t>
            </w:r>
            <w:r w:rsidR="0005095B" w:rsidRPr="002F0FC0">
              <w:rPr>
                <w:rFonts w:ascii="Times New Roman" w:hAnsi="Times New Roman" w:cs="Times New Roman"/>
                <w:sz w:val="20"/>
                <w:szCs w:val="20"/>
              </w:rPr>
              <w:t>51</w:t>
            </w:r>
            <w:r w:rsidR="00B43224"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m.</w:t>
            </w:r>
            <w:r w:rsidR="0072322A" w:rsidRPr="002F0FC0">
              <w:rPr>
                <w:rFonts w:ascii="Times New Roman" w:hAnsi="Times New Roman" w:cs="Times New Roman"/>
                <w:sz w:val="20"/>
                <w:szCs w:val="20"/>
              </w:rPr>
              <w:t xml:space="preserve"> </w:t>
            </w:r>
            <w:r w:rsidR="00E64D8E" w:rsidRPr="00563622">
              <w:rPr>
                <w:rFonts w:ascii="Times New Roman" w:hAnsi="Times New Roman" w:cs="Times New Roman"/>
                <w:sz w:val="20"/>
                <w:szCs w:val="20"/>
              </w:rPr>
              <w:t>Vienlaikus skaidrojam, ka</w:t>
            </w:r>
            <w:r w:rsidR="00310DFB" w:rsidRPr="00563622">
              <w:rPr>
                <w:rFonts w:ascii="Times New Roman" w:hAnsi="Times New Roman" w:cs="Times New Roman"/>
                <w:sz w:val="20"/>
                <w:szCs w:val="20"/>
              </w:rPr>
              <w:t xml:space="preserve"> </w:t>
            </w:r>
            <w:r w:rsidR="00310DFB" w:rsidRPr="00563622">
              <w:rPr>
                <w:rFonts w:ascii="Times New Roman" w:hAnsi="Times New Roman" w:cs="Times New Roman"/>
                <w:sz w:val="20"/>
                <w:szCs w:val="20"/>
              </w:rPr>
              <w:lastRenderedPageBreak/>
              <w:t>inkubācijas dalībnieki, kas izstrādās</w:t>
            </w:r>
            <w:r w:rsidR="00E64D8E" w:rsidRPr="00563622">
              <w:rPr>
                <w:rFonts w:ascii="Times New Roman" w:hAnsi="Times New Roman" w:cs="Times New Roman"/>
                <w:sz w:val="20"/>
                <w:szCs w:val="20"/>
              </w:rPr>
              <w:t xml:space="preserve"> divējādas </w:t>
            </w:r>
            <w:proofErr w:type="spellStart"/>
            <w:r w:rsidR="00E64D8E" w:rsidRPr="00563622">
              <w:rPr>
                <w:rFonts w:ascii="Times New Roman" w:hAnsi="Times New Roman" w:cs="Times New Roman"/>
                <w:sz w:val="20"/>
                <w:szCs w:val="20"/>
              </w:rPr>
              <w:t>pielietojamības</w:t>
            </w:r>
            <w:proofErr w:type="spellEnd"/>
            <w:r w:rsidR="00E64D8E" w:rsidRPr="00563622">
              <w:rPr>
                <w:rFonts w:ascii="Times New Roman" w:hAnsi="Times New Roman" w:cs="Times New Roman"/>
                <w:sz w:val="20"/>
                <w:szCs w:val="20"/>
              </w:rPr>
              <w:t xml:space="preserve"> produktu </w:t>
            </w:r>
            <w:r w:rsidR="00310DFB" w:rsidRPr="00563622">
              <w:rPr>
                <w:rFonts w:ascii="Times New Roman" w:hAnsi="Times New Roman" w:cs="Times New Roman"/>
                <w:sz w:val="20"/>
                <w:szCs w:val="20"/>
              </w:rPr>
              <w:t>vai</w:t>
            </w:r>
            <w:r w:rsidR="00E64D8E" w:rsidRPr="00563622">
              <w:rPr>
                <w:rFonts w:ascii="Times New Roman" w:hAnsi="Times New Roman" w:cs="Times New Roman"/>
                <w:sz w:val="20"/>
                <w:szCs w:val="20"/>
              </w:rPr>
              <w:t xml:space="preserve"> tehnoloģiju</w:t>
            </w:r>
            <w:r w:rsidR="00310DFB" w:rsidRPr="00563622">
              <w:rPr>
                <w:rFonts w:ascii="Times New Roman" w:hAnsi="Times New Roman" w:cs="Times New Roman"/>
                <w:sz w:val="20"/>
                <w:szCs w:val="20"/>
              </w:rPr>
              <w:t>, iztērēs aptuveni 2 reizes vairāk (vidēji</w:t>
            </w:r>
            <w:r w:rsidR="005D6ED5" w:rsidRPr="00563622">
              <w:rPr>
                <w:rFonts w:ascii="Times New Roman" w:hAnsi="Times New Roman" w:cs="Times New Roman"/>
                <w:sz w:val="20"/>
                <w:szCs w:val="20"/>
              </w:rPr>
              <w:t xml:space="preserve"> 100 000 EUR).</w:t>
            </w:r>
            <w:r w:rsidR="005D6ED5" w:rsidRPr="002F0FC0">
              <w:rPr>
                <w:rFonts w:ascii="Times New Roman" w:hAnsi="Times New Roman" w:cs="Times New Roman"/>
                <w:sz w:val="20"/>
                <w:szCs w:val="20"/>
              </w:rPr>
              <w:t xml:space="preserve"> </w:t>
            </w:r>
            <w:r w:rsidR="00E64D8E" w:rsidRPr="002F0FC0">
              <w:rPr>
                <w:rFonts w:ascii="Times New Roman" w:hAnsi="Times New Roman" w:cs="Times New Roman"/>
                <w:sz w:val="20"/>
                <w:szCs w:val="20"/>
              </w:rPr>
              <w:t xml:space="preserve"> </w:t>
            </w:r>
          </w:p>
          <w:p w14:paraId="431A34B7" w14:textId="77777777" w:rsidR="00DA4F9A" w:rsidRPr="002F0FC0" w:rsidRDefault="00DA4F9A" w:rsidP="00DC6FBB">
            <w:pPr>
              <w:jc w:val="both"/>
              <w:rPr>
                <w:rFonts w:ascii="Times New Roman" w:hAnsi="Times New Roman" w:cs="Times New Roman"/>
                <w:sz w:val="20"/>
                <w:szCs w:val="20"/>
              </w:rPr>
            </w:pPr>
          </w:p>
          <w:p w14:paraId="58CDFDF5" w14:textId="77777777" w:rsidR="001C05BA" w:rsidRPr="002F0FC0" w:rsidRDefault="000E2A16" w:rsidP="000E2A16">
            <w:pPr>
              <w:jc w:val="both"/>
              <w:rPr>
                <w:rFonts w:ascii="Times New Roman" w:hAnsi="Times New Roman" w:cs="Times New Roman"/>
                <w:sz w:val="20"/>
                <w:szCs w:val="20"/>
              </w:rPr>
            </w:pPr>
            <w:r w:rsidRPr="002F0FC0">
              <w:rPr>
                <w:rFonts w:ascii="Times New Roman" w:hAnsi="Times New Roman" w:cs="Times New Roman"/>
                <w:sz w:val="20"/>
                <w:szCs w:val="20"/>
              </w:rPr>
              <w:t xml:space="preserve">Tūrisma produktu attīstības programma. Tā tiks balstīta uz klasteru pieeju un tiks nodrošināta kompleksu un inovatīvu tūrisma produktu veidošanu sadarbības tīkla ietvaros. Projektu īstenotāji varēs pretendēt reģionālā vai nacionālā līmeņa galamērķa tematiskajos tīklojums. Latvijas tūrisma nozares eksportspējas stiprināšanai politikas fokuss ir vērsts uz jaunu tūrisma produktu un pakalpojumu izstrādi ģeogrāfiskajos, darījumu, veselības (t.sk. medicīnas eksports), kultūras un radošo industriju un dabas tūrisma virzienos. Lai nodrošinātu kompleksā vai inovatīvā pakalpojuma ieviešanu nepieciešams būtu vismaz viens sadarbības tīklojums katrā no tūrisma veidiem. Sadarbības tīkls apvieno sadarbības tīkla dalībniekus (biedrus), kuri var saņemt finanšu atbalstu, un sadarbības tīkla sadarbības partnerus, kuri var saņemt </w:t>
            </w:r>
            <w:proofErr w:type="spellStart"/>
            <w:r w:rsidRPr="002F0FC0">
              <w:rPr>
                <w:rFonts w:ascii="Times New Roman" w:hAnsi="Times New Roman" w:cs="Times New Roman"/>
                <w:sz w:val="20"/>
                <w:szCs w:val="20"/>
              </w:rPr>
              <w:t>nefinanšu</w:t>
            </w:r>
            <w:proofErr w:type="spellEnd"/>
            <w:r w:rsidRPr="002F0FC0">
              <w:rPr>
                <w:rFonts w:ascii="Times New Roman" w:hAnsi="Times New Roman" w:cs="Times New Roman"/>
                <w:sz w:val="20"/>
                <w:szCs w:val="20"/>
              </w:rPr>
              <w:t xml:space="preserve"> atbalstu. </w:t>
            </w:r>
          </w:p>
          <w:p w14:paraId="7F402710" w14:textId="5BA11AC6" w:rsidR="0056607A" w:rsidRPr="002F0FC0" w:rsidRDefault="001C05BA" w:rsidP="000E2A16">
            <w:pPr>
              <w:jc w:val="both"/>
              <w:rPr>
                <w:rFonts w:ascii="Times New Roman" w:hAnsi="Times New Roman" w:cs="Times New Roman"/>
                <w:sz w:val="20"/>
                <w:szCs w:val="20"/>
              </w:rPr>
            </w:pPr>
            <w:r w:rsidRPr="00563622">
              <w:rPr>
                <w:rFonts w:ascii="Times New Roman" w:hAnsi="Times New Roman" w:cs="Times New Roman"/>
                <w:sz w:val="20"/>
                <w:szCs w:val="20"/>
              </w:rPr>
              <w:t xml:space="preserve">Viena sadarbības tīkla projekta iesnieguma maksimāli pieļaujamais finansējuma apmērs ir 615 668 EUR. </w:t>
            </w:r>
            <w:r w:rsidR="000E2A16" w:rsidRPr="00563622">
              <w:rPr>
                <w:rFonts w:ascii="Times New Roman" w:hAnsi="Times New Roman" w:cs="Times New Roman"/>
                <w:sz w:val="20"/>
                <w:szCs w:val="20"/>
              </w:rPr>
              <w:t>Ņemot vērā līdzšinējo praksi līdzīgu atbalsta programmu īstenošanā, tad viena sadarbības tīkl</w:t>
            </w:r>
            <w:r w:rsidR="003A766D" w:rsidRPr="00563622">
              <w:rPr>
                <w:rFonts w:ascii="Times New Roman" w:hAnsi="Times New Roman" w:cs="Times New Roman"/>
                <w:sz w:val="20"/>
                <w:szCs w:val="20"/>
              </w:rPr>
              <w:t>a</w:t>
            </w:r>
            <w:r w:rsidR="000E2A16" w:rsidRPr="00563622">
              <w:rPr>
                <w:rFonts w:ascii="Times New Roman" w:hAnsi="Times New Roman" w:cs="Times New Roman"/>
                <w:sz w:val="20"/>
                <w:szCs w:val="20"/>
              </w:rPr>
              <w:t xml:space="preserve"> </w:t>
            </w:r>
            <w:r w:rsidR="003A766D" w:rsidRPr="00563622">
              <w:rPr>
                <w:rFonts w:ascii="Times New Roman" w:hAnsi="Times New Roman" w:cs="Times New Roman"/>
                <w:sz w:val="20"/>
                <w:szCs w:val="20"/>
              </w:rPr>
              <w:t xml:space="preserve">dalībnieku </w:t>
            </w:r>
            <w:r w:rsidR="000E2A16" w:rsidRPr="00563622">
              <w:rPr>
                <w:rFonts w:ascii="Times New Roman" w:hAnsi="Times New Roman" w:cs="Times New Roman"/>
                <w:sz w:val="20"/>
                <w:szCs w:val="20"/>
              </w:rPr>
              <w:t xml:space="preserve">skaits būtu vismaz </w:t>
            </w:r>
            <w:r w:rsidR="006646F9" w:rsidRPr="00563622">
              <w:rPr>
                <w:rFonts w:ascii="Times New Roman" w:hAnsi="Times New Roman" w:cs="Times New Roman"/>
                <w:sz w:val="20"/>
                <w:szCs w:val="20"/>
              </w:rPr>
              <w:t>15</w:t>
            </w:r>
            <w:r w:rsidR="00815F6C" w:rsidRPr="00563622">
              <w:rPr>
                <w:rFonts w:ascii="Times New Roman" w:hAnsi="Times New Roman" w:cs="Times New Roman"/>
                <w:sz w:val="20"/>
                <w:szCs w:val="20"/>
              </w:rPr>
              <w:t xml:space="preserve">, kas pārstāv </w:t>
            </w:r>
            <w:r w:rsidR="00AC2107" w:rsidRPr="00563622">
              <w:rPr>
                <w:rFonts w:ascii="Times New Roman" w:hAnsi="Times New Roman" w:cs="Times New Roman"/>
                <w:sz w:val="20"/>
                <w:szCs w:val="20"/>
              </w:rPr>
              <w:t>tūrisma un ar tūrisma saistītas nozares</w:t>
            </w:r>
            <w:r w:rsidR="000E2A16" w:rsidRPr="00563622">
              <w:rPr>
                <w:rFonts w:ascii="Times New Roman" w:hAnsi="Times New Roman" w:cs="Times New Roman"/>
                <w:sz w:val="20"/>
                <w:szCs w:val="20"/>
              </w:rPr>
              <w:t>.</w:t>
            </w:r>
            <w:r w:rsidR="006646F9" w:rsidRPr="00563622">
              <w:rPr>
                <w:rFonts w:ascii="Times New Roman" w:hAnsi="Times New Roman" w:cs="Times New Roman"/>
                <w:sz w:val="20"/>
                <w:szCs w:val="20"/>
              </w:rPr>
              <w:t xml:space="preserve"> </w:t>
            </w:r>
            <w:r w:rsidR="0056607A" w:rsidRPr="00563622">
              <w:rPr>
                <w:rFonts w:ascii="Times New Roman" w:hAnsi="Times New Roman" w:cs="Times New Roman"/>
                <w:sz w:val="20"/>
                <w:szCs w:val="20"/>
              </w:rPr>
              <w:t xml:space="preserve">Atbalsts tiek sniegts 8 sadarbības tīkliem, kur </w:t>
            </w:r>
            <w:r w:rsidR="00DA6A77" w:rsidRPr="00563622">
              <w:rPr>
                <w:rFonts w:ascii="Times New Roman" w:hAnsi="Times New Roman" w:cs="Times New Roman"/>
                <w:sz w:val="20"/>
                <w:szCs w:val="20"/>
              </w:rPr>
              <w:t xml:space="preserve">kopā </w:t>
            </w:r>
            <w:r w:rsidR="00F75598" w:rsidRPr="00563622">
              <w:rPr>
                <w:rFonts w:ascii="Times New Roman" w:hAnsi="Times New Roman" w:cs="Times New Roman"/>
                <w:sz w:val="20"/>
                <w:szCs w:val="20"/>
              </w:rPr>
              <w:t xml:space="preserve">visos sadarbības tīklos </w:t>
            </w:r>
            <w:r w:rsidR="00DA6A77" w:rsidRPr="00563622">
              <w:rPr>
                <w:rFonts w:ascii="Times New Roman" w:hAnsi="Times New Roman" w:cs="Times New Roman"/>
                <w:sz w:val="20"/>
                <w:szCs w:val="20"/>
              </w:rPr>
              <w:t xml:space="preserve">atbalstu saņems vismaz </w:t>
            </w:r>
            <w:r w:rsidR="008F230F" w:rsidRPr="00442FFF">
              <w:rPr>
                <w:rFonts w:ascii="Times New Roman" w:hAnsi="Times New Roman" w:cs="Times New Roman"/>
                <w:sz w:val="20"/>
                <w:szCs w:val="20"/>
              </w:rPr>
              <w:t>120</w:t>
            </w:r>
            <w:r w:rsidR="008F230F" w:rsidRPr="00563622">
              <w:rPr>
                <w:rFonts w:ascii="Times New Roman" w:hAnsi="Times New Roman" w:cs="Times New Roman"/>
                <w:sz w:val="20"/>
                <w:szCs w:val="20"/>
              </w:rPr>
              <w:t xml:space="preserve"> sīkajiem (mikro), mazajiem un vidējiem uzņēmumi</w:t>
            </w:r>
            <w:r w:rsidR="00F75598" w:rsidRPr="00563622">
              <w:rPr>
                <w:rFonts w:ascii="Times New Roman" w:hAnsi="Times New Roman" w:cs="Times New Roman"/>
                <w:sz w:val="20"/>
                <w:szCs w:val="20"/>
              </w:rPr>
              <w:t>.</w:t>
            </w:r>
            <w:r w:rsidR="00F75598" w:rsidRPr="002F0FC0">
              <w:rPr>
                <w:rFonts w:ascii="Times New Roman" w:hAnsi="Times New Roman" w:cs="Times New Roman"/>
                <w:sz w:val="20"/>
                <w:szCs w:val="20"/>
              </w:rPr>
              <w:t xml:space="preserve"> </w:t>
            </w:r>
          </w:p>
          <w:p w14:paraId="4428D9B2" w14:textId="5CC8C907" w:rsidR="000E2A16" w:rsidRPr="002F0FC0" w:rsidRDefault="000E2A16" w:rsidP="000E2A16">
            <w:pPr>
              <w:jc w:val="both"/>
              <w:rPr>
                <w:rFonts w:ascii="Times New Roman" w:hAnsi="Times New Roman" w:cs="Times New Roman"/>
                <w:sz w:val="20"/>
                <w:szCs w:val="20"/>
              </w:rPr>
            </w:pPr>
          </w:p>
          <w:p w14:paraId="0D2A9C0B" w14:textId="3BB99F03" w:rsidR="00EA7879"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vērā faktu, ka rādītājā tiek uzskaitīti unikālie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papildus tikusi piemērota korekcija 50% apmērā sasniedzamās vērtības rādītājam, ņemot vērā faktu, ka viens </w:t>
            </w:r>
            <w:r w:rsidR="006B4F57" w:rsidRPr="002F0FC0">
              <w:rPr>
                <w:rFonts w:ascii="Times New Roman" w:hAnsi="Times New Roman" w:cs="Times New Roman"/>
                <w:sz w:val="20"/>
                <w:szCs w:val="20"/>
              </w:rPr>
              <w:t>uzņēmums</w:t>
            </w:r>
            <w:r w:rsidRPr="002F0FC0">
              <w:rPr>
                <w:rFonts w:ascii="Times New Roman" w:hAnsi="Times New Roman" w:cs="Times New Roman"/>
                <w:sz w:val="20"/>
                <w:szCs w:val="20"/>
              </w:rPr>
              <w:t xml:space="preserve"> var saņem vairākus atbalstus </w:t>
            </w:r>
            <w:proofErr w:type="spellStart"/>
            <w:r w:rsidRPr="002F0FC0">
              <w:rPr>
                <w:rFonts w:ascii="Times New Roman" w:hAnsi="Times New Roman" w:cs="Times New Roman"/>
                <w:sz w:val="20"/>
                <w:szCs w:val="20"/>
              </w:rPr>
              <w:t>granta</w:t>
            </w:r>
            <w:proofErr w:type="spellEnd"/>
            <w:r w:rsidRPr="002F0FC0">
              <w:rPr>
                <w:rFonts w:ascii="Times New Roman" w:hAnsi="Times New Roman" w:cs="Times New Roman"/>
                <w:sz w:val="20"/>
                <w:szCs w:val="20"/>
              </w:rPr>
              <w:t xml:space="preserve"> veidā.</w:t>
            </w:r>
          </w:p>
        </w:tc>
      </w:tr>
      <w:tr w:rsidR="00030D85" w:rsidRPr="002F0FC0" w14:paraId="0DB90E18" w14:textId="77777777" w:rsidTr="28FF25E2">
        <w:tc>
          <w:tcPr>
            <w:tcW w:w="1995" w:type="dxa"/>
            <w:vMerge/>
          </w:tcPr>
          <w:p w14:paraId="1E43AABA" w14:textId="77777777" w:rsidR="00EA7879" w:rsidRPr="002F0FC0" w:rsidRDefault="00EA7879" w:rsidP="00DC6FBB">
            <w:pPr>
              <w:jc w:val="both"/>
              <w:rPr>
                <w:rFonts w:ascii="Times New Roman" w:hAnsi="Times New Roman" w:cs="Times New Roman"/>
                <w:b/>
                <w:sz w:val="20"/>
                <w:szCs w:val="20"/>
              </w:rPr>
            </w:pPr>
          </w:p>
        </w:tc>
        <w:tc>
          <w:tcPr>
            <w:tcW w:w="7072" w:type="dxa"/>
          </w:tcPr>
          <w:p w14:paraId="4775E17D" w14:textId="77777777" w:rsidR="00EA7879" w:rsidRPr="002F0FC0" w:rsidRDefault="00EA7879" w:rsidP="00DC6FBB">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24F95EDD" w14:textId="190E3D22" w:rsidR="00EA7879" w:rsidRPr="002F0FC0" w:rsidRDefault="00DC6FBB"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un veicinot to internacionalizācijas kapacitātes attīstību, stiprinot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ieviešot inovatīvas un jaunas tehnoloģijas, pilnveidojot nodarbināto kompetences – tā rezultātā tiks veidotas uz zināšanām un inovācijām balstītas Latvijas konkurētspējas priekšrocības.</w:t>
            </w:r>
          </w:p>
        </w:tc>
      </w:tr>
      <w:tr w:rsidR="00030D85" w:rsidRPr="002F0FC0" w14:paraId="12CD4BFE" w14:textId="77777777" w:rsidTr="28FF25E2">
        <w:tc>
          <w:tcPr>
            <w:tcW w:w="1995" w:type="dxa"/>
            <w:vMerge/>
          </w:tcPr>
          <w:p w14:paraId="1E15C330" w14:textId="77777777" w:rsidR="00EA7879" w:rsidRPr="002F0FC0" w:rsidRDefault="00EA7879" w:rsidP="00DC6FBB">
            <w:pPr>
              <w:jc w:val="both"/>
              <w:rPr>
                <w:rFonts w:ascii="Times New Roman" w:hAnsi="Times New Roman" w:cs="Times New Roman"/>
                <w:b/>
                <w:sz w:val="20"/>
                <w:szCs w:val="20"/>
              </w:rPr>
            </w:pPr>
          </w:p>
        </w:tc>
        <w:tc>
          <w:tcPr>
            <w:tcW w:w="7072" w:type="dxa"/>
          </w:tcPr>
          <w:p w14:paraId="15D213CC" w14:textId="77777777" w:rsidR="00EA7879" w:rsidRPr="002F0FC0" w:rsidRDefault="00EA7879" w:rsidP="00DC6FBB">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1F9A4771" w14:textId="641C8CC3" w:rsidR="00EA7879" w:rsidRPr="002F0FC0" w:rsidRDefault="00EA7879" w:rsidP="00DC6FBB">
            <w:pPr>
              <w:pStyle w:val="ListParagraph"/>
              <w:numPr>
                <w:ilvl w:val="0"/>
                <w:numId w:val="16"/>
              </w:numPr>
              <w:jc w:val="both"/>
              <w:rPr>
                <w:rFonts w:ascii="Times New Roman" w:hAnsi="Times New Roman" w:cs="Times New Roman"/>
                <w:sz w:val="20"/>
                <w:szCs w:val="20"/>
              </w:rPr>
            </w:pPr>
            <w:r w:rsidRPr="002F0FC0">
              <w:rPr>
                <w:rFonts w:ascii="Times New Roman" w:hAnsi="Times New Roman" w:cs="Times New Roman"/>
                <w:sz w:val="20"/>
                <w:szCs w:val="20"/>
              </w:rPr>
              <w:t xml:space="preserve">Pazemināta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interese par inovatīvu un jaunu produktu / tehnoloģiju radīšanu vairāku citu finanšu resursu pieejamības dēļ, kuru mērķis pamatā ir</w:t>
            </w:r>
            <w:r w:rsidR="000F6EB0"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Covid-19 pandēmijas radīto seku likvidēšana un saimnieciskās darbības procesu stabilizēšana. Rezultātā var rasties situācija, kad piedāvātais atbalsta instrumentu klāsts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pārsniedz reālo pieprasījumu pēc konkrētiem atbalsta pakalpojumiem.</w:t>
            </w:r>
          </w:p>
          <w:p w14:paraId="7CB37611" w14:textId="01941630" w:rsidR="00EA7879" w:rsidRPr="002F0FC0" w:rsidRDefault="00EA7879" w:rsidP="00DC6FBB">
            <w:pPr>
              <w:pStyle w:val="ListParagraph"/>
              <w:numPr>
                <w:ilvl w:val="0"/>
                <w:numId w:val="16"/>
              </w:numPr>
              <w:jc w:val="both"/>
              <w:rPr>
                <w:rFonts w:ascii="Times New Roman" w:hAnsi="Times New Roman" w:cs="Times New Roman"/>
                <w:sz w:val="20"/>
                <w:szCs w:val="20"/>
              </w:rPr>
            </w:pPr>
            <w:r w:rsidRPr="002F0FC0">
              <w:rPr>
                <w:rFonts w:ascii="Times New Roman" w:hAnsi="Times New Roman" w:cs="Times New Roman"/>
                <w:sz w:val="20"/>
                <w:szCs w:val="20"/>
              </w:rPr>
              <w:t xml:space="preserve">Salīdzinoši zemais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motivācijas līmenis ieguldīt pētniecībā, attīstībā un inovācijās, var radīt zināmu risku mērķa rādītāju sasniegšanā.</w:t>
            </w:r>
          </w:p>
          <w:p w14:paraId="0BC56DFA" w14:textId="46F1554A" w:rsidR="00EA7879" w:rsidRPr="002F0FC0" w:rsidRDefault="00EA7879" w:rsidP="00DC6FBB">
            <w:pPr>
              <w:pStyle w:val="ListParagraph"/>
              <w:numPr>
                <w:ilvl w:val="0"/>
                <w:numId w:val="16"/>
              </w:num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Zema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izpratne par tam piemērotāko atbalsta pakalpojumu uzņēmuma attīstībai, izaugsmei, eksporta veicināšanai.</w:t>
            </w:r>
          </w:p>
          <w:p w14:paraId="07A5301A" w14:textId="77777777" w:rsidR="00EA7879" w:rsidRPr="002F0FC0" w:rsidRDefault="1F248693" w:rsidP="00DC6FBB">
            <w:pPr>
              <w:pStyle w:val="ListParagraph"/>
              <w:numPr>
                <w:ilvl w:val="0"/>
                <w:numId w:val="16"/>
              </w:numPr>
              <w:jc w:val="both"/>
              <w:rPr>
                <w:rFonts w:ascii="Times New Roman" w:hAnsi="Times New Roman" w:cs="Times New Roman"/>
                <w:sz w:val="20"/>
                <w:szCs w:val="20"/>
              </w:rPr>
            </w:pPr>
            <w:r w:rsidRPr="002F0FC0">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p>
          <w:p w14:paraId="43EDBF36" w14:textId="24D12C82" w:rsidR="00EA7879" w:rsidRPr="002F0FC0" w:rsidRDefault="1F248693" w:rsidP="00DC6FBB">
            <w:pPr>
              <w:pStyle w:val="ListParagraph"/>
              <w:numPr>
                <w:ilvl w:val="0"/>
                <w:numId w:val="16"/>
              </w:numPr>
              <w:jc w:val="both"/>
              <w:rPr>
                <w:rFonts w:ascii="Times New Roman" w:hAnsi="Times New Roman" w:cs="Times New Roman"/>
                <w:sz w:val="20"/>
                <w:szCs w:val="20"/>
              </w:rPr>
            </w:pPr>
            <w:r w:rsidRPr="002F0FC0">
              <w:rPr>
                <w:rFonts w:ascii="Times New Roman" w:hAnsi="Times New Roman" w:cs="Times New Roman"/>
                <w:sz w:val="20"/>
                <w:szCs w:val="20"/>
              </w:rPr>
              <w:t>Iespējami ES un nacionāla līmeņa tiesību aktu ierobežojumi pilnvērtīgai finanšu instrumentu ieviešanai, izmantojot ERAF līdzekļus.</w:t>
            </w:r>
          </w:p>
        </w:tc>
      </w:tr>
      <w:tr w:rsidR="00DC6FBB" w:rsidRPr="002F0FC0" w14:paraId="695E2E49" w14:textId="77777777" w:rsidTr="28FF25E2">
        <w:tc>
          <w:tcPr>
            <w:tcW w:w="1995" w:type="dxa"/>
          </w:tcPr>
          <w:p w14:paraId="3B66B494" w14:textId="65E5F4E8" w:rsidR="006E5C3B" w:rsidRPr="002F0FC0" w:rsidRDefault="006E5C3B" w:rsidP="00DC6FBB">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sasniegšana </w:t>
            </w:r>
          </w:p>
        </w:tc>
        <w:tc>
          <w:tcPr>
            <w:tcW w:w="7072" w:type="dxa"/>
          </w:tcPr>
          <w:p w14:paraId="6E2A5726" w14:textId="547483EF" w:rsidR="006E5C3B" w:rsidRPr="002F0FC0" w:rsidRDefault="0030215A" w:rsidP="00DC6FBB">
            <w:pPr>
              <w:jc w:val="both"/>
              <w:rPr>
                <w:rFonts w:ascii="Times New Roman" w:hAnsi="Times New Roman" w:cs="Times New Roman"/>
                <w:sz w:val="20"/>
                <w:szCs w:val="20"/>
              </w:rPr>
            </w:pPr>
            <w:r w:rsidRPr="002F0FC0">
              <w:rPr>
                <w:rFonts w:ascii="Times New Roman" w:hAnsi="Times New Roman" w:cs="Times New Roman"/>
                <w:sz w:val="20"/>
                <w:szCs w:val="20"/>
              </w:rPr>
              <w:t xml:space="preserve">RCO 02 rādītājs tiek uzskaitīts, ja </w:t>
            </w:r>
            <w:r w:rsidR="00572BC4" w:rsidRPr="002F0FC0">
              <w:rPr>
                <w:rFonts w:ascii="Times New Roman" w:hAnsi="Times New Roman" w:cs="Times New Roman"/>
                <w:sz w:val="20"/>
                <w:szCs w:val="20"/>
              </w:rPr>
              <w:t xml:space="preserve">ir noslēgts līgums starp </w:t>
            </w:r>
            <w:r w:rsidR="004C5E74" w:rsidRPr="002F0FC0">
              <w:rPr>
                <w:rFonts w:ascii="Times New Roman" w:hAnsi="Times New Roman" w:cs="Times New Roman"/>
                <w:sz w:val="20"/>
                <w:szCs w:val="20"/>
              </w:rPr>
              <w:t>uzņēmumu</w:t>
            </w:r>
            <w:r w:rsidR="00572BC4" w:rsidRPr="002F0FC0">
              <w:rPr>
                <w:rFonts w:ascii="Times New Roman" w:hAnsi="Times New Roman" w:cs="Times New Roman"/>
                <w:sz w:val="20"/>
                <w:szCs w:val="20"/>
              </w:rPr>
              <w:t xml:space="preserve"> un atbalsta sniedzēju un veikts vismaz viens maksājums </w:t>
            </w:r>
            <w:r w:rsidR="006B4F57" w:rsidRPr="002F0FC0">
              <w:rPr>
                <w:rFonts w:ascii="Times New Roman" w:hAnsi="Times New Roman" w:cs="Times New Roman"/>
                <w:sz w:val="20"/>
                <w:szCs w:val="20"/>
              </w:rPr>
              <w:t>uzņēmuma</w:t>
            </w:r>
            <w:r w:rsidR="00572BC4" w:rsidRPr="002F0FC0">
              <w:rPr>
                <w:rFonts w:ascii="Times New Roman" w:hAnsi="Times New Roman" w:cs="Times New Roman"/>
                <w:sz w:val="20"/>
                <w:szCs w:val="20"/>
              </w:rPr>
              <w:t>m.</w:t>
            </w:r>
          </w:p>
        </w:tc>
      </w:tr>
    </w:tbl>
    <w:p w14:paraId="22BFB358" w14:textId="783A5095" w:rsidR="00DC6FBB" w:rsidRPr="002F0FC0" w:rsidRDefault="00DC6FBB" w:rsidP="00323287">
      <w:pPr>
        <w:spacing w:after="0" w:line="240" w:lineRule="auto"/>
        <w:rPr>
          <w:rFonts w:ascii="Times New Roman" w:hAnsi="Times New Roman" w:cs="Times New Roman"/>
        </w:rPr>
      </w:pPr>
    </w:p>
    <w:p w14:paraId="523683A8" w14:textId="77777777" w:rsidR="00312A70" w:rsidRPr="002F0FC0" w:rsidRDefault="00312A70" w:rsidP="00323287">
      <w:pPr>
        <w:spacing w:after="0" w:line="240" w:lineRule="auto"/>
        <w:rPr>
          <w:rFonts w:ascii="Times New Roman" w:hAnsi="Times New Roman" w:cs="Times New Roman"/>
        </w:rPr>
      </w:pPr>
    </w:p>
    <w:p w14:paraId="70325BC9" w14:textId="77777777" w:rsidR="003512D9" w:rsidRPr="002F0FC0" w:rsidRDefault="003512D9" w:rsidP="00FB70C4">
      <w:pPr>
        <w:shd w:val="clear" w:color="auto" w:fill="FFFFFF" w:themeFill="background1"/>
        <w:spacing w:after="0" w:line="240" w:lineRule="auto"/>
        <w:jc w:val="cente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30D85" w:rsidRPr="002F0FC0" w14:paraId="57CEB105" w14:textId="77777777" w:rsidTr="10AE6A7F">
        <w:tc>
          <w:tcPr>
            <w:tcW w:w="1995" w:type="dxa"/>
          </w:tcPr>
          <w:p w14:paraId="4E405E3F" w14:textId="77777777" w:rsidR="006E5C3B" w:rsidRPr="002F0FC0" w:rsidRDefault="006E5C3B" w:rsidP="008719D1">
            <w:pPr>
              <w:shd w:val="clear" w:color="auto" w:fill="E2EFD9" w:themeFill="accent6" w:themeFillTint="33"/>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tcPr>
          <w:p w14:paraId="166C6796" w14:textId="525CE899" w:rsidR="006E5C3B" w:rsidRPr="002F0FC0" w:rsidRDefault="006E5C3B" w:rsidP="008719D1">
            <w:pPr>
              <w:shd w:val="clear" w:color="auto" w:fill="E2EFD9" w:themeFill="accent6" w:themeFillTint="33"/>
              <w:rPr>
                <w:rFonts w:ascii="Times New Roman" w:hAnsi="Times New Roman" w:cs="Times New Roman"/>
                <w:b/>
                <w:bCs/>
                <w:sz w:val="20"/>
                <w:szCs w:val="20"/>
              </w:rPr>
            </w:pPr>
            <w:r w:rsidRPr="002F0FC0">
              <w:rPr>
                <w:rFonts w:ascii="Times New Roman" w:hAnsi="Times New Roman" w:cs="Times New Roman"/>
                <w:b/>
                <w:bCs/>
                <w:sz w:val="20"/>
                <w:szCs w:val="20"/>
              </w:rPr>
              <w:t xml:space="preserve">RCO 03 </w:t>
            </w:r>
          </w:p>
        </w:tc>
      </w:tr>
      <w:tr w:rsidR="00030D85" w:rsidRPr="002F0FC0" w14:paraId="1A39069E" w14:textId="77777777" w:rsidTr="10AE6A7F">
        <w:tc>
          <w:tcPr>
            <w:tcW w:w="1995" w:type="dxa"/>
          </w:tcPr>
          <w:p w14:paraId="0D4C8680" w14:textId="57599BAB" w:rsidR="006E5C3B" w:rsidRPr="002F0FC0" w:rsidRDefault="006E5C3B" w:rsidP="00C41AB7">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4BD08988" w14:textId="7ADCE6AE" w:rsidR="006E5C3B" w:rsidRPr="002F0FC0" w:rsidRDefault="006977F4" w:rsidP="00C41AB7">
            <w:pPr>
              <w:rPr>
                <w:rFonts w:ascii="Times New Roman" w:hAnsi="Times New Roman" w:cs="Times New Roman"/>
                <w:b/>
                <w:bCs/>
                <w:sz w:val="20"/>
                <w:szCs w:val="20"/>
              </w:rPr>
            </w:pPr>
            <w:r w:rsidRPr="002F0FC0">
              <w:rPr>
                <w:rFonts w:ascii="Times New Roman" w:hAnsi="Times New Roman" w:cs="Times New Roman"/>
                <w:b/>
                <w:bCs/>
                <w:sz w:val="20"/>
                <w:szCs w:val="20"/>
              </w:rPr>
              <w:t>Ar finanšu instrumentiem atbalstītie uzņēmumi</w:t>
            </w:r>
            <w:r w:rsidR="007C2D69" w:rsidRPr="002F0FC0">
              <w:rPr>
                <w:rStyle w:val="FootnoteReference"/>
                <w:rFonts w:ascii="Times New Roman" w:hAnsi="Times New Roman" w:cs="Times New Roman"/>
                <w:b/>
                <w:bCs/>
                <w:sz w:val="20"/>
                <w:szCs w:val="20"/>
              </w:rPr>
              <w:footnoteReference w:id="6"/>
            </w:r>
          </w:p>
        </w:tc>
      </w:tr>
      <w:tr w:rsidR="00340970" w:rsidRPr="002F0FC0" w14:paraId="3DE5FB13" w14:textId="77777777" w:rsidTr="10AE6A7F">
        <w:tc>
          <w:tcPr>
            <w:tcW w:w="1995" w:type="dxa"/>
          </w:tcPr>
          <w:p w14:paraId="0C6570D3" w14:textId="6E963190" w:rsidR="00340970" w:rsidRPr="002F0FC0" w:rsidRDefault="00340970" w:rsidP="00340970">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10B8C4D9" w14:textId="6ACA3BD2" w:rsidR="008C45EC"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 xml:space="preserve">Uzņēmumu skaits, kuri saņem atbalstu aizdevumu, procentu likmes subsīdiju, kredīta garantijas,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vai cita finanšu instrumenta veidā.</w:t>
            </w:r>
            <w:r w:rsidRPr="002F0FC0">
              <w:rPr>
                <w:rStyle w:val="FootnoteReference"/>
                <w:rFonts w:ascii="Times New Roman" w:eastAsia="Times New Roman" w:hAnsi="Times New Roman" w:cs="Times New Roman"/>
                <w:sz w:val="20"/>
                <w:szCs w:val="20"/>
              </w:rPr>
              <w:t xml:space="preserve"> </w:t>
            </w:r>
          </w:p>
          <w:p w14:paraId="1B646558" w14:textId="77777777" w:rsidR="008C45EC"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instrumenti šajā kontekstā ietver </w:t>
            </w:r>
            <w:proofErr w:type="spellStart"/>
            <w:r w:rsidRPr="002F0FC0">
              <w:rPr>
                <w:rFonts w:ascii="Times New Roman" w:hAnsi="Times New Roman" w:cs="Times New Roman"/>
                <w:sz w:val="20"/>
                <w:szCs w:val="20"/>
              </w:rPr>
              <w:t>kvazikapitālu</w:t>
            </w:r>
            <w:proofErr w:type="spellEnd"/>
            <w:r w:rsidRPr="002F0FC0">
              <w:rPr>
                <w:rFonts w:ascii="Times New Roman" w:hAnsi="Times New Roman" w:cs="Times New Roman"/>
                <w:sz w:val="20"/>
                <w:szCs w:val="20"/>
              </w:rPr>
              <w:t>, pašu kapitālu, garantijas un aizdevumus, kā noteikts Regulas (ES) Nr.2018/1046 2. pantā:</w:t>
            </w:r>
          </w:p>
          <w:p w14:paraId="75909065" w14:textId="77777777" w:rsidR="008C45EC"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(52) “</w:t>
            </w:r>
            <w:proofErr w:type="spellStart"/>
            <w:r w:rsidRPr="002F0FC0">
              <w:rPr>
                <w:rFonts w:ascii="Times New Roman" w:hAnsi="Times New Roman" w:cs="Times New Roman"/>
                <w:sz w:val="20"/>
                <w:szCs w:val="20"/>
              </w:rPr>
              <w:t>kvazikapitāla</w:t>
            </w:r>
            <w:proofErr w:type="spellEnd"/>
            <w:r w:rsidRPr="002F0FC0">
              <w:rPr>
                <w:rFonts w:ascii="Times New Roman" w:hAnsi="Times New Roman" w:cs="Times New Roman"/>
                <w:sz w:val="20"/>
                <w:szCs w:val="20"/>
              </w:rPr>
              <w:t xml:space="preserve"> ieguldījums” ir tāda veida finansējums, kas ierindojas starp pašu kapitālu un parādu, kuram ir lielāks risks nekā vecāka gadagājuma parādam un mazāks </w:t>
            </w:r>
            <w:r w:rsidRPr="002F0FC0">
              <w:rPr>
                <w:rFonts w:ascii="Times New Roman" w:hAnsi="Times New Roman" w:cs="Times New Roman"/>
                <w:sz w:val="20"/>
                <w:szCs w:val="20"/>
              </w:rPr>
              <w:lastRenderedPageBreak/>
              <w:t xml:space="preserve">risks nekā pamatkapitālam un ko var strukturēt kā parādu, parasti nenodrošinātu un pakārtotu un dažos gadījumos konvertējams pašu kapitālā vai vēlamajā pašu kapitālā; </w:t>
            </w:r>
          </w:p>
          <w:p w14:paraId="46007212" w14:textId="77777777" w:rsidR="008C45EC"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(25) “kapitāla ieguldījums” ir kapitāla nodrošināšana uzņēmumam, kas tieši vai netieši ieguldīts pretī pilnīgai vai daļējai īpašumtiesībām uz šo uzņēmumu un kur kapitāla ieguldītājs var uzņemties zināmu uzņēmuma vadības kontroli un dalīt uzņēmuma peļņu;</w:t>
            </w:r>
          </w:p>
          <w:p w14:paraId="1A24EE4A" w14:textId="77777777" w:rsidR="008C45EC"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(34) “garantija” ir rakstiska apņemšanās uzņemties atbildību par visu trešās puses parādu vai saistībām vai to daļu, vai par šīs trešās puses veiksmīgu saistību izpildi, ja notiek notikums, kas izraisa šādu garantiju, piemēram, aizdevuma neizpilde;</w:t>
            </w:r>
          </w:p>
          <w:p w14:paraId="2AA603A1" w14:textId="15D646E1" w:rsidR="00340970" w:rsidRPr="002F0FC0" w:rsidRDefault="008C45EC" w:rsidP="008C45EC">
            <w:pPr>
              <w:jc w:val="both"/>
              <w:rPr>
                <w:rFonts w:ascii="Times New Roman" w:hAnsi="Times New Roman" w:cs="Times New Roman"/>
                <w:sz w:val="20"/>
                <w:szCs w:val="20"/>
              </w:rPr>
            </w:pPr>
            <w:r w:rsidRPr="002F0FC0">
              <w:rPr>
                <w:rFonts w:ascii="Times New Roman" w:hAnsi="Times New Roman" w:cs="Times New Roman"/>
                <w:sz w:val="20"/>
                <w:szCs w:val="20"/>
              </w:rPr>
              <w:t>(40) “aizdevums” ir līgums, kas uzliek aizdevējam pienākumu darīt aizņēmējam pieejamu naudas summu par norunātu periodu un saskaņā ar kuru aizņēmējam ir pienākums atmaksāt šo summu norunātajā termiņā.</w:t>
            </w:r>
          </w:p>
        </w:tc>
      </w:tr>
      <w:tr w:rsidR="00030D85" w:rsidRPr="002F0FC0" w14:paraId="3ABE5D7F" w14:textId="77777777" w:rsidTr="10AE6A7F">
        <w:tc>
          <w:tcPr>
            <w:tcW w:w="1995" w:type="dxa"/>
          </w:tcPr>
          <w:p w14:paraId="09266A0C" w14:textId="43709903"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b/>
                <w:sz w:val="20"/>
                <w:szCs w:val="20"/>
              </w:rPr>
              <w:lastRenderedPageBreak/>
              <w:t>Rādītāja veids</w:t>
            </w:r>
            <w:r w:rsidR="00DC6FBB" w:rsidRPr="002F0FC0">
              <w:rPr>
                <w:rFonts w:ascii="Times New Roman" w:hAnsi="Times New Roman" w:cs="Times New Roman"/>
                <w:sz w:val="20"/>
                <w:szCs w:val="20"/>
              </w:rPr>
              <w:t xml:space="preserve"> </w:t>
            </w:r>
          </w:p>
        </w:tc>
        <w:tc>
          <w:tcPr>
            <w:tcW w:w="7072" w:type="dxa"/>
          </w:tcPr>
          <w:p w14:paraId="21BF1611" w14:textId="77777777" w:rsidR="006E5C3B" w:rsidRPr="002F0FC0" w:rsidRDefault="006E5C3B" w:rsidP="00C41AB7">
            <w:pPr>
              <w:rPr>
                <w:rFonts w:ascii="Times New Roman" w:hAnsi="Times New Roman" w:cs="Times New Roman"/>
                <w:sz w:val="20"/>
                <w:szCs w:val="20"/>
              </w:rPr>
            </w:pPr>
            <w:r w:rsidRPr="002F0FC0">
              <w:rPr>
                <w:rFonts w:ascii="Times New Roman" w:hAnsi="Times New Roman" w:cs="Times New Roman"/>
                <w:sz w:val="20"/>
                <w:szCs w:val="20"/>
              </w:rPr>
              <w:t>Iznākuma rādītājs</w:t>
            </w:r>
          </w:p>
        </w:tc>
      </w:tr>
      <w:tr w:rsidR="00030D85" w:rsidRPr="002F0FC0" w14:paraId="51D860DC" w14:textId="77777777" w:rsidTr="10AE6A7F">
        <w:tc>
          <w:tcPr>
            <w:tcW w:w="1995" w:type="dxa"/>
          </w:tcPr>
          <w:p w14:paraId="3E360B87" w14:textId="689EFEC7" w:rsidR="006E5C3B" w:rsidRPr="002F0FC0" w:rsidRDefault="006E5C3B" w:rsidP="00C41AB7">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3A650E0A" w14:textId="37C78B89" w:rsidR="006E5C3B" w:rsidRPr="002F0FC0" w:rsidRDefault="004C5E74" w:rsidP="00C41AB7">
            <w:pPr>
              <w:rPr>
                <w:rFonts w:ascii="Times New Roman" w:hAnsi="Times New Roman" w:cs="Times New Roman"/>
                <w:sz w:val="20"/>
                <w:szCs w:val="20"/>
              </w:rPr>
            </w:pPr>
            <w:r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w:t>
            </w:r>
          </w:p>
        </w:tc>
      </w:tr>
      <w:tr w:rsidR="00030D85" w:rsidRPr="002F0FC0" w14:paraId="7E02B257" w14:textId="77777777" w:rsidTr="10AE6A7F">
        <w:tc>
          <w:tcPr>
            <w:tcW w:w="1995" w:type="dxa"/>
          </w:tcPr>
          <w:p w14:paraId="6BB4BF32" w14:textId="0CDED618" w:rsidR="006E5C3B" w:rsidRPr="002F0FC0" w:rsidRDefault="006E5C3B" w:rsidP="00C41AB7">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1017D994" w14:textId="64527935" w:rsidR="006E5C3B" w:rsidRPr="002F0FC0" w:rsidRDefault="3CBF244F" w:rsidP="00C41AB7">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527F1DE8" w14:textId="77777777" w:rsidTr="10AE6A7F">
        <w:tc>
          <w:tcPr>
            <w:tcW w:w="1995" w:type="dxa"/>
          </w:tcPr>
          <w:p w14:paraId="0E75E764" w14:textId="22226090"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5C3AB002" w14:textId="65DD96D5" w:rsidR="006E5C3B" w:rsidRPr="002F0FC0" w:rsidRDefault="00DA18A7" w:rsidP="00C41AB7">
            <w:pPr>
              <w:rPr>
                <w:rFonts w:ascii="Times New Roman" w:hAnsi="Times New Roman" w:cs="Times New Roman"/>
                <w:sz w:val="20"/>
                <w:szCs w:val="20"/>
              </w:rPr>
            </w:pPr>
            <w:r w:rsidRPr="002F0FC0" w:rsidDel="00F87D13">
              <w:rPr>
                <w:rFonts w:ascii="Times New Roman" w:hAnsi="Times New Roman" w:cs="Times New Roman"/>
                <w:sz w:val="20"/>
                <w:szCs w:val="20"/>
              </w:rPr>
              <w:t>85</w:t>
            </w:r>
          </w:p>
        </w:tc>
      </w:tr>
      <w:tr w:rsidR="00030D85" w:rsidRPr="002F0FC0" w14:paraId="585F641C" w14:textId="77777777" w:rsidTr="10AE6A7F">
        <w:tc>
          <w:tcPr>
            <w:tcW w:w="1995" w:type="dxa"/>
          </w:tcPr>
          <w:p w14:paraId="5169DB01" w14:textId="0715F896"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6503A860" w14:textId="4C0ED364" w:rsidR="006E5C3B" w:rsidRPr="002F0FC0" w:rsidRDefault="0022080B" w:rsidP="00C41AB7">
            <w:pPr>
              <w:rPr>
                <w:rFonts w:ascii="Times New Roman" w:hAnsi="Times New Roman" w:cs="Times New Roman"/>
                <w:sz w:val="20"/>
                <w:szCs w:val="20"/>
              </w:rPr>
            </w:pPr>
            <w:r>
              <w:rPr>
                <w:rFonts w:ascii="Times New Roman" w:hAnsi="Times New Roman" w:cs="Times New Roman"/>
                <w:sz w:val="20"/>
                <w:szCs w:val="20"/>
              </w:rPr>
              <w:t xml:space="preserve"> </w:t>
            </w:r>
            <w:r w:rsidR="00FD26A2">
              <w:rPr>
                <w:rFonts w:ascii="Times New Roman" w:hAnsi="Times New Roman" w:cs="Times New Roman"/>
                <w:sz w:val="20"/>
                <w:szCs w:val="20"/>
              </w:rPr>
              <w:t>6</w:t>
            </w:r>
            <w:r w:rsidR="00560465">
              <w:rPr>
                <w:rFonts w:ascii="Times New Roman" w:hAnsi="Times New Roman" w:cs="Times New Roman"/>
                <w:sz w:val="20"/>
                <w:szCs w:val="20"/>
              </w:rPr>
              <w:t>0</w:t>
            </w:r>
            <w:r w:rsidR="00FD26A2">
              <w:rPr>
                <w:rFonts w:ascii="Times New Roman" w:hAnsi="Times New Roman" w:cs="Times New Roman"/>
                <w:sz w:val="20"/>
                <w:szCs w:val="20"/>
              </w:rPr>
              <w:t>5</w:t>
            </w:r>
          </w:p>
        </w:tc>
      </w:tr>
      <w:tr w:rsidR="00030D85" w:rsidRPr="002F0FC0" w14:paraId="653B2400" w14:textId="77777777" w:rsidTr="10AE6A7F">
        <w:tc>
          <w:tcPr>
            <w:tcW w:w="1995" w:type="dxa"/>
          </w:tcPr>
          <w:p w14:paraId="5E905BF7" w14:textId="28BBE70F" w:rsidR="006E5C3B" w:rsidRPr="002F0FC0" w:rsidRDefault="006E5C3B" w:rsidP="00C41AB7">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00DC6FBB" w:rsidRPr="002F0FC0">
              <w:rPr>
                <w:rStyle w:val="FootnoteReference"/>
                <w:rFonts w:ascii="Times New Roman" w:eastAsia="Times New Roman" w:hAnsi="Times New Roman" w:cs="Times New Roman"/>
                <w:b/>
                <w:bCs/>
                <w:sz w:val="20"/>
                <w:szCs w:val="20"/>
              </w:rPr>
              <w:footnoteReference w:id="7"/>
            </w:r>
          </w:p>
          <w:p w14:paraId="6324EBBE" w14:textId="5511066B" w:rsidR="006E5C3B" w:rsidRPr="002F0FC0" w:rsidRDefault="006E5C3B" w:rsidP="00C41AB7">
            <w:pPr>
              <w:jc w:val="both"/>
              <w:rPr>
                <w:rFonts w:ascii="Times New Roman" w:hAnsi="Times New Roman" w:cs="Times New Roman"/>
                <w:sz w:val="20"/>
                <w:szCs w:val="20"/>
              </w:rPr>
            </w:pPr>
          </w:p>
        </w:tc>
        <w:tc>
          <w:tcPr>
            <w:tcW w:w="7072" w:type="dxa"/>
          </w:tcPr>
          <w:p w14:paraId="10782E25" w14:textId="77777777" w:rsidR="00846892" w:rsidRPr="002F0FC0" w:rsidRDefault="3CBF244F" w:rsidP="00C41AB7">
            <w:pPr>
              <w:jc w:val="both"/>
              <w:rPr>
                <w:rFonts w:ascii="Times New Roman" w:hAnsi="Times New Roman" w:cs="Times New Roman"/>
                <w:sz w:val="20"/>
                <w:szCs w:val="20"/>
              </w:rPr>
            </w:pPr>
            <w:r w:rsidRPr="002F0FC0">
              <w:rPr>
                <w:rFonts w:ascii="Times New Roman" w:hAnsi="Times New Roman" w:cs="Times New Roman"/>
                <w:b/>
                <w:bCs/>
                <w:sz w:val="20"/>
                <w:szCs w:val="20"/>
              </w:rPr>
              <w:t>Kritēriji rādītāju izvēlei</w:t>
            </w:r>
            <w:r w:rsidRPr="002F0FC0">
              <w:rPr>
                <w:rFonts w:ascii="Times New Roman" w:hAnsi="Times New Roman" w:cs="Times New Roman"/>
                <w:sz w:val="20"/>
                <w:szCs w:val="20"/>
              </w:rPr>
              <w:t xml:space="preserve">: </w:t>
            </w:r>
          </w:p>
          <w:p w14:paraId="6D8F02DA" w14:textId="77777777" w:rsidR="00846892" w:rsidRPr="002F0FC0" w:rsidRDefault="3CBF244F"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26D54FE" w14:textId="77777777" w:rsidR="00846892" w:rsidRPr="002F0FC0" w:rsidRDefault="3CBF244F" w:rsidP="00C41AB7">
            <w:pPr>
              <w:pStyle w:val="ListParagraph"/>
              <w:numPr>
                <w:ilvl w:val="0"/>
                <w:numId w:val="8"/>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762480C" w14:textId="77777777" w:rsidR="00846892" w:rsidRPr="002F0FC0" w:rsidRDefault="3CBF244F" w:rsidP="00C41AB7">
            <w:pPr>
              <w:pStyle w:val="ListParagraph"/>
              <w:numPr>
                <w:ilvl w:val="0"/>
                <w:numId w:val="8"/>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072E1E7" w14:textId="77777777" w:rsidR="00846892" w:rsidRPr="002F0FC0" w:rsidRDefault="3CBF244F" w:rsidP="00C41AB7">
            <w:pPr>
              <w:pStyle w:val="ListParagraph"/>
              <w:numPr>
                <w:ilvl w:val="0"/>
                <w:numId w:val="8"/>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p w14:paraId="425CE62E" w14:textId="77777777" w:rsidR="00846892" w:rsidRPr="002F0FC0" w:rsidRDefault="00846892" w:rsidP="00C41AB7">
            <w:pPr>
              <w:jc w:val="both"/>
              <w:rPr>
                <w:rFonts w:ascii="Times New Roman" w:eastAsia="Times New Roman" w:hAnsi="Times New Roman" w:cs="Times New Roman"/>
                <w:b/>
                <w:sz w:val="20"/>
                <w:szCs w:val="20"/>
              </w:rPr>
            </w:pPr>
          </w:p>
          <w:p w14:paraId="7DC59861" w14:textId="2B80C168" w:rsidR="001F4AD9" w:rsidRPr="002F0FC0" w:rsidRDefault="049C878D" w:rsidP="00C41AB7">
            <w:pPr>
              <w:jc w:val="both"/>
              <w:rPr>
                <w:rFonts w:ascii="Times New Roman" w:eastAsia="Times New Roman" w:hAnsi="Times New Roman" w:cs="Times New Roman"/>
                <w:sz w:val="20"/>
                <w:szCs w:val="20"/>
              </w:rPr>
            </w:pPr>
            <w:r w:rsidRPr="002F0FC0">
              <w:rPr>
                <w:rFonts w:ascii="Times New Roman" w:eastAsia="Times New Roman" w:hAnsi="Times New Roman" w:cs="Times New Roman"/>
                <w:b/>
                <w:bCs/>
                <w:sz w:val="20"/>
                <w:szCs w:val="20"/>
              </w:rPr>
              <w:t>Informācijas avots</w:t>
            </w:r>
            <w:r w:rsidR="3CBF244F" w:rsidRPr="002F0FC0">
              <w:rPr>
                <w:rFonts w:ascii="Times New Roman" w:eastAsia="Times New Roman" w:hAnsi="Times New Roman" w:cs="Times New Roman"/>
                <w:b/>
                <w:bCs/>
                <w:sz w:val="20"/>
                <w:szCs w:val="20"/>
              </w:rPr>
              <w:t>:</w:t>
            </w:r>
            <w:r w:rsidR="38987CE7" w:rsidRPr="002F0FC0">
              <w:rPr>
                <w:rFonts w:ascii="Times New Roman" w:eastAsia="Times New Roman" w:hAnsi="Times New Roman" w:cs="Times New Roman"/>
                <w:sz w:val="20"/>
                <w:szCs w:val="20"/>
              </w:rPr>
              <w:t xml:space="preserve"> Projektu dati</w:t>
            </w:r>
          </w:p>
          <w:p w14:paraId="2073CB69" w14:textId="77777777" w:rsidR="001F4AD9" w:rsidRPr="002F0FC0" w:rsidRDefault="001F4AD9" w:rsidP="00C41AB7">
            <w:pPr>
              <w:pStyle w:val="ListParagraph"/>
              <w:ind w:left="360"/>
              <w:jc w:val="both"/>
              <w:rPr>
                <w:rFonts w:ascii="Times New Roman" w:eastAsia="Times New Roman" w:hAnsi="Times New Roman" w:cs="Times New Roman"/>
                <w:b/>
                <w:sz w:val="20"/>
                <w:szCs w:val="20"/>
              </w:rPr>
            </w:pPr>
          </w:p>
          <w:p w14:paraId="154F2C86" w14:textId="0E5CF440" w:rsidR="001F4AD9" w:rsidRPr="002F0FC0" w:rsidRDefault="001F4AD9" w:rsidP="00C41AB7">
            <w:pPr>
              <w:jc w:val="both"/>
              <w:rPr>
                <w:rFonts w:ascii="Times New Roman" w:eastAsia="Times New Roman" w:hAnsi="Times New Roman" w:cs="Times New Roman"/>
                <w:b/>
                <w:sz w:val="20"/>
                <w:szCs w:val="20"/>
              </w:rPr>
            </w:pPr>
            <w:r w:rsidRPr="002F0FC0">
              <w:rPr>
                <w:rFonts w:ascii="Times New Roman" w:eastAsia="Times New Roman" w:hAnsi="Times New Roman" w:cs="Times New Roman"/>
                <w:b/>
                <w:sz w:val="20"/>
                <w:szCs w:val="20"/>
              </w:rPr>
              <w:t>Veiktie aprēķini un pieņēmumi, kas izmantoti aprēķinam</w:t>
            </w:r>
            <w:r w:rsidR="00846892" w:rsidRPr="002F0FC0">
              <w:rPr>
                <w:rFonts w:ascii="Times New Roman" w:eastAsia="Times New Roman" w:hAnsi="Times New Roman" w:cs="Times New Roman"/>
                <w:b/>
                <w:sz w:val="20"/>
                <w:szCs w:val="20"/>
              </w:rPr>
              <w:t>:</w:t>
            </w:r>
          </w:p>
          <w:p w14:paraId="1A74D023" w14:textId="1D05586F"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RCO 03 Kopējā rādītāja vērtība veidojas no atsevišķās finanšu instrumentu plānotajām sasniedzam</w:t>
            </w:r>
            <w:r w:rsidR="00AF1F54" w:rsidRPr="002F0FC0">
              <w:rPr>
                <w:rFonts w:ascii="Times New Roman" w:hAnsi="Times New Roman" w:cs="Times New Roman"/>
                <w:sz w:val="20"/>
                <w:szCs w:val="20"/>
              </w:rPr>
              <w:t xml:space="preserve">ajām </w:t>
            </w:r>
            <w:r w:rsidRPr="002F0FC0">
              <w:rPr>
                <w:rFonts w:ascii="Times New Roman" w:hAnsi="Times New Roman" w:cs="Times New Roman"/>
                <w:sz w:val="20"/>
                <w:szCs w:val="20"/>
              </w:rPr>
              <w:t>vērtībām.</w:t>
            </w:r>
          </w:p>
          <w:p w14:paraId="0E6188B6" w14:textId="1BA5F9F5"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Rādītāja vērtība tiek noteikta ņemot vērā plānotās finanšu instrumentu</w:t>
            </w:r>
            <w:r w:rsidR="00201343" w:rsidRPr="002F0FC0">
              <w:rPr>
                <w:rFonts w:ascii="Times New Roman" w:hAnsi="Times New Roman" w:cs="Times New Roman"/>
                <w:sz w:val="20"/>
                <w:szCs w:val="20"/>
              </w:rPr>
              <w:t xml:space="preserve"> atbalsta</w:t>
            </w:r>
            <w:r w:rsidRPr="002F0FC0">
              <w:rPr>
                <w:rFonts w:ascii="Times New Roman" w:hAnsi="Times New Roman" w:cs="Times New Roman"/>
                <w:sz w:val="20"/>
                <w:szCs w:val="20"/>
              </w:rPr>
              <w:t xml:space="preserve"> programmas, plānoto finansējumu, provizoriskos vidējos darījumu apjomus un ekspertu prognozes. Tāpat rādītāju vērtības noteikšanā tiek ņemta vēra iepriekšējo ES fondu plānošanas periodu finanšu instrumentu</w:t>
            </w:r>
            <w:r w:rsidR="00201343" w:rsidRPr="002F0FC0">
              <w:rPr>
                <w:rFonts w:ascii="Times New Roman" w:hAnsi="Times New Roman" w:cs="Times New Roman"/>
                <w:sz w:val="20"/>
                <w:szCs w:val="20"/>
              </w:rPr>
              <w:t xml:space="preserve"> atbalsta</w:t>
            </w:r>
            <w:r w:rsidRPr="002F0FC0">
              <w:rPr>
                <w:rFonts w:ascii="Times New Roman" w:hAnsi="Times New Roman" w:cs="Times New Roman"/>
                <w:sz w:val="20"/>
                <w:szCs w:val="20"/>
              </w:rPr>
              <w:t xml:space="preserve"> programmu faktiski sasniegtie rezultāti. Papildus tiek pielietota korekcija, kas tiek balstīta uz pieņēmumiem, lai iegūtu indikatīvu unikālo atbalstīto saimnieciskās darbības veicēju skaitu.</w:t>
            </w:r>
          </w:p>
          <w:p w14:paraId="4EC67838" w14:textId="77777777" w:rsidR="006E5C3B" w:rsidRPr="002F0FC0" w:rsidRDefault="006E5C3B" w:rsidP="00C41AB7">
            <w:pPr>
              <w:jc w:val="both"/>
              <w:rPr>
                <w:rFonts w:ascii="Times New Roman" w:hAnsi="Times New Roman" w:cs="Times New Roman"/>
                <w:sz w:val="20"/>
                <w:szCs w:val="20"/>
              </w:rPr>
            </w:pPr>
          </w:p>
          <w:p w14:paraId="2EFEEED6" w14:textId="743EE257"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051D5034" w14:textId="77777777"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31.12.2024. </w:t>
            </w:r>
          </w:p>
          <w:p w14:paraId="2B1B7116" w14:textId="695970BB" w:rsidR="00AF1F54"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formula: </w:t>
            </w:r>
            <w:r w:rsidR="00DA18A7" w:rsidRPr="002F0FC0">
              <w:rPr>
                <w:rFonts w:ascii="Times New Roman" w:hAnsi="Times New Roman" w:cs="Times New Roman"/>
                <w:sz w:val="20"/>
                <w:szCs w:val="20"/>
              </w:rPr>
              <w:t>35</w:t>
            </w:r>
            <w:r w:rsidR="00FE09CC" w:rsidRPr="002F0FC0">
              <w:rPr>
                <w:rFonts w:ascii="Times New Roman" w:hAnsi="Times New Roman" w:cs="Times New Roman"/>
                <w:sz w:val="20"/>
                <w:szCs w:val="20"/>
              </w:rPr>
              <w:t xml:space="preserve"> </w:t>
            </w:r>
            <w:r w:rsidR="311BD618" w:rsidRPr="002F0FC0">
              <w:rPr>
                <w:rFonts w:ascii="Times New Roman" w:hAnsi="Times New Roman" w:cs="Times New Roman"/>
                <w:sz w:val="20"/>
                <w:szCs w:val="20"/>
              </w:rPr>
              <w:t>(</w:t>
            </w:r>
            <w:r w:rsidR="6D124FFB" w:rsidRPr="002F0FC0">
              <w:rPr>
                <w:rFonts w:ascii="Times New Roman" w:hAnsi="Times New Roman" w:cs="Times New Roman"/>
                <w:sz w:val="20"/>
                <w:szCs w:val="20"/>
              </w:rPr>
              <w:t xml:space="preserve">Individuālās </w:t>
            </w:r>
            <w:r w:rsidR="311BD618" w:rsidRPr="002F0FC0">
              <w:rPr>
                <w:rFonts w:ascii="Times New Roman" w:hAnsi="Times New Roman" w:cs="Times New Roman"/>
                <w:sz w:val="20"/>
                <w:szCs w:val="20"/>
              </w:rPr>
              <w:t>garantijas</w:t>
            </w:r>
            <w:r w:rsidR="31436F3C" w:rsidRPr="002F0FC0">
              <w:rPr>
                <w:rFonts w:ascii="Times New Roman" w:hAnsi="Times New Roman" w:cs="Times New Roman"/>
                <w:sz w:val="20"/>
                <w:szCs w:val="20"/>
              </w:rPr>
              <w:t xml:space="preserve">) + </w:t>
            </w:r>
            <w:r w:rsidR="00DA18A7" w:rsidRPr="002F0FC0">
              <w:rPr>
                <w:rFonts w:ascii="Times New Roman" w:hAnsi="Times New Roman" w:cs="Times New Roman"/>
                <w:sz w:val="20"/>
                <w:szCs w:val="20"/>
              </w:rPr>
              <w:t xml:space="preserve">20 </w:t>
            </w:r>
            <w:r w:rsidR="31436F3C" w:rsidRPr="002F0FC0">
              <w:rPr>
                <w:rFonts w:ascii="Times New Roman" w:hAnsi="Times New Roman" w:cs="Times New Roman"/>
                <w:sz w:val="20"/>
                <w:szCs w:val="20"/>
              </w:rPr>
              <w:t>(</w:t>
            </w:r>
            <w:r w:rsidR="311BD618" w:rsidRPr="002F0FC0">
              <w:rPr>
                <w:rFonts w:ascii="Times New Roman" w:hAnsi="Times New Roman" w:cs="Times New Roman"/>
                <w:sz w:val="20"/>
                <w:szCs w:val="20"/>
              </w:rPr>
              <w:t>Starta aizdevumi)</w:t>
            </w:r>
            <w:r w:rsidR="32A1CD38" w:rsidRPr="002F0FC0">
              <w:rPr>
                <w:rFonts w:ascii="Times New Roman" w:hAnsi="Times New Roman" w:cs="Times New Roman"/>
                <w:sz w:val="20"/>
                <w:szCs w:val="20"/>
              </w:rPr>
              <w:t xml:space="preserve"> + </w:t>
            </w:r>
            <w:r w:rsidR="003D1E0C" w:rsidRPr="002F0FC0" w:rsidDel="001B44F5">
              <w:rPr>
                <w:rFonts w:ascii="Times New Roman" w:hAnsi="Times New Roman" w:cs="Times New Roman"/>
                <w:sz w:val="20"/>
                <w:szCs w:val="20"/>
              </w:rPr>
              <w:t>30</w:t>
            </w:r>
            <w:r w:rsidR="000F6EB0" w:rsidRPr="002F0FC0" w:rsidDel="001B44F5">
              <w:rPr>
                <w:rFonts w:ascii="Times New Roman" w:hAnsi="Times New Roman" w:cs="Times New Roman"/>
                <w:sz w:val="20"/>
                <w:szCs w:val="20"/>
              </w:rPr>
              <w:t xml:space="preserve"> </w:t>
            </w:r>
            <w:r w:rsidR="32A1CD38" w:rsidRPr="002F0FC0">
              <w:rPr>
                <w:rFonts w:ascii="Times New Roman" w:hAnsi="Times New Roman" w:cs="Times New Roman"/>
                <w:sz w:val="20"/>
                <w:szCs w:val="20"/>
              </w:rPr>
              <w:t>(Produktivitātes aizdevumi)</w:t>
            </w:r>
            <w:r w:rsidR="0F048A12" w:rsidRPr="002F0FC0">
              <w:rPr>
                <w:rFonts w:ascii="Times New Roman" w:hAnsi="Times New Roman" w:cs="Times New Roman"/>
                <w:sz w:val="20"/>
                <w:szCs w:val="20"/>
              </w:rPr>
              <w:t xml:space="preserve">= </w:t>
            </w:r>
            <w:r w:rsidR="003D1E0C" w:rsidRPr="002F0FC0" w:rsidDel="001B44F5">
              <w:rPr>
                <w:rFonts w:ascii="Times New Roman" w:hAnsi="Times New Roman" w:cs="Times New Roman"/>
                <w:sz w:val="20"/>
                <w:szCs w:val="20"/>
              </w:rPr>
              <w:t>85</w:t>
            </w:r>
            <w:r w:rsidR="00FE09CC" w:rsidRPr="002F0FC0" w:rsidDel="001B44F5">
              <w:rPr>
                <w:rFonts w:ascii="Times New Roman" w:hAnsi="Times New Roman" w:cs="Times New Roman"/>
                <w:sz w:val="20"/>
                <w:szCs w:val="20"/>
              </w:rPr>
              <w:t xml:space="preserve"> </w:t>
            </w:r>
            <w:r w:rsidR="311BD618" w:rsidRPr="002F0FC0">
              <w:rPr>
                <w:rFonts w:ascii="Times New Roman" w:hAnsi="Times New Roman" w:cs="Times New Roman"/>
                <w:sz w:val="20"/>
                <w:szCs w:val="20"/>
              </w:rPr>
              <w:t>.</w:t>
            </w:r>
          </w:p>
          <w:p w14:paraId="509A80CE" w14:textId="33C3C257"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RCO 03 rādītājs uz 2024.gadu tiek noteikts summējot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skaitu no </w:t>
            </w:r>
            <w:r w:rsidR="07448410" w:rsidRPr="002F0FC0">
              <w:rPr>
                <w:rFonts w:ascii="Times New Roman" w:hAnsi="Times New Roman" w:cs="Times New Roman"/>
                <w:sz w:val="20"/>
                <w:szCs w:val="20"/>
              </w:rPr>
              <w:t xml:space="preserve">Individuālajām </w:t>
            </w:r>
            <w:r w:rsidRPr="002F0FC0">
              <w:rPr>
                <w:rFonts w:ascii="Times New Roman" w:hAnsi="Times New Roman" w:cs="Times New Roman"/>
                <w:sz w:val="20"/>
                <w:szCs w:val="20"/>
              </w:rPr>
              <w:t>garantijām un Starta</w:t>
            </w:r>
            <w:r w:rsidR="2CE8AB4B" w:rsidRPr="002F0FC0">
              <w:rPr>
                <w:rFonts w:ascii="Times New Roman" w:hAnsi="Times New Roman" w:cs="Times New Roman"/>
                <w:sz w:val="20"/>
                <w:szCs w:val="20"/>
              </w:rPr>
              <w:t xml:space="preserve"> un produktivitātes</w:t>
            </w:r>
            <w:r w:rsidR="006368DE" w:rsidRPr="002F0FC0">
              <w:rPr>
                <w:rFonts w:ascii="Times New Roman" w:hAnsi="Times New Roman" w:cs="Times New Roman"/>
                <w:sz w:val="20"/>
                <w:szCs w:val="20"/>
              </w:rPr>
              <w:t xml:space="preserve"> </w:t>
            </w:r>
            <w:r w:rsidRPr="002F0FC0">
              <w:rPr>
                <w:rFonts w:ascii="Times New Roman" w:hAnsi="Times New Roman" w:cs="Times New Roman"/>
                <w:sz w:val="20"/>
                <w:szCs w:val="20"/>
              </w:rPr>
              <w:t>aizdevumiem.</w:t>
            </w:r>
            <w:r w:rsidR="6CDB993D" w:rsidRPr="002F0FC0">
              <w:rPr>
                <w:rFonts w:ascii="Times New Roman" w:hAnsi="Times New Roman" w:cs="Times New Roman"/>
                <w:sz w:val="20"/>
                <w:szCs w:val="20"/>
              </w:rPr>
              <w:t xml:space="preserve"> </w:t>
            </w:r>
          </w:p>
          <w:p w14:paraId="524C353A" w14:textId="509C018C"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vērā, ka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un akcelerācijas programmas uzsākšanas var ieilgt, starpposma vērtība tiek noteikta</w:t>
            </w:r>
            <w:r w:rsidR="00E14937" w:rsidRPr="002F0FC0">
              <w:rPr>
                <w:rFonts w:ascii="Times New Roman" w:hAnsi="Times New Roman" w:cs="Times New Roman"/>
                <w:sz w:val="20"/>
                <w:szCs w:val="20"/>
              </w:rPr>
              <w:t xml:space="preserve"> tikai</w:t>
            </w:r>
            <w:r w:rsidRPr="002F0FC0">
              <w:rPr>
                <w:rFonts w:ascii="Times New Roman" w:hAnsi="Times New Roman" w:cs="Times New Roman"/>
                <w:sz w:val="20"/>
                <w:szCs w:val="20"/>
              </w:rPr>
              <w:t xml:space="preserve"> </w:t>
            </w:r>
            <w:r w:rsidR="1B6B7441" w:rsidRPr="002F0FC0">
              <w:rPr>
                <w:rFonts w:ascii="Times New Roman" w:hAnsi="Times New Roman" w:cs="Times New Roman"/>
                <w:sz w:val="20"/>
                <w:szCs w:val="20"/>
              </w:rPr>
              <w:t xml:space="preserve">Individuālo </w:t>
            </w:r>
            <w:r w:rsidRPr="002F0FC0">
              <w:rPr>
                <w:rFonts w:ascii="Times New Roman" w:hAnsi="Times New Roman" w:cs="Times New Roman"/>
                <w:sz w:val="20"/>
                <w:szCs w:val="20"/>
              </w:rPr>
              <w:t xml:space="preserve">garantiju un aizdevumu finanšu instrumentos, kas tiek prognozēta </w:t>
            </w:r>
            <w:r w:rsidR="00A6237A" w:rsidRPr="002F0FC0">
              <w:rPr>
                <w:rFonts w:ascii="Times New Roman" w:hAnsi="Times New Roman" w:cs="Times New Roman"/>
                <w:sz w:val="20"/>
                <w:szCs w:val="20"/>
              </w:rPr>
              <w:t xml:space="preserve">ap </w:t>
            </w:r>
            <w:r w:rsidRPr="002F0FC0">
              <w:rPr>
                <w:rFonts w:ascii="Times New Roman" w:hAnsi="Times New Roman" w:cs="Times New Roman"/>
                <w:sz w:val="20"/>
                <w:szCs w:val="20"/>
              </w:rPr>
              <w:t>15% apmērā no sasniedzamās vērtības.</w:t>
            </w:r>
          </w:p>
          <w:p w14:paraId="12F0BEBD" w14:textId="30714966"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38D215A7" w14:textId="3B5A4920" w:rsidR="006E5C3B" w:rsidRPr="002F0FC0" w:rsidRDefault="006E5C3B" w:rsidP="00C41AB7">
            <w:pPr>
              <w:jc w:val="both"/>
              <w:rPr>
                <w:rFonts w:ascii="Times New Roman" w:eastAsia="Times New Roman" w:hAnsi="Times New Roman" w:cs="Times New Roman"/>
                <w:sz w:val="20"/>
                <w:szCs w:val="20"/>
                <w:u w:val="single"/>
              </w:rPr>
            </w:pPr>
            <w:r w:rsidRPr="008719D1">
              <w:rPr>
                <w:rFonts w:ascii="Times New Roman" w:hAnsi="Times New Roman" w:cs="Times New Roman"/>
                <w:sz w:val="20"/>
                <w:szCs w:val="20"/>
              </w:rPr>
              <w:t>Aprēķina formula:</w:t>
            </w:r>
            <w:r w:rsidR="094F1231" w:rsidRPr="008719D1">
              <w:rPr>
                <w:rFonts w:ascii="Times New Roman" w:hAnsi="Times New Roman" w:cs="Times New Roman"/>
                <w:sz w:val="20"/>
                <w:szCs w:val="20"/>
              </w:rPr>
              <w:t xml:space="preserve"> Garantijas,</w:t>
            </w:r>
            <w:r w:rsidR="17F32CA7" w:rsidRPr="008719D1">
              <w:rPr>
                <w:rFonts w:ascii="Times New Roman" w:hAnsi="Times New Roman" w:cs="Times New Roman"/>
                <w:sz w:val="20"/>
                <w:szCs w:val="20"/>
              </w:rPr>
              <w:t xml:space="preserve"> </w:t>
            </w:r>
            <w:proofErr w:type="spellStart"/>
            <w:r w:rsidR="094F1231" w:rsidRPr="008719D1">
              <w:rPr>
                <w:rFonts w:ascii="Times New Roman" w:hAnsi="Times New Roman" w:cs="Times New Roman"/>
                <w:sz w:val="20"/>
                <w:szCs w:val="20"/>
              </w:rPr>
              <w:t>portfeļgarantijas</w:t>
            </w:r>
            <w:proofErr w:type="spellEnd"/>
            <w:r w:rsidR="094F1231" w:rsidRPr="008719D1">
              <w:rPr>
                <w:rFonts w:ascii="Times New Roman" w:hAnsi="Times New Roman" w:cs="Times New Roman"/>
                <w:sz w:val="20"/>
                <w:szCs w:val="20"/>
              </w:rPr>
              <w:t xml:space="preserve"> pilna cikla uzņēmējdarbībai, </w:t>
            </w:r>
            <w:r w:rsidRPr="008719D1">
              <w:rPr>
                <w:rFonts w:ascii="Times New Roman" w:hAnsi="Times New Roman" w:cs="Times New Roman"/>
                <w:sz w:val="20"/>
                <w:szCs w:val="20"/>
              </w:rPr>
              <w:t>(</w:t>
            </w:r>
            <w:r w:rsidR="00677FFA" w:rsidRPr="008719D1">
              <w:rPr>
                <w:rFonts w:ascii="Times New Roman" w:hAnsi="Times New Roman" w:cs="Times New Roman"/>
                <w:sz w:val="20"/>
                <w:szCs w:val="20"/>
              </w:rPr>
              <w:t xml:space="preserve">200 </w:t>
            </w:r>
            <w:r w:rsidR="006B4F57" w:rsidRPr="008719D1">
              <w:rPr>
                <w:rFonts w:ascii="Times New Roman" w:hAnsi="Times New Roman" w:cs="Times New Roman"/>
                <w:sz w:val="20"/>
                <w:szCs w:val="20"/>
              </w:rPr>
              <w:t>uzņēmumi</w:t>
            </w:r>
            <w:r w:rsidRPr="008719D1">
              <w:rPr>
                <w:rFonts w:ascii="Times New Roman" w:hAnsi="Times New Roman" w:cs="Times New Roman"/>
                <w:sz w:val="20"/>
                <w:szCs w:val="20"/>
              </w:rPr>
              <w:t xml:space="preserve">) + Starta, </w:t>
            </w:r>
            <w:r w:rsidR="00B87A66" w:rsidRPr="008719D1">
              <w:rPr>
                <w:rFonts w:ascii="Times New Roman" w:hAnsi="Times New Roman" w:cs="Times New Roman"/>
                <w:sz w:val="20"/>
                <w:szCs w:val="20"/>
              </w:rPr>
              <w:t>izaugsmes aizdevumi (</w:t>
            </w:r>
            <w:r w:rsidR="00B60359">
              <w:rPr>
                <w:rFonts w:ascii="Times New Roman" w:hAnsi="Times New Roman" w:cs="Times New Roman"/>
                <w:sz w:val="20"/>
                <w:szCs w:val="20"/>
              </w:rPr>
              <w:t>287</w:t>
            </w:r>
            <w:r w:rsidR="006C5E8A" w:rsidRPr="008719D1">
              <w:rPr>
                <w:rFonts w:ascii="Times New Roman" w:hAnsi="Times New Roman" w:cs="Times New Roman"/>
                <w:sz w:val="20"/>
                <w:szCs w:val="20"/>
              </w:rPr>
              <w:t>) +</w:t>
            </w:r>
            <w:r w:rsidRPr="008719D1">
              <w:rPr>
                <w:rFonts w:ascii="Times New Roman" w:hAnsi="Times New Roman" w:cs="Times New Roman"/>
                <w:sz w:val="20"/>
                <w:szCs w:val="20"/>
              </w:rPr>
              <w:t xml:space="preserve"> </w:t>
            </w:r>
            <w:r w:rsidR="439CAB9A" w:rsidRPr="008719D1">
              <w:rPr>
                <w:rFonts w:ascii="Times New Roman" w:hAnsi="Times New Roman" w:cs="Times New Roman"/>
                <w:sz w:val="20"/>
                <w:szCs w:val="20"/>
              </w:rPr>
              <w:t xml:space="preserve">produktivitātes </w:t>
            </w:r>
            <w:r w:rsidRPr="008719D1">
              <w:rPr>
                <w:rFonts w:ascii="Times New Roman" w:hAnsi="Times New Roman" w:cs="Times New Roman"/>
                <w:sz w:val="20"/>
                <w:szCs w:val="20"/>
              </w:rPr>
              <w:t>aizdevumi (</w:t>
            </w:r>
            <w:r w:rsidR="00991C9D" w:rsidRPr="008719D1">
              <w:rPr>
                <w:rFonts w:ascii="Times New Roman" w:hAnsi="Times New Roman" w:cs="Times New Roman"/>
                <w:sz w:val="20"/>
                <w:szCs w:val="20"/>
              </w:rPr>
              <w:t>50</w:t>
            </w:r>
            <w:r w:rsidR="001B44F5" w:rsidRPr="008719D1">
              <w:rPr>
                <w:rFonts w:ascii="Times New Roman" w:hAnsi="Times New Roman" w:cs="Times New Roman"/>
                <w:sz w:val="20"/>
                <w:szCs w:val="20"/>
              </w:rPr>
              <w:t xml:space="preserve"> </w:t>
            </w:r>
            <w:r w:rsidR="006B4F57" w:rsidRPr="008719D1">
              <w:rPr>
                <w:rFonts w:ascii="Times New Roman" w:hAnsi="Times New Roman" w:cs="Times New Roman"/>
                <w:sz w:val="20"/>
                <w:szCs w:val="20"/>
              </w:rPr>
              <w:t>uzņēmumi</w:t>
            </w:r>
            <w:r w:rsidRPr="008719D1">
              <w:rPr>
                <w:rFonts w:ascii="Times New Roman" w:hAnsi="Times New Roman" w:cs="Times New Roman"/>
                <w:sz w:val="20"/>
                <w:szCs w:val="20"/>
              </w:rPr>
              <w:t xml:space="preserve">) </w:t>
            </w:r>
            <w:r w:rsidR="70671432" w:rsidRPr="008719D1">
              <w:rPr>
                <w:rFonts w:ascii="Times New Roman" w:hAnsi="Times New Roman" w:cs="Times New Roman"/>
                <w:sz w:val="20"/>
                <w:szCs w:val="20"/>
              </w:rPr>
              <w:t>+</w:t>
            </w:r>
            <w:r w:rsidRPr="008719D1">
              <w:rPr>
                <w:rFonts w:ascii="Times New Roman" w:hAnsi="Times New Roman" w:cs="Times New Roman"/>
                <w:sz w:val="20"/>
                <w:szCs w:val="20"/>
              </w:rPr>
              <w:t xml:space="preserve"> </w:t>
            </w:r>
            <w:proofErr w:type="spellStart"/>
            <w:r w:rsidR="003F7223" w:rsidRPr="008719D1">
              <w:rPr>
                <w:rFonts w:ascii="Times New Roman" w:hAnsi="Times New Roman" w:cs="Times New Roman"/>
                <w:sz w:val="20"/>
                <w:szCs w:val="20"/>
              </w:rPr>
              <w:t>I</w:t>
            </w:r>
            <w:r w:rsidR="00B2380B" w:rsidRPr="008719D1">
              <w:rPr>
                <w:rFonts w:ascii="Times New Roman" w:hAnsi="Times New Roman" w:cs="Times New Roman"/>
                <w:sz w:val="20"/>
                <w:szCs w:val="20"/>
              </w:rPr>
              <w:t>espējkapitāla</w:t>
            </w:r>
            <w:proofErr w:type="spellEnd"/>
            <w:r w:rsidR="71B645F9" w:rsidRPr="008719D1">
              <w:rPr>
                <w:rFonts w:ascii="Times New Roman" w:hAnsi="Times New Roman" w:cs="Times New Roman"/>
                <w:sz w:val="20"/>
                <w:szCs w:val="20"/>
              </w:rPr>
              <w:t xml:space="preserve"> </w:t>
            </w:r>
            <w:r w:rsidR="0085154C" w:rsidRPr="008719D1">
              <w:rPr>
                <w:rFonts w:ascii="Times New Roman" w:hAnsi="Times New Roman" w:cs="Times New Roman"/>
                <w:sz w:val="20"/>
                <w:szCs w:val="20"/>
              </w:rPr>
              <w:t xml:space="preserve">ieguldījumi </w:t>
            </w:r>
            <w:r w:rsidRPr="008719D1">
              <w:rPr>
                <w:rFonts w:ascii="Times New Roman" w:hAnsi="Times New Roman" w:cs="Times New Roman"/>
                <w:sz w:val="20"/>
                <w:szCs w:val="20"/>
              </w:rPr>
              <w:t>(</w:t>
            </w:r>
            <w:r w:rsidR="001B44F5" w:rsidRPr="008719D1">
              <w:rPr>
                <w:rFonts w:ascii="Times New Roman" w:hAnsi="Times New Roman" w:cs="Times New Roman"/>
                <w:sz w:val="20"/>
                <w:szCs w:val="20"/>
              </w:rPr>
              <w:t xml:space="preserve">68 </w:t>
            </w:r>
            <w:r w:rsidR="006B4F57" w:rsidRPr="008719D1">
              <w:rPr>
                <w:rFonts w:ascii="Times New Roman" w:hAnsi="Times New Roman" w:cs="Times New Roman"/>
                <w:sz w:val="20"/>
                <w:szCs w:val="20"/>
              </w:rPr>
              <w:t>uzņēmumi</w:t>
            </w:r>
            <w:r w:rsidRPr="008719D1">
              <w:rPr>
                <w:rFonts w:ascii="Times New Roman" w:hAnsi="Times New Roman" w:cs="Times New Roman"/>
                <w:sz w:val="20"/>
                <w:szCs w:val="20"/>
              </w:rPr>
              <w:t>)</w:t>
            </w:r>
            <w:r w:rsidR="009A2394" w:rsidRPr="008719D1">
              <w:rPr>
                <w:rFonts w:ascii="Times New Roman" w:hAnsi="Times New Roman" w:cs="Times New Roman"/>
                <w:sz w:val="20"/>
                <w:szCs w:val="20"/>
              </w:rPr>
              <w:t xml:space="preserve"> </w:t>
            </w:r>
            <w:r w:rsidRPr="008719D1">
              <w:rPr>
                <w:rFonts w:ascii="Times New Roman" w:hAnsi="Times New Roman" w:cs="Times New Roman"/>
                <w:sz w:val="20"/>
                <w:szCs w:val="20"/>
              </w:rPr>
              <w:t>=</w:t>
            </w:r>
            <w:r w:rsidR="00277CB7" w:rsidRPr="008719D1">
              <w:rPr>
                <w:rFonts w:ascii="Times New Roman" w:hAnsi="Times New Roman" w:cs="Times New Roman"/>
                <w:sz w:val="20"/>
                <w:szCs w:val="20"/>
              </w:rPr>
              <w:t> </w:t>
            </w:r>
            <w:r w:rsidR="00652976" w:rsidRPr="002F0FC0">
              <w:rPr>
                <w:rFonts w:ascii="Times New Roman" w:hAnsi="Times New Roman" w:cs="Times New Roman"/>
                <w:sz w:val="20"/>
                <w:szCs w:val="20"/>
              </w:rPr>
              <w:t xml:space="preserve">  </w:t>
            </w:r>
            <w:r w:rsidR="00B11010">
              <w:rPr>
                <w:rFonts w:ascii="Times New Roman" w:hAnsi="Times New Roman" w:cs="Times New Roman"/>
                <w:sz w:val="20"/>
                <w:szCs w:val="20"/>
              </w:rPr>
              <w:t>6</w:t>
            </w:r>
            <w:r w:rsidR="007776C4">
              <w:rPr>
                <w:rFonts w:ascii="Times New Roman" w:hAnsi="Times New Roman" w:cs="Times New Roman"/>
                <w:sz w:val="20"/>
                <w:szCs w:val="20"/>
              </w:rPr>
              <w:t>0</w:t>
            </w:r>
            <w:r w:rsidR="00B11010">
              <w:rPr>
                <w:rFonts w:ascii="Times New Roman" w:hAnsi="Times New Roman" w:cs="Times New Roman"/>
                <w:sz w:val="20"/>
                <w:szCs w:val="20"/>
              </w:rPr>
              <w:t>5</w:t>
            </w:r>
            <w:r w:rsidR="00B11010" w:rsidRPr="008719D1" w:rsidDel="00040941">
              <w:rPr>
                <w:rFonts w:ascii="Times New Roman" w:hAnsi="Times New Roman" w:cs="Times New Roman"/>
                <w:sz w:val="20"/>
                <w:szCs w:val="20"/>
              </w:rPr>
              <w:t xml:space="preserve"> </w:t>
            </w:r>
            <w:r w:rsidR="00B11010" w:rsidRPr="008719D1">
              <w:rPr>
                <w:rFonts w:ascii="Times New Roman" w:hAnsi="Times New Roman" w:cs="Times New Roman"/>
                <w:sz w:val="20"/>
                <w:szCs w:val="20"/>
              </w:rPr>
              <w:t xml:space="preserve"> </w:t>
            </w:r>
            <w:r w:rsidR="006B4F57" w:rsidRPr="008719D1">
              <w:rPr>
                <w:rFonts w:ascii="Times New Roman" w:hAnsi="Times New Roman" w:cs="Times New Roman"/>
                <w:sz w:val="20"/>
                <w:szCs w:val="20"/>
              </w:rPr>
              <w:t>uzņēmumi</w:t>
            </w:r>
            <w:r w:rsidR="004335E2">
              <w:rPr>
                <w:rFonts w:ascii="Times New Roman" w:hAnsi="Times New Roman" w:cs="Times New Roman"/>
                <w:sz w:val="20"/>
                <w:szCs w:val="20"/>
              </w:rPr>
              <w:t>.</w:t>
            </w:r>
          </w:p>
          <w:p w14:paraId="6E957BF6" w14:textId="77777777" w:rsidR="006E5C3B" w:rsidRPr="002F0FC0" w:rsidRDefault="006E5C3B" w:rsidP="00C41AB7">
            <w:pPr>
              <w:jc w:val="both"/>
              <w:rPr>
                <w:rFonts w:ascii="Times New Roman" w:hAnsi="Times New Roman" w:cs="Times New Roman"/>
                <w:sz w:val="20"/>
                <w:szCs w:val="20"/>
              </w:rPr>
            </w:pPr>
          </w:p>
          <w:p w14:paraId="77C17377" w14:textId="11775BC0"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RCO 03 rādītāja vērtība tiek noteikta, ņemot vērā plānotās finanšu instrumentu</w:t>
            </w:r>
            <w:r w:rsidR="00201343" w:rsidRPr="002F0FC0">
              <w:rPr>
                <w:rFonts w:ascii="Times New Roman" w:hAnsi="Times New Roman" w:cs="Times New Roman"/>
                <w:sz w:val="20"/>
                <w:szCs w:val="20"/>
              </w:rPr>
              <w:t xml:space="preserve"> atbalsta</w:t>
            </w:r>
            <w:r w:rsidRPr="002F0FC0">
              <w:rPr>
                <w:rFonts w:ascii="Times New Roman" w:hAnsi="Times New Roman" w:cs="Times New Roman"/>
                <w:sz w:val="20"/>
                <w:szCs w:val="20"/>
              </w:rPr>
              <w:t xml:space="preserve"> programmas un plānoto finansējumu, provizoriskos vidējos darījumu apjomus. Tāpat rādītāja vērtības noteikšanā tiek ņemta vēra iepriekšējo ES fondu plānošanas periodu finanšu instrumentu </w:t>
            </w:r>
            <w:r w:rsidR="00201343"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 xml:space="preserve">programmu faktiski sasniegtie rezultāti. Papildus atsevišķiem finanšu instrumentu iznākuma rādītājiem tiek pielietota korekcija, kas tiek balstīta uz pieņēmumiem, lai iegūtu indikatīvu unikālo atbalstīto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skaitu.</w:t>
            </w:r>
          </w:p>
          <w:p w14:paraId="5CE21F50" w14:textId="06396F55" w:rsidR="007A42EF" w:rsidRPr="002F0FC0" w:rsidRDefault="008B3E45" w:rsidP="00C41AB7">
            <w:pPr>
              <w:jc w:val="both"/>
              <w:rPr>
                <w:rFonts w:ascii="Times New Roman" w:hAnsi="Times New Roman" w:cs="Times New Roman"/>
                <w:sz w:val="20"/>
                <w:szCs w:val="20"/>
              </w:rPr>
            </w:pPr>
            <w:r w:rsidRPr="002F0FC0">
              <w:rPr>
                <w:rFonts w:ascii="Times New Roman" w:hAnsi="Times New Roman" w:cs="Times New Roman"/>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p w14:paraId="53779A09" w14:textId="77777777" w:rsidR="006E5C3B" w:rsidRPr="002F0FC0" w:rsidRDefault="006E5C3B" w:rsidP="00C41AB7">
            <w:pPr>
              <w:jc w:val="both"/>
              <w:rPr>
                <w:rFonts w:ascii="Times New Roman" w:hAnsi="Times New Roman" w:cs="Times New Roman"/>
                <w:sz w:val="20"/>
                <w:szCs w:val="20"/>
              </w:rPr>
            </w:pPr>
          </w:p>
          <w:p w14:paraId="2E5D2436" w14:textId="37FF0AD2"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RCO 03 plānotās atbalsta programmas</w:t>
            </w:r>
            <w:r w:rsidR="0008776E" w:rsidRPr="002F0FC0">
              <w:rPr>
                <w:rFonts w:ascii="Times New Roman" w:hAnsi="Times New Roman" w:cs="Times New Roman"/>
                <w:sz w:val="20"/>
                <w:szCs w:val="20"/>
              </w:rPr>
              <w:t>:</w:t>
            </w:r>
          </w:p>
          <w:p w14:paraId="11F3652C" w14:textId="53D52C77" w:rsidR="006E5C3B" w:rsidRPr="002F0FC0" w:rsidRDefault="0783C48A" w:rsidP="00C41AB7">
            <w:pPr>
              <w:pStyle w:val="ListParagraph"/>
              <w:numPr>
                <w:ilvl w:val="0"/>
                <w:numId w:val="17"/>
              </w:num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Garantijas, </w:t>
            </w:r>
            <w:proofErr w:type="spellStart"/>
            <w:r w:rsidRPr="002F0FC0">
              <w:rPr>
                <w:rFonts w:ascii="Times New Roman" w:hAnsi="Times New Roman" w:cs="Times New Roman"/>
                <w:sz w:val="20"/>
                <w:szCs w:val="20"/>
              </w:rPr>
              <w:t>portfeļgarantijas</w:t>
            </w:r>
            <w:proofErr w:type="spellEnd"/>
            <w:r w:rsidRPr="002F0FC0">
              <w:rPr>
                <w:rFonts w:ascii="Times New Roman" w:hAnsi="Times New Roman" w:cs="Times New Roman"/>
                <w:sz w:val="20"/>
                <w:szCs w:val="20"/>
              </w:rPr>
              <w:t xml:space="preserve"> pilna cikla uzņēmējdarbībai </w:t>
            </w:r>
          </w:p>
          <w:p w14:paraId="417D12B7" w14:textId="77777777" w:rsidR="006E5C3B" w:rsidRPr="002F0FC0" w:rsidRDefault="006E5C3B" w:rsidP="00C41AB7">
            <w:pPr>
              <w:jc w:val="both"/>
              <w:rPr>
                <w:rFonts w:ascii="Times New Roman" w:hAnsi="Times New Roman" w:cs="Times New Roman"/>
                <w:sz w:val="20"/>
                <w:szCs w:val="20"/>
              </w:rPr>
            </w:pPr>
          </w:p>
          <w:p w14:paraId="7643C620" w14:textId="350E8C95" w:rsidR="006E5C3B" w:rsidRPr="002F0FC0" w:rsidRDefault="2EE21323" w:rsidP="00C41AB7">
            <w:p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a.1. </w:t>
            </w:r>
            <w:r w:rsidR="006E5C3B" w:rsidRPr="002F0FC0">
              <w:rPr>
                <w:rFonts w:ascii="Times New Roman" w:hAnsi="Times New Roman" w:cs="Times New Roman"/>
                <w:sz w:val="20"/>
                <w:szCs w:val="20"/>
              </w:rPr>
              <w:t>Individuāl</w:t>
            </w:r>
            <w:r w:rsidR="5E11CF09" w:rsidRPr="002F0FC0">
              <w:rPr>
                <w:rFonts w:ascii="Times New Roman" w:hAnsi="Times New Roman" w:cs="Times New Roman"/>
                <w:sz w:val="20"/>
                <w:szCs w:val="20"/>
              </w:rPr>
              <w:t xml:space="preserve">ās </w:t>
            </w:r>
            <w:r w:rsidR="006E5C3B" w:rsidRPr="002F0FC0">
              <w:rPr>
                <w:rFonts w:ascii="Times New Roman" w:hAnsi="Times New Roman" w:cs="Times New Roman"/>
                <w:sz w:val="20"/>
                <w:szCs w:val="20"/>
              </w:rPr>
              <w:t>garantijas</w:t>
            </w:r>
          </w:p>
          <w:p w14:paraId="2114BD0D" w14:textId="50294656"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Plānotais indikatīvais publiskais finansējums ir </w:t>
            </w:r>
            <w:r w:rsidR="00DB1913" w:rsidRPr="002F0FC0">
              <w:rPr>
                <w:rFonts w:ascii="Times New Roman" w:hAnsi="Times New Roman" w:cs="Times New Roman"/>
                <w:sz w:val="20"/>
                <w:szCs w:val="20"/>
              </w:rPr>
              <w:t>24 673 689</w:t>
            </w:r>
            <w:r w:rsidRPr="002F0FC0">
              <w:rPr>
                <w:rFonts w:ascii="Times New Roman" w:hAnsi="Times New Roman" w:cs="Times New Roman"/>
                <w:sz w:val="20"/>
                <w:szCs w:val="20"/>
              </w:rPr>
              <w:t>EUR</w:t>
            </w:r>
            <w:r w:rsidR="33D2AE8F" w:rsidRPr="002F0FC0">
              <w:rPr>
                <w:rFonts w:ascii="Times New Roman" w:hAnsi="Times New Roman" w:cs="Times New Roman"/>
                <w:sz w:val="20"/>
                <w:szCs w:val="20"/>
              </w:rPr>
              <w:t xml:space="preserve"> </w:t>
            </w:r>
            <w:r w:rsidR="00C35A5D" w:rsidRPr="002F0FC0">
              <w:rPr>
                <w:rFonts w:ascii="Times New Roman" w:hAnsi="Times New Roman" w:cs="Times New Roman"/>
                <w:sz w:val="20"/>
                <w:szCs w:val="20"/>
              </w:rPr>
              <w:t>(</w:t>
            </w:r>
            <w:r w:rsidR="00DB1913" w:rsidRPr="002F0FC0">
              <w:rPr>
                <w:rFonts w:ascii="Times New Roman" w:hAnsi="Times New Roman" w:cs="Times New Roman"/>
                <w:sz w:val="20"/>
                <w:szCs w:val="20"/>
              </w:rPr>
              <w:t>20 972 635</w:t>
            </w:r>
            <w:r w:rsidR="00C35A5D" w:rsidRPr="002F0FC0">
              <w:rPr>
                <w:rFonts w:ascii="Times New Roman" w:hAnsi="Times New Roman" w:cs="Times New Roman"/>
                <w:sz w:val="20"/>
                <w:szCs w:val="20"/>
              </w:rPr>
              <w:t xml:space="preserve">ERAF/ </w:t>
            </w:r>
            <w:r w:rsidR="00DB1913" w:rsidRPr="002F0FC0">
              <w:rPr>
                <w:rFonts w:ascii="Times New Roman" w:hAnsi="Times New Roman" w:cs="Times New Roman"/>
                <w:sz w:val="20"/>
                <w:szCs w:val="20"/>
              </w:rPr>
              <w:t>3 701 054</w:t>
            </w:r>
            <w:r w:rsidR="00C35A5D" w:rsidRPr="002F0FC0">
              <w:rPr>
                <w:rFonts w:ascii="Times New Roman" w:hAnsi="Times New Roman" w:cs="Times New Roman"/>
                <w:sz w:val="20"/>
                <w:szCs w:val="20"/>
              </w:rPr>
              <w:t>VB)</w:t>
            </w:r>
            <w:r w:rsidRPr="002F0FC0">
              <w:rPr>
                <w:rFonts w:ascii="Times New Roman" w:hAnsi="Times New Roman" w:cs="Times New Roman"/>
                <w:sz w:val="20"/>
                <w:szCs w:val="20"/>
              </w:rPr>
              <w:t>,</w:t>
            </w:r>
            <w:r w:rsidR="618E8335" w:rsidRPr="002F0FC0">
              <w:rPr>
                <w:rFonts w:ascii="Times New Roman" w:hAnsi="Times New Roman" w:cs="Times New Roman"/>
                <w:sz w:val="20"/>
                <w:szCs w:val="20"/>
              </w:rPr>
              <w:t xml:space="preserve"> un, </w:t>
            </w:r>
            <w:r w:rsidR="618E8335" w:rsidRPr="002F0FC0">
              <w:rPr>
                <w:rFonts w:ascii="Times New Roman" w:eastAsia="Times New Roman" w:hAnsi="Times New Roman" w:cs="Times New Roman"/>
                <w:sz w:val="20"/>
                <w:szCs w:val="20"/>
              </w:rPr>
              <w:t xml:space="preserve">ņemot vērā līdzšinējo praksi līdzīgu garantiju programmu īstenošanā un </w:t>
            </w:r>
            <w:r w:rsidR="618E8335" w:rsidRPr="002F0FC0">
              <w:rPr>
                <w:rFonts w:ascii="Times New Roman" w:hAnsi="Times New Roman" w:cs="Times New Roman"/>
                <w:sz w:val="20"/>
                <w:szCs w:val="20"/>
              </w:rPr>
              <w:t>sabiedrībai “</w:t>
            </w:r>
            <w:r w:rsidR="618E8335" w:rsidRPr="002F0FC0">
              <w:rPr>
                <w:rFonts w:ascii="Times New Roman" w:eastAsia="Times New Roman" w:hAnsi="Times New Roman" w:cs="Times New Roman"/>
                <w:sz w:val="20"/>
                <w:szCs w:val="20"/>
              </w:rPr>
              <w:t>Altum” izvērtējot risku toleranc</w:t>
            </w:r>
            <w:r w:rsidR="618E8335" w:rsidRPr="002F0FC0">
              <w:rPr>
                <w:rFonts w:ascii="Times New Roman" w:hAnsi="Times New Roman" w:cs="Times New Roman"/>
                <w:sz w:val="20"/>
                <w:szCs w:val="20"/>
              </w:rPr>
              <w:t>i, sabiedrības “</w:t>
            </w:r>
            <w:r w:rsidR="618E8335" w:rsidRPr="002F0FC0">
              <w:rPr>
                <w:rFonts w:ascii="Times New Roman" w:eastAsia="Times New Roman" w:hAnsi="Times New Roman" w:cs="Times New Roman"/>
                <w:sz w:val="20"/>
                <w:szCs w:val="20"/>
              </w:rPr>
              <w:t>Altum”</w:t>
            </w:r>
            <w:r w:rsidRPr="002F0FC0">
              <w:rPr>
                <w:rFonts w:ascii="Times New Roman" w:hAnsi="Times New Roman" w:cs="Times New Roman"/>
                <w:sz w:val="20"/>
                <w:szCs w:val="20"/>
              </w:rPr>
              <w:t xml:space="preserve"> provizoriskais garantētais aizdevumu apjoms - 1</w:t>
            </w:r>
            <w:r w:rsidR="196E042B" w:rsidRPr="002F0FC0">
              <w:rPr>
                <w:rFonts w:ascii="Times New Roman" w:hAnsi="Times New Roman" w:cs="Times New Roman"/>
                <w:sz w:val="20"/>
                <w:szCs w:val="20"/>
              </w:rPr>
              <w:t>00</w:t>
            </w:r>
            <w:r w:rsidRPr="002F0FC0">
              <w:rPr>
                <w:rFonts w:ascii="Times New Roman" w:hAnsi="Times New Roman" w:cs="Times New Roman"/>
                <w:sz w:val="20"/>
                <w:szCs w:val="20"/>
              </w:rPr>
              <w:t xml:space="preserve"> 000 000 EUR, vidējā garantija - 175 000 EUR, </w:t>
            </w:r>
          </w:p>
          <w:p w14:paraId="6B51815D" w14:textId="634E2DE5" w:rsidR="006E5C3B" w:rsidRPr="002F0FC0" w:rsidRDefault="006E5C3B" w:rsidP="00C41AB7">
            <w:pPr>
              <w:jc w:val="both"/>
              <w:rPr>
                <w:rFonts w:ascii="Times New Roman" w:hAnsi="Times New Roman" w:cs="Times New Roman"/>
                <w:sz w:val="20"/>
                <w:szCs w:val="20"/>
              </w:rPr>
            </w:pPr>
          </w:p>
          <w:p w14:paraId="30DCC93E" w14:textId="5F2CE4CF"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vēra, ka iepriekšējā ES fondu plānošanas periodā ar 43 800 000 EUR finansējumu kopējais atbalstīto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skaits sasniedza 500, </w:t>
            </w:r>
            <w:r w:rsidR="003D1E0C" w:rsidRPr="002F0FC0">
              <w:rPr>
                <w:rFonts w:ascii="Times New Roman" w:hAnsi="Times New Roman" w:cs="Times New Roman"/>
                <w:sz w:val="20"/>
                <w:szCs w:val="20"/>
              </w:rPr>
              <w:t xml:space="preserve">rādītāja vērtība tiek noteikta piesardzīgi, </w:t>
            </w:r>
            <w:r w:rsidRPr="002F0FC0">
              <w:rPr>
                <w:rFonts w:ascii="Times New Roman" w:hAnsi="Times New Roman" w:cs="Times New Roman"/>
                <w:sz w:val="20"/>
                <w:szCs w:val="20"/>
              </w:rPr>
              <w:t xml:space="preserve">tiek </w:t>
            </w:r>
            <w:r w:rsidR="75E9C198" w:rsidRPr="002F0FC0">
              <w:rPr>
                <w:rFonts w:ascii="Times New Roman" w:hAnsi="Times New Roman" w:cs="Times New Roman"/>
                <w:sz w:val="20"/>
                <w:szCs w:val="20"/>
              </w:rPr>
              <w:t xml:space="preserve">kopā </w:t>
            </w:r>
            <w:r w:rsidRPr="002F0FC0">
              <w:rPr>
                <w:rFonts w:ascii="Times New Roman" w:hAnsi="Times New Roman" w:cs="Times New Roman"/>
                <w:sz w:val="20"/>
                <w:szCs w:val="20"/>
              </w:rPr>
              <w:t xml:space="preserve">prognozēta rādītāja vērtība – </w:t>
            </w:r>
            <w:r w:rsidR="1FCD3299" w:rsidRPr="002F0FC0">
              <w:rPr>
                <w:rFonts w:ascii="Times New Roman" w:hAnsi="Times New Roman" w:cs="Times New Roman"/>
                <w:sz w:val="20"/>
                <w:szCs w:val="20"/>
              </w:rPr>
              <w:t>300</w:t>
            </w:r>
            <w:r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w:t>
            </w:r>
          </w:p>
          <w:p w14:paraId="21211E20" w14:textId="77777777" w:rsidR="006E5C3B" w:rsidRPr="002F0FC0" w:rsidRDefault="006E5C3B" w:rsidP="00C41AB7">
            <w:pPr>
              <w:jc w:val="both"/>
              <w:rPr>
                <w:rFonts w:ascii="Times New Roman" w:hAnsi="Times New Roman" w:cs="Times New Roman"/>
                <w:sz w:val="20"/>
                <w:szCs w:val="20"/>
              </w:rPr>
            </w:pPr>
          </w:p>
          <w:p w14:paraId="0E8D79DC" w14:textId="7F714A1B" w:rsidR="006E5C3B" w:rsidRPr="002F0FC0" w:rsidRDefault="1BD64929" w:rsidP="00C41AB7">
            <w:p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a.2. </w:t>
            </w:r>
            <w:proofErr w:type="spellStart"/>
            <w:r w:rsidR="006E5C3B" w:rsidRPr="002F0FC0">
              <w:rPr>
                <w:rFonts w:ascii="Times New Roman" w:hAnsi="Times New Roman" w:cs="Times New Roman"/>
                <w:sz w:val="20"/>
                <w:szCs w:val="20"/>
              </w:rPr>
              <w:t>Portfeļgarantijas</w:t>
            </w:r>
            <w:proofErr w:type="spellEnd"/>
            <w:r w:rsidR="006E5C3B" w:rsidRPr="002F0FC0">
              <w:rPr>
                <w:rFonts w:ascii="Times New Roman" w:hAnsi="Times New Roman" w:cs="Times New Roman"/>
                <w:sz w:val="20"/>
                <w:szCs w:val="20"/>
              </w:rPr>
              <w:t xml:space="preserve"> </w:t>
            </w:r>
          </w:p>
          <w:p w14:paraId="6488A44B" w14:textId="43EC8819"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Plānotais indikatīvais publiskais finansējums ir </w:t>
            </w:r>
            <w:r w:rsidR="00801D94" w:rsidRPr="002F0FC0">
              <w:rPr>
                <w:rFonts w:ascii="Times New Roman" w:hAnsi="Times New Roman" w:cs="Times New Roman"/>
                <w:sz w:val="20"/>
                <w:szCs w:val="20"/>
              </w:rPr>
              <w:t xml:space="preserve"> 9 869 476</w:t>
            </w:r>
            <w:r w:rsidRPr="002F0FC0">
              <w:rPr>
                <w:rFonts w:ascii="Times New Roman" w:hAnsi="Times New Roman" w:cs="Times New Roman"/>
                <w:sz w:val="20"/>
                <w:szCs w:val="20"/>
              </w:rPr>
              <w:t>EUR</w:t>
            </w:r>
            <w:r w:rsidR="007C16B2" w:rsidRPr="002F0FC0">
              <w:rPr>
                <w:rFonts w:ascii="Times New Roman" w:hAnsi="Times New Roman" w:cs="Times New Roman"/>
                <w:sz w:val="20"/>
                <w:szCs w:val="20"/>
              </w:rPr>
              <w:t xml:space="preserve"> (</w:t>
            </w:r>
            <w:r w:rsidR="00AE3F68" w:rsidRPr="002F0FC0">
              <w:rPr>
                <w:rFonts w:ascii="Times New Roman" w:hAnsi="Times New Roman" w:cs="Times New Roman"/>
                <w:sz w:val="20"/>
                <w:szCs w:val="20"/>
              </w:rPr>
              <w:t>8 389 055</w:t>
            </w:r>
            <w:r w:rsidR="007C16B2" w:rsidRPr="002F0FC0">
              <w:rPr>
                <w:rFonts w:ascii="Times New Roman" w:hAnsi="Times New Roman" w:cs="Times New Roman"/>
                <w:sz w:val="20"/>
                <w:szCs w:val="20"/>
              </w:rPr>
              <w:t xml:space="preserve">EUR ERAF + </w:t>
            </w:r>
            <w:r w:rsidR="00AE3F68" w:rsidRPr="002F0FC0">
              <w:rPr>
                <w:rFonts w:ascii="Times New Roman" w:hAnsi="Times New Roman" w:cs="Times New Roman"/>
                <w:sz w:val="20"/>
                <w:szCs w:val="20"/>
              </w:rPr>
              <w:t>1 480 421</w:t>
            </w:r>
            <w:r w:rsidR="007C16B2" w:rsidRPr="002F0FC0">
              <w:rPr>
                <w:rFonts w:ascii="Times New Roman" w:hAnsi="Times New Roman" w:cs="Times New Roman"/>
                <w:sz w:val="20"/>
                <w:szCs w:val="20"/>
              </w:rPr>
              <w:t>EUR VB)</w:t>
            </w:r>
            <w:r w:rsidRPr="002F0FC0">
              <w:rPr>
                <w:rFonts w:ascii="Times New Roman" w:hAnsi="Times New Roman" w:cs="Times New Roman"/>
                <w:sz w:val="20"/>
                <w:szCs w:val="20"/>
              </w:rPr>
              <w:t>,</w:t>
            </w:r>
            <w:r w:rsidR="4AB97DA4" w:rsidRPr="002F0FC0">
              <w:rPr>
                <w:rFonts w:ascii="Times New Roman" w:hAnsi="Times New Roman" w:cs="Times New Roman"/>
                <w:sz w:val="20"/>
                <w:szCs w:val="20"/>
              </w:rPr>
              <w:t xml:space="preserve"> un, </w:t>
            </w:r>
            <w:r w:rsidR="4AB97DA4" w:rsidRPr="002F0FC0">
              <w:rPr>
                <w:rFonts w:ascii="Times New Roman" w:eastAsia="Times New Roman" w:hAnsi="Times New Roman" w:cs="Times New Roman"/>
                <w:sz w:val="20"/>
                <w:szCs w:val="20"/>
              </w:rPr>
              <w:t xml:space="preserve">ņemot vērā līdzšinējo praksi līdzīgu garantiju programmu īstenošanā un </w:t>
            </w:r>
            <w:r w:rsidR="4AB97DA4" w:rsidRPr="002F0FC0">
              <w:rPr>
                <w:rFonts w:ascii="Times New Roman" w:hAnsi="Times New Roman" w:cs="Times New Roman"/>
                <w:sz w:val="20"/>
                <w:szCs w:val="20"/>
              </w:rPr>
              <w:t>sabiedrībai “</w:t>
            </w:r>
            <w:r w:rsidR="4AB97DA4" w:rsidRPr="002F0FC0">
              <w:rPr>
                <w:rFonts w:ascii="Times New Roman" w:eastAsia="Times New Roman" w:hAnsi="Times New Roman" w:cs="Times New Roman"/>
                <w:sz w:val="20"/>
                <w:szCs w:val="20"/>
              </w:rPr>
              <w:t>Altum” izvērtējot risku toleranc</w:t>
            </w:r>
            <w:r w:rsidR="4AB97DA4" w:rsidRPr="002F0FC0">
              <w:rPr>
                <w:rFonts w:ascii="Times New Roman" w:hAnsi="Times New Roman" w:cs="Times New Roman"/>
                <w:sz w:val="20"/>
                <w:szCs w:val="20"/>
              </w:rPr>
              <w:t>i, sabiedrības “</w:t>
            </w:r>
            <w:r w:rsidR="4AB97DA4" w:rsidRPr="002F0FC0">
              <w:rPr>
                <w:rFonts w:ascii="Times New Roman" w:eastAsia="Times New Roman" w:hAnsi="Times New Roman" w:cs="Times New Roman"/>
                <w:sz w:val="20"/>
                <w:szCs w:val="20"/>
              </w:rPr>
              <w:t>Altum”</w:t>
            </w:r>
            <w:r w:rsidRPr="002F0FC0">
              <w:rPr>
                <w:rFonts w:ascii="Times New Roman" w:hAnsi="Times New Roman" w:cs="Times New Roman"/>
                <w:sz w:val="20"/>
                <w:szCs w:val="20"/>
              </w:rPr>
              <w:t xml:space="preserve"> provizoriskais garantētais aizdevumu apjoms </w:t>
            </w:r>
            <w:r w:rsidR="4F787125" w:rsidRPr="002F0FC0">
              <w:rPr>
                <w:rFonts w:ascii="Times New Roman" w:hAnsi="Times New Roman" w:cs="Times New Roman"/>
                <w:sz w:val="20"/>
                <w:szCs w:val="20"/>
              </w:rPr>
              <w:t>50</w:t>
            </w:r>
            <w:r w:rsidRPr="002F0FC0">
              <w:rPr>
                <w:rFonts w:ascii="Times New Roman" w:hAnsi="Times New Roman" w:cs="Times New Roman"/>
                <w:sz w:val="20"/>
                <w:szCs w:val="20"/>
              </w:rPr>
              <w:t xml:space="preserve"> 000 000 EUR, vidējā garantija 49 000 EUR. </w:t>
            </w:r>
          </w:p>
          <w:p w14:paraId="33ED4D46" w14:textId="26EECABC"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vērā, ka </w:t>
            </w:r>
            <w:proofErr w:type="spellStart"/>
            <w:r w:rsidRPr="002F0FC0">
              <w:rPr>
                <w:rFonts w:ascii="Times New Roman" w:hAnsi="Times New Roman" w:cs="Times New Roman"/>
                <w:sz w:val="20"/>
                <w:szCs w:val="20"/>
              </w:rPr>
              <w:t>portfeļgarantiju</w:t>
            </w:r>
            <w:proofErr w:type="spellEnd"/>
            <w:r w:rsidRPr="002F0FC0">
              <w:rPr>
                <w:rFonts w:ascii="Times New Roman" w:hAnsi="Times New Roman" w:cs="Times New Roman"/>
                <w:sz w:val="20"/>
                <w:szCs w:val="20"/>
              </w:rPr>
              <w:t xml:space="preserve"> programma ir samērā jauns instruments un tā īstenošana notiek ar komercbanku starpniecību, rādītāja vērtība tiek noteikta piesardzīgi, indikatīvi </w:t>
            </w:r>
            <w:r w:rsidR="00A6237A" w:rsidRPr="002F0FC0">
              <w:rPr>
                <w:rFonts w:ascii="Times New Roman" w:hAnsi="Times New Roman" w:cs="Times New Roman"/>
                <w:sz w:val="20"/>
                <w:szCs w:val="20"/>
              </w:rPr>
              <w:t xml:space="preserve">100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w:t>
            </w:r>
          </w:p>
          <w:p w14:paraId="30D2426D" w14:textId="5B88F32D" w:rsidR="4DD30A82" w:rsidRPr="002F0FC0" w:rsidRDefault="4DD30A82" w:rsidP="00C41AB7">
            <w:pPr>
              <w:jc w:val="both"/>
              <w:rPr>
                <w:rFonts w:ascii="Times New Roman" w:hAnsi="Times New Roman" w:cs="Times New Roman"/>
                <w:sz w:val="20"/>
                <w:szCs w:val="20"/>
              </w:rPr>
            </w:pPr>
          </w:p>
          <w:p w14:paraId="5E2BFD9D" w14:textId="63DFA5BB"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u w:val="single"/>
              </w:rPr>
              <w:t>Kopā garantiju programmās</w:t>
            </w:r>
            <w:r w:rsidRPr="002F0FC0">
              <w:rPr>
                <w:rFonts w:ascii="Times New Roman" w:hAnsi="Times New Roman" w:cs="Times New Roman"/>
                <w:sz w:val="20"/>
                <w:szCs w:val="20"/>
              </w:rPr>
              <w:t xml:space="preserve"> plānots sasniegt rādītāja vērtību </w:t>
            </w:r>
            <w:r w:rsidR="0068047F" w:rsidRPr="002F0FC0">
              <w:rPr>
                <w:rFonts w:ascii="Times New Roman" w:hAnsi="Times New Roman" w:cs="Times New Roman"/>
                <w:sz w:val="20"/>
                <w:szCs w:val="20"/>
              </w:rPr>
              <w:t>4</w:t>
            </w:r>
            <w:r w:rsidR="00696E1B" w:rsidRPr="002F0FC0">
              <w:rPr>
                <w:rFonts w:ascii="Times New Roman" w:hAnsi="Times New Roman" w:cs="Times New Roman"/>
                <w:sz w:val="20"/>
                <w:szCs w:val="20"/>
              </w:rPr>
              <w:t>00</w:t>
            </w:r>
            <w:r w:rsidR="00A6237A" w:rsidRPr="002F0FC0">
              <w:rPr>
                <w:rFonts w:ascii="Times New Roman" w:hAnsi="Times New Roman" w:cs="Times New Roman"/>
                <w:sz w:val="20"/>
                <w:szCs w:val="20"/>
              </w:rPr>
              <w:t xml:space="preserve"> </w:t>
            </w:r>
            <w:r w:rsidR="003D1E0C" w:rsidRPr="002F0FC0">
              <w:rPr>
                <w:rFonts w:ascii="Times New Roman" w:hAnsi="Times New Roman" w:cs="Times New Roman"/>
                <w:sz w:val="20"/>
                <w:szCs w:val="20"/>
              </w:rPr>
              <w:t>(300+</w:t>
            </w:r>
            <w:r w:rsidR="00A6237A" w:rsidRPr="002F0FC0">
              <w:rPr>
                <w:rFonts w:ascii="Times New Roman" w:hAnsi="Times New Roman" w:cs="Times New Roman"/>
                <w:sz w:val="20"/>
                <w:szCs w:val="20"/>
              </w:rPr>
              <w:t>100</w:t>
            </w:r>
            <w:r w:rsidR="003D1E0C"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r w:rsidR="4B206664" w:rsidRPr="002F0FC0">
              <w:rPr>
                <w:rFonts w:ascii="Times New Roman" w:hAnsi="Times New Roman" w:cs="Times New Roman"/>
                <w:sz w:val="20"/>
                <w:szCs w:val="20"/>
              </w:rPr>
              <w:t xml:space="preserve">unikālie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w:t>
            </w:r>
            <w:r w:rsidR="7C13A823" w:rsidRPr="002F0FC0">
              <w:rPr>
                <w:rFonts w:ascii="Times New Roman" w:hAnsi="Times New Roman" w:cs="Times New Roman"/>
                <w:sz w:val="20"/>
                <w:szCs w:val="20"/>
              </w:rPr>
              <w:t xml:space="preserve">Ņemot vērā iepriekšējo ES fondu plānošanas periodu finanšu instrumentu </w:t>
            </w:r>
            <w:r w:rsidR="00201343" w:rsidRPr="002F0FC0">
              <w:rPr>
                <w:rFonts w:ascii="Times New Roman" w:hAnsi="Times New Roman" w:cs="Times New Roman"/>
                <w:sz w:val="20"/>
                <w:szCs w:val="20"/>
              </w:rPr>
              <w:t xml:space="preserve">atbalsta </w:t>
            </w:r>
            <w:r w:rsidR="7C13A823" w:rsidRPr="002F0FC0">
              <w:rPr>
                <w:rFonts w:ascii="Times New Roman" w:hAnsi="Times New Roman" w:cs="Times New Roman"/>
                <w:sz w:val="20"/>
                <w:szCs w:val="20"/>
              </w:rPr>
              <w:t>programmu faktiski sasniegt</w:t>
            </w:r>
            <w:r w:rsidR="3EC19093" w:rsidRPr="002F0FC0">
              <w:rPr>
                <w:rFonts w:ascii="Times New Roman" w:hAnsi="Times New Roman" w:cs="Times New Roman"/>
                <w:sz w:val="20"/>
                <w:szCs w:val="20"/>
              </w:rPr>
              <w:t>os</w:t>
            </w:r>
            <w:r w:rsidR="7C13A823" w:rsidRPr="002F0FC0">
              <w:rPr>
                <w:rFonts w:ascii="Times New Roman" w:hAnsi="Times New Roman" w:cs="Times New Roman"/>
                <w:sz w:val="20"/>
                <w:szCs w:val="20"/>
              </w:rPr>
              <w:t xml:space="preserve"> rezultāt</w:t>
            </w:r>
            <w:r w:rsidR="3EC19093" w:rsidRPr="002F0FC0">
              <w:rPr>
                <w:rFonts w:ascii="Times New Roman" w:hAnsi="Times New Roman" w:cs="Times New Roman"/>
                <w:sz w:val="20"/>
                <w:szCs w:val="20"/>
              </w:rPr>
              <w:t>us, t</w:t>
            </w:r>
            <w:r w:rsidRPr="002F0FC0">
              <w:rPr>
                <w:rFonts w:ascii="Times New Roman" w:hAnsi="Times New Roman" w:cs="Times New Roman"/>
                <w:sz w:val="20"/>
                <w:szCs w:val="20"/>
              </w:rPr>
              <w:t xml:space="preserve">iek pieņemts, ka 50% no atbalstītajiem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kas saņem garantiju ir saņēmuši atbalstu arī citās finanšu instrumentu</w:t>
            </w:r>
            <w:r w:rsidR="00201343" w:rsidRPr="002F0FC0">
              <w:rPr>
                <w:rFonts w:ascii="Times New Roman" w:hAnsi="Times New Roman" w:cs="Times New Roman"/>
                <w:sz w:val="20"/>
                <w:szCs w:val="20"/>
              </w:rPr>
              <w:t xml:space="preserve"> atbalsta</w:t>
            </w:r>
            <w:r w:rsidRPr="002F0FC0">
              <w:rPr>
                <w:rFonts w:ascii="Times New Roman" w:hAnsi="Times New Roman" w:cs="Times New Roman"/>
                <w:sz w:val="20"/>
                <w:szCs w:val="20"/>
              </w:rPr>
              <w:t xml:space="preserve"> programmās. </w:t>
            </w:r>
          </w:p>
          <w:p w14:paraId="54D40B28" w14:textId="3186340D"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Līdz ar to </w:t>
            </w:r>
            <w:r w:rsidR="1C7D6615" w:rsidRPr="002F0FC0">
              <w:rPr>
                <w:rFonts w:ascii="Times New Roman" w:hAnsi="Times New Roman" w:cs="Times New Roman"/>
                <w:sz w:val="20"/>
                <w:szCs w:val="20"/>
              </w:rPr>
              <w:t xml:space="preserve">kopā </w:t>
            </w:r>
            <w:r w:rsidRPr="002F0FC0">
              <w:rPr>
                <w:rFonts w:ascii="Times New Roman" w:hAnsi="Times New Roman" w:cs="Times New Roman"/>
                <w:sz w:val="20"/>
                <w:szCs w:val="20"/>
              </w:rPr>
              <w:t xml:space="preserve">atbalstīto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skaits </w:t>
            </w:r>
            <w:r w:rsidR="3EE44B94" w:rsidRPr="002F0FC0">
              <w:rPr>
                <w:rFonts w:ascii="Times New Roman" w:hAnsi="Times New Roman" w:cs="Times New Roman"/>
                <w:sz w:val="20"/>
                <w:szCs w:val="20"/>
              </w:rPr>
              <w:t xml:space="preserve">uz 2029.gadu </w:t>
            </w:r>
            <w:r w:rsidRPr="002F0FC0">
              <w:rPr>
                <w:rFonts w:ascii="Times New Roman" w:hAnsi="Times New Roman" w:cs="Times New Roman"/>
                <w:sz w:val="20"/>
                <w:szCs w:val="20"/>
              </w:rPr>
              <w:t xml:space="preserve">garantiju programmās plānots indikatīvi – </w:t>
            </w:r>
            <w:r w:rsidR="0068047F" w:rsidRPr="002F0FC0">
              <w:rPr>
                <w:rFonts w:ascii="Times New Roman" w:hAnsi="Times New Roman" w:cs="Times New Roman"/>
                <w:sz w:val="20"/>
                <w:szCs w:val="20"/>
              </w:rPr>
              <w:t>200.</w:t>
            </w:r>
          </w:p>
          <w:p w14:paraId="5DB05DAB" w14:textId="77777777" w:rsidR="00B061F8" w:rsidRPr="002F0FC0" w:rsidRDefault="00B061F8" w:rsidP="00C41AB7">
            <w:pPr>
              <w:jc w:val="both"/>
              <w:rPr>
                <w:rFonts w:ascii="Times New Roman" w:hAnsi="Times New Roman" w:cs="Times New Roman"/>
                <w:sz w:val="20"/>
                <w:szCs w:val="20"/>
              </w:rPr>
            </w:pPr>
          </w:p>
          <w:p w14:paraId="77FDBFE4" w14:textId="2DE47AB3" w:rsidR="07D3B12A" w:rsidRPr="002F0FC0" w:rsidRDefault="39195E17" w:rsidP="00C41AB7">
            <w:pPr>
              <w:pStyle w:val="ListParagraph"/>
              <w:numPr>
                <w:ilvl w:val="0"/>
                <w:numId w:val="17"/>
              </w:numPr>
              <w:rPr>
                <w:rFonts w:ascii="Times New Roman" w:hAnsi="Times New Roman" w:cs="Times New Roman"/>
                <w:sz w:val="20"/>
                <w:szCs w:val="20"/>
              </w:rPr>
            </w:pPr>
            <w:r w:rsidRPr="002F0FC0">
              <w:rPr>
                <w:rFonts w:ascii="Times New Roman" w:hAnsi="Times New Roman" w:cs="Times New Roman"/>
                <w:sz w:val="20"/>
                <w:szCs w:val="20"/>
              </w:rPr>
              <w:t xml:space="preserve">Starta, produktivitātes aizdevumi </w:t>
            </w:r>
          </w:p>
          <w:p w14:paraId="404D5B17" w14:textId="45184287" w:rsidR="006E5C3B" w:rsidRPr="002F0FC0" w:rsidRDefault="0C51B798" w:rsidP="00C41AB7">
            <w:p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 xml:space="preserve">b.1. </w:t>
            </w:r>
            <w:r w:rsidR="4DCFDF70" w:rsidRPr="002F0FC0">
              <w:rPr>
                <w:rFonts w:ascii="Times New Roman" w:hAnsi="Times New Roman" w:cs="Times New Roman"/>
                <w:sz w:val="20"/>
                <w:szCs w:val="20"/>
              </w:rPr>
              <w:t>Starta aizdevumi (t.sk, sadarbība ar</w:t>
            </w:r>
            <w:r w:rsidR="005B6327" w:rsidRPr="002F0FC0">
              <w:rPr>
                <w:rFonts w:ascii="Times New Roman" w:hAnsi="Times New Roman" w:cs="Times New Roman"/>
                <w:sz w:val="20"/>
                <w:szCs w:val="20"/>
              </w:rPr>
              <w:t xml:space="preserve"> </w:t>
            </w:r>
            <w:proofErr w:type="spellStart"/>
            <w:r w:rsidR="005B6327" w:rsidRPr="002F0FC0">
              <w:rPr>
                <w:rFonts w:ascii="Times New Roman" w:hAnsi="Times New Roman" w:cs="Times New Roman"/>
                <w:sz w:val="20"/>
                <w:szCs w:val="20"/>
              </w:rPr>
              <w:t>kval</w:t>
            </w:r>
            <w:proofErr w:type="spellEnd"/>
            <w:r w:rsidR="005B6327" w:rsidRPr="002F0FC0">
              <w:rPr>
                <w:rFonts w:ascii="Times New Roman" w:hAnsi="Times New Roman" w:cs="Times New Roman"/>
                <w:sz w:val="20"/>
                <w:szCs w:val="20"/>
              </w:rPr>
              <w:t>.</w:t>
            </w:r>
            <w:r w:rsidR="4DCFDF70" w:rsidRPr="002F0FC0">
              <w:rPr>
                <w:rFonts w:ascii="Times New Roman" w:hAnsi="Times New Roman" w:cs="Times New Roman"/>
                <w:sz w:val="20"/>
                <w:szCs w:val="20"/>
              </w:rPr>
              <w:t xml:space="preserve"> </w:t>
            </w:r>
            <w:proofErr w:type="spellStart"/>
            <w:r w:rsidR="00B2380B" w:rsidRPr="002F0FC0">
              <w:rPr>
                <w:rFonts w:ascii="Times New Roman" w:hAnsi="Times New Roman" w:cs="Times New Roman"/>
                <w:sz w:val="20"/>
                <w:szCs w:val="20"/>
              </w:rPr>
              <w:t>iespējkapitāla</w:t>
            </w:r>
            <w:proofErr w:type="spellEnd"/>
            <w:r w:rsidR="4DCFDF70" w:rsidRPr="002F0FC0">
              <w:rPr>
                <w:rFonts w:ascii="Times New Roman" w:hAnsi="Times New Roman" w:cs="Times New Roman"/>
                <w:sz w:val="20"/>
                <w:szCs w:val="20"/>
              </w:rPr>
              <w:t xml:space="preserve"> investoriem investīcijām </w:t>
            </w:r>
            <w:proofErr w:type="spellStart"/>
            <w:r w:rsidR="4DCFDF70" w:rsidRPr="002F0FC0">
              <w:rPr>
                <w:rFonts w:ascii="Times New Roman" w:hAnsi="Times New Roman" w:cs="Times New Roman"/>
                <w:sz w:val="20"/>
                <w:szCs w:val="20"/>
              </w:rPr>
              <w:t>jaunuzņēmumos</w:t>
            </w:r>
            <w:proofErr w:type="spellEnd"/>
            <w:r w:rsidR="4DCFDF70" w:rsidRPr="002F0FC0">
              <w:rPr>
                <w:rFonts w:ascii="Times New Roman" w:hAnsi="Times New Roman" w:cs="Times New Roman"/>
                <w:sz w:val="20"/>
                <w:szCs w:val="20"/>
              </w:rPr>
              <w:t xml:space="preserve">) </w:t>
            </w:r>
          </w:p>
          <w:p w14:paraId="770E954B" w14:textId="1E6B2E65" w:rsidR="006E5C3B" w:rsidRPr="008719D1" w:rsidRDefault="006E5C3B" w:rsidP="00C41AB7">
            <w:pPr>
              <w:jc w:val="both"/>
              <w:rPr>
                <w:rFonts w:ascii="Times New Roman" w:hAnsi="Times New Roman" w:cs="Times New Roman"/>
              </w:rPr>
            </w:pPr>
            <w:r w:rsidRPr="002F0FC0">
              <w:rPr>
                <w:rFonts w:ascii="Times New Roman" w:hAnsi="Times New Roman" w:cs="Times New Roman"/>
                <w:sz w:val="20"/>
                <w:szCs w:val="20"/>
              </w:rPr>
              <w:t xml:space="preserve">Plānotais indikatīvais publiskais finansējums ir </w:t>
            </w:r>
            <w:r w:rsidR="003E1534">
              <w:rPr>
                <w:rFonts w:ascii="Times New Roman" w:hAnsi="Times New Roman" w:cs="Times New Roman"/>
                <w:sz w:val="20"/>
                <w:szCs w:val="20"/>
              </w:rPr>
              <w:t>20 597 596</w:t>
            </w:r>
            <w:r w:rsidR="002C70F2" w:rsidRPr="002F0FC0">
              <w:rPr>
                <w:rFonts w:ascii="Times New Roman" w:hAnsi="Times New Roman" w:cs="Times New Roman"/>
                <w:sz w:val="20"/>
                <w:szCs w:val="20"/>
              </w:rPr>
              <w:t xml:space="preserve"> </w:t>
            </w:r>
            <w:r w:rsidR="004428C0" w:rsidRPr="002F0FC0">
              <w:rPr>
                <w:rFonts w:ascii="Times New Roman" w:hAnsi="Times New Roman" w:cs="Times New Roman"/>
                <w:sz w:val="20"/>
                <w:szCs w:val="20"/>
              </w:rPr>
              <w:t>(</w:t>
            </w:r>
            <w:r w:rsidR="004F7790" w:rsidRPr="004F7790">
              <w:rPr>
                <w:rFonts w:ascii="Times New Roman" w:hAnsi="Times New Roman" w:cs="Times New Roman"/>
                <w:sz w:val="20"/>
                <w:szCs w:val="20"/>
              </w:rPr>
              <w:t>17 507 956</w:t>
            </w:r>
            <w:r w:rsidR="004428C0" w:rsidRPr="002F0FC0">
              <w:rPr>
                <w:rFonts w:ascii="Times New Roman" w:hAnsi="Times New Roman" w:cs="Times New Roman"/>
                <w:sz w:val="20"/>
                <w:szCs w:val="20"/>
              </w:rPr>
              <w:t xml:space="preserve">ERAF/ </w:t>
            </w:r>
            <w:r w:rsidR="00E635CF" w:rsidRPr="00E635CF">
              <w:rPr>
                <w:rFonts w:ascii="Times New Roman" w:hAnsi="Times New Roman" w:cs="Times New Roman"/>
                <w:sz w:val="20"/>
                <w:szCs w:val="20"/>
              </w:rPr>
              <w:t>3 089 640</w:t>
            </w:r>
            <w:r w:rsidR="004428C0" w:rsidRPr="002F0FC0">
              <w:rPr>
                <w:rFonts w:ascii="Times New Roman" w:hAnsi="Times New Roman" w:cs="Times New Roman"/>
                <w:sz w:val="20"/>
                <w:szCs w:val="20"/>
              </w:rPr>
              <w:t>VB)</w:t>
            </w:r>
            <w:r w:rsidR="77C1500C" w:rsidRPr="002F0FC0">
              <w:rPr>
                <w:rFonts w:ascii="Times New Roman" w:hAnsi="Times New Roman" w:cs="Times New Roman"/>
                <w:sz w:val="20"/>
                <w:szCs w:val="20"/>
              </w:rPr>
              <w:t xml:space="preserve"> starta aizdevumiem</w:t>
            </w:r>
            <w:r w:rsidR="004428C0" w:rsidRPr="002F0FC0">
              <w:rPr>
                <w:rFonts w:ascii="Times New Roman" w:hAnsi="Times New Roman" w:cs="Times New Roman"/>
                <w:sz w:val="20"/>
                <w:szCs w:val="20"/>
              </w:rPr>
              <w:t>, t.sk.</w:t>
            </w:r>
            <w:r w:rsidR="77C1500C" w:rsidRPr="002F0FC0">
              <w:rPr>
                <w:rFonts w:ascii="Times New Roman" w:hAnsi="Times New Roman" w:cs="Times New Roman"/>
                <w:sz w:val="20"/>
                <w:szCs w:val="20"/>
              </w:rPr>
              <w:t xml:space="preserve"> aizdevumiem </w:t>
            </w:r>
            <w:r w:rsidR="2329C8C2" w:rsidRPr="002F0FC0">
              <w:rPr>
                <w:rFonts w:ascii="Times New Roman" w:hAnsi="Times New Roman" w:cs="Times New Roman"/>
                <w:sz w:val="20"/>
                <w:szCs w:val="20"/>
              </w:rPr>
              <w:t>s</w:t>
            </w:r>
            <w:r w:rsidR="77C1500C" w:rsidRPr="002F0FC0">
              <w:rPr>
                <w:rFonts w:ascii="Times New Roman" w:hAnsi="Times New Roman" w:cs="Times New Roman"/>
                <w:sz w:val="20"/>
                <w:szCs w:val="20"/>
              </w:rPr>
              <w:t xml:space="preserve">adarbība ar </w:t>
            </w:r>
            <w:proofErr w:type="spellStart"/>
            <w:r w:rsidR="77C1500C" w:rsidRPr="002F0FC0">
              <w:rPr>
                <w:rFonts w:ascii="Times New Roman" w:hAnsi="Times New Roman" w:cs="Times New Roman"/>
                <w:sz w:val="20"/>
                <w:szCs w:val="20"/>
              </w:rPr>
              <w:t>kval</w:t>
            </w:r>
            <w:proofErr w:type="spellEnd"/>
            <w:r w:rsidR="77C1500C" w:rsidRPr="002F0FC0">
              <w:rPr>
                <w:rFonts w:ascii="Times New Roman" w:hAnsi="Times New Roman" w:cs="Times New Roman"/>
                <w:sz w:val="20"/>
                <w:szCs w:val="20"/>
              </w:rPr>
              <w:t xml:space="preserve">. </w:t>
            </w:r>
            <w:proofErr w:type="spellStart"/>
            <w:r w:rsidR="00B2380B" w:rsidRPr="002F0FC0">
              <w:rPr>
                <w:rFonts w:ascii="Times New Roman" w:hAnsi="Times New Roman" w:cs="Times New Roman"/>
                <w:sz w:val="20"/>
                <w:szCs w:val="20"/>
              </w:rPr>
              <w:t>iespējkapitāla</w:t>
            </w:r>
            <w:proofErr w:type="spellEnd"/>
            <w:r w:rsidR="77C1500C" w:rsidRPr="002F0FC0">
              <w:rPr>
                <w:rFonts w:ascii="Times New Roman" w:hAnsi="Times New Roman" w:cs="Times New Roman"/>
                <w:sz w:val="20"/>
                <w:szCs w:val="20"/>
              </w:rPr>
              <w:t xml:space="preserve"> investoriem investīcijām </w:t>
            </w:r>
            <w:proofErr w:type="spellStart"/>
            <w:r w:rsidR="77C1500C" w:rsidRPr="002F0FC0">
              <w:rPr>
                <w:rFonts w:ascii="Times New Roman" w:hAnsi="Times New Roman" w:cs="Times New Roman"/>
                <w:sz w:val="20"/>
                <w:szCs w:val="20"/>
              </w:rPr>
              <w:t>jaunuzņēmumos</w:t>
            </w:r>
            <w:proofErr w:type="spellEnd"/>
            <w:r w:rsidR="3F8999EB" w:rsidRPr="002F0FC0">
              <w:rPr>
                <w:rFonts w:ascii="Times New Roman" w:hAnsi="Times New Roman" w:cs="Times New Roman"/>
                <w:sz w:val="20"/>
                <w:szCs w:val="20"/>
              </w:rPr>
              <w:t>)</w:t>
            </w:r>
            <w:r w:rsidRPr="002F0FC0">
              <w:rPr>
                <w:rFonts w:ascii="Times New Roman" w:hAnsi="Times New Roman" w:cs="Times New Roman"/>
                <w:sz w:val="20"/>
                <w:szCs w:val="20"/>
              </w:rPr>
              <w:t xml:space="preserve">, vidējā aizdevumu apjoms (ņemot vērā iepriekšējā perioda pieredzi) ir </w:t>
            </w:r>
            <w:r w:rsidR="00B66962" w:rsidRPr="002F0FC0">
              <w:rPr>
                <w:rFonts w:ascii="Times New Roman" w:hAnsi="Times New Roman" w:cs="Times New Roman"/>
                <w:sz w:val="20"/>
                <w:szCs w:val="20"/>
              </w:rPr>
              <w:t>75 000</w:t>
            </w:r>
            <w:r w:rsidRPr="002F0FC0">
              <w:rPr>
                <w:rFonts w:ascii="Times New Roman" w:hAnsi="Times New Roman" w:cs="Times New Roman"/>
                <w:sz w:val="20"/>
                <w:szCs w:val="20"/>
              </w:rPr>
              <w:t xml:space="preserve"> EUR, līdz ar to plānots atbalstīt </w:t>
            </w:r>
            <w:r w:rsidR="66F0AB73" w:rsidRPr="002F0FC0">
              <w:rPr>
                <w:rFonts w:ascii="Times New Roman" w:hAnsi="Times New Roman" w:cs="Times New Roman"/>
                <w:sz w:val="20"/>
                <w:szCs w:val="20"/>
              </w:rPr>
              <w:t>18</w:t>
            </w:r>
            <w:r w:rsidRPr="002F0FC0">
              <w:rPr>
                <w:rFonts w:ascii="Times New Roman" w:hAnsi="Times New Roman" w:cs="Times New Roman"/>
                <w:sz w:val="20"/>
                <w:szCs w:val="20"/>
              </w:rPr>
              <w:t xml:space="preserve">0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s</w:t>
            </w:r>
            <w:r w:rsidR="2B3F2B41" w:rsidRPr="002F0FC0">
              <w:rPr>
                <w:rFonts w:ascii="Times New Roman" w:hAnsi="Times New Roman" w:cs="Times New Roman"/>
                <w:sz w:val="20"/>
                <w:szCs w:val="20"/>
              </w:rPr>
              <w:t xml:space="preserve"> (no tiem provi</w:t>
            </w:r>
            <w:r w:rsidR="46589244" w:rsidRPr="002F0FC0">
              <w:rPr>
                <w:rFonts w:ascii="Times New Roman" w:hAnsi="Times New Roman" w:cs="Times New Roman"/>
                <w:sz w:val="20"/>
                <w:szCs w:val="20"/>
              </w:rPr>
              <w:t>z</w:t>
            </w:r>
            <w:r w:rsidR="2B3F2B41" w:rsidRPr="002F0FC0">
              <w:rPr>
                <w:rFonts w:ascii="Times New Roman" w:hAnsi="Times New Roman" w:cs="Times New Roman"/>
                <w:sz w:val="20"/>
                <w:szCs w:val="20"/>
              </w:rPr>
              <w:t xml:space="preserve">oriski </w:t>
            </w:r>
            <w:r w:rsidR="3278835B" w:rsidRPr="002F0FC0">
              <w:rPr>
                <w:rFonts w:ascii="Times New Roman" w:hAnsi="Times New Roman" w:cs="Times New Roman"/>
                <w:sz w:val="20"/>
                <w:szCs w:val="20"/>
              </w:rPr>
              <w:t>90</w:t>
            </w:r>
            <w:r w:rsidR="2B3F2B41" w:rsidRPr="002F0FC0">
              <w:rPr>
                <w:rFonts w:ascii="Times New Roman" w:hAnsi="Times New Roman" w:cs="Times New Roman"/>
                <w:sz w:val="20"/>
                <w:szCs w:val="20"/>
              </w:rPr>
              <w:t xml:space="preserve"> </w:t>
            </w:r>
            <w:proofErr w:type="spellStart"/>
            <w:r w:rsidR="2B3F2B41" w:rsidRPr="002F0FC0">
              <w:rPr>
                <w:rFonts w:ascii="Times New Roman" w:hAnsi="Times New Roman" w:cs="Times New Roman"/>
                <w:sz w:val="20"/>
                <w:szCs w:val="20"/>
              </w:rPr>
              <w:t>jaunuzņēmumiem</w:t>
            </w:r>
            <w:proofErr w:type="spellEnd"/>
            <w:r w:rsidR="2B3F2B41"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p>
          <w:p w14:paraId="1907A320" w14:textId="77777777" w:rsidR="002C70F2" w:rsidRPr="002F0FC0" w:rsidRDefault="002C70F2" w:rsidP="00291B52">
            <w:pPr>
              <w:rPr>
                <w:rFonts w:ascii="Times New Roman" w:hAnsi="Times New Roman" w:cs="Times New Roman"/>
                <w:sz w:val="20"/>
                <w:szCs w:val="20"/>
              </w:rPr>
            </w:pPr>
          </w:p>
          <w:p w14:paraId="1CB29A3E" w14:textId="413BC536" w:rsidR="006E5C3B" w:rsidRPr="002F0FC0" w:rsidRDefault="14F17B02" w:rsidP="00C41AB7">
            <w:pPr>
              <w:jc w:val="both"/>
              <w:rPr>
                <w:rFonts w:ascii="Times New Roman" w:hAnsi="Times New Roman" w:cs="Times New Roman"/>
                <w:sz w:val="20"/>
                <w:szCs w:val="20"/>
              </w:rPr>
            </w:pPr>
            <w:r w:rsidRPr="002F0FC0">
              <w:rPr>
                <w:rFonts w:ascii="Times New Roman" w:hAnsi="Times New Roman" w:cs="Times New Roman"/>
                <w:sz w:val="20"/>
                <w:szCs w:val="20"/>
              </w:rPr>
              <w:t>Ņemot vērā iepriekšējo ES fondu plānošanas perioda starta aizdevumu programmas faktiski sasniegtos rezultātus</w:t>
            </w:r>
            <w:r w:rsidR="1482B258" w:rsidRPr="002F0FC0">
              <w:rPr>
                <w:rFonts w:ascii="Times New Roman" w:hAnsi="Times New Roman" w:cs="Times New Roman"/>
                <w:sz w:val="20"/>
                <w:szCs w:val="20"/>
              </w:rPr>
              <w:t>, u</w:t>
            </w:r>
            <w:r w:rsidR="006E5C3B" w:rsidRPr="002F0FC0">
              <w:rPr>
                <w:rFonts w:ascii="Times New Roman" w:hAnsi="Times New Roman" w:cs="Times New Roman"/>
                <w:sz w:val="20"/>
                <w:szCs w:val="20"/>
              </w:rPr>
              <w:t xml:space="preserve">nikālo atbalstīto </w:t>
            </w:r>
            <w:r w:rsidR="004C5E74"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 starta aizdevumu programmā plānots indikatīvi – </w:t>
            </w:r>
            <w:r w:rsidR="004C00CF" w:rsidRPr="002F0FC0">
              <w:rPr>
                <w:rFonts w:ascii="Times New Roman" w:hAnsi="Times New Roman" w:cs="Times New Roman"/>
                <w:sz w:val="20"/>
                <w:szCs w:val="20"/>
              </w:rPr>
              <w:t>247</w:t>
            </w:r>
            <w:r w:rsidR="00A874F1" w:rsidRPr="002F0FC0">
              <w:rPr>
                <w:rFonts w:ascii="Times New Roman" w:hAnsi="Times New Roman" w:cs="Times New Roman"/>
                <w:sz w:val="20"/>
                <w:szCs w:val="20"/>
              </w:rPr>
              <w:t xml:space="preserve"> </w:t>
            </w:r>
            <w:r w:rsidR="003D1E0C" w:rsidRPr="002F0FC0">
              <w:rPr>
                <w:rFonts w:ascii="Times New Roman" w:hAnsi="Times New Roman" w:cs="Times New Roman"/>
                <w:sz w:val="20"/>
                <w:szCs w:val="20"/>
              </w:rPr>
              <w:t>(apmēram par ceturtdaļu mazāk, nekā kopā atbalstīto).</w:t>
            </w:r>
          </w:p>
          <w:p w14:paraId="0AD3EFC7" w14:textId="77777777" w:rsidR="006E5C3B" w:rsidRPr="002F0FC0" w:rsidRDefault="006E5C3B" w:rsidP="00C41AB7">
            <w:pPr>
              <w:jc w:val="both"/>
              <w:rPr>
                <w:rFonts w:ascii="Times New Roman" w:hAnsi="Times New Roman" w:cs="Times New Roman"/>
                <w:sz w:val="20"/>
                <w:szCs w:val="20"/>
              </w:rPr>
            </w:pPr>
          </w:p>
          <w:p w14:paraId="2E3A441B" w14:textId="6570A5D1" w:rsidR="07D3B12A" w:rsidRPr="002F0FC0" w:rsidRDefault="4A0EAFA8"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b.2. </w:t>
            </w:r>
            <w:r w:rsidR="2FC515CD" w:rsidRPr="002F0FC0">
              <w:rPr>
                <w:rFonts w:ascii="Times New Roman" w:hAnsi="Times New Roman" w:cs="Times New Roman"/>
                <w:sz w:val="20"/>
                <w:szCs w:val="20"/>
              </w:rPr>
              <w:t>P</w:t>
            </w:r>
            <w:r w:rsidR="006E5C3B" w:rsidRPr="002F0FC0">
              <w:rPr>
                <w:rFonts w:ascii="Times New Roman" w:hAnsi="Times New Roman" w:cs="Times New Roman"/>
                <w:sz w:val="20"/>
                <w:szCs w:val="20"/>
              </w:rPr>
              <w:t>roduktivitāt</w:t>
            </w:r>
            <w:r w:rsidR="25B024FE" w:rsidRPr="002F0FC0">
              <w:rPr>
                <w:rFonts w:ascii="Times New Roman" w:hAnsi="Times New Roman" w:cs="Times New Roman"/>
                <w:sz w:val="20"/>
                <w:szCs w:val="20"/>
              </w:rPr>
              <w:t>es aizdevumi</w:t>
            </w:r>
          </w:p>
          <w:p w14:paraId="151AC2A5" w14:textId="45336459"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Plānotais indikatīvais publiskais finansējums ir </w:t>
            </w:r>
            <w:r w:rsidR="00652976" w:rsidRPr="002F0FC0">
              <w:rPr>
                <w:rFonts w:ascii="Times New Roman" w:hAnsi="Times New Roman" w:cs="Times New Roman"/>
                <w:sz w:val="20"/>
                <w:szCs w:val="20"/>
              </w:rPr>
              <w:t xml:space="preserve">  </w:t>
            </w:r>
            <w:r w:rsidR="00AA1615" w:rsidRPr="002F0FC0">
              <w:rPr>
                <w:rFonts w:ascii="Times New Roman" w:hAnsi="Times New Roman" w:cs="Times New Roman"/>
                <w:sz w:val="20"/>
                <w:szCs w:val="20"/>
              </w:rPr>
              <w:t>28 062 858</w:t>
            </w:r>
            <w:r w:rsidR="006A7033" w:rsidRPr="002F0FC0" w:rsidDel="006A7033">
              <w:rPr>
                <w:rFonts w:ascii="Times New Roman" w:hAnsi="Times New Roman" w:cs="Times New Roman"/>
                <w:sz w:val="20"/>
                <w:szCs w:val="20"/>
              </w:rPr>
              <w:t xml:space="preserve"> </w:t>
            </w:r>
            <w:r w:rsidR="004762DA" w:rsidRPr="002F0FC0">
              <w:rPr>
                <w:rFonts w:ascii="Times New Roman" w:hAnsi="Times New Roman" w:cs="Times New Roman"/>
                <w:sz w:val="20"/>
                <w:szCs w:val="20"/>
              </w:rPr>
              <w:t>(</w:t>
            </w:r>
            <w:r w:rsidR="00AA1615" w:rsidRPr="002F0FC0">
              <w:rPr>
                <w:rFonts w:ascii="Times New Roman" w:hAnsi="Times New Roman" w:cs="Times New Roman"/>
                <w:sz w:val="20"/>
                <w:szCs w:val="20"/>
              </w:rPr>
              <w:t>23 853 429</w:t>
            </w:r>
            <w:r w:rsidR="004762DA" w:rsidRPr="002F0FC0">
              <w:rPr>
                <w:rFonts w:ascii="Times New Roman" w:hAnsi="Times New Roman" w:cs="Times New Roman"/>
                <w:sz w:val="20"/>
                <w:szCs w:val="20"/>
              </w:rPr>
              <w:t xml:space="preserve"> ERAF/ </w:t>
            </w:r>
            <w:r w:rsidR="00AA1615" w:rsidRPr="002F0FC0">
              <w:rPr>
                <w:rFonts w:ascii="Times New Roman" w:hAnsi="Times New Roman" w:cs="Times New Roman"/>
                <w:sz w:val="20"/>
                <w:szCs w:val="20"/>
              </w:rPr>
              <w:t>4 209 429</w:t>
            </w:r>
            <w:r w:rsidR="004762DA" w:rsidRPr="002F0FC0">
              <w:rPr>
                <w:rFonts w:ascii="Times New Roman" w:hAnsi="Times New Roman" w:cs="Times New Roman"/>
                <w:sz w:val="20"/>
                <w:szCs w:val="20"/>
              </w:rPr>
              <w:t>VB)</w:t>
            </w:r>
            <w:r w:rsidRPr="002F0FC0">
              <w:rPr>
                <w:rFonts w:ascii="Times New Roman" w:hAnsi="Times New Roman" w:cs="Times New Roman"/>
                <w:sz w:val="20"/>
                <w:szCs w:val="20"/>
              </w:rPr>
              <w:t xml:space="preserve">, vidējā aizdevuma apjoms tiek prognozēts 100 000 EUR. </w:t>
            </w:r>
            <w:r w:rsidR="0F00752B" w:rsidRPr="002F0FC0">
              <w:rPr>
                <w:rFonts w:ascii="Times New Roman" w:hAnsi="Times New Roman" w:cs="Times New Roman"/>
                <w:sz w:val="20"/>
                <w:szCs w:val="20"/>
              </w:rPr>
              <w:t>Ņ</w:t>
            </w:r>
            <w:r w:rsidR="0F00752B" w:rsidRPr="002F0FC0">
              <w:rPr>
                <w:rFonts w:ascii="Times New Roman" w:eastAsia="Times New Roman" w:hAnsi="Times New Roman" w:cs="Times New Roman"/>
                <w:sz w:val="20"/>
                <w:szCs w:val="20"/>
              </w:rPr>
              <w:t xml:space="preserve">emot vērā līdzšinējo praksi līdzīgu aizdevumu programmu īstenošanā un </w:t>
            </w:r>
            <w:r w:rsidR="0F00752B" w:rsidRPr="002F0FC0">
              <w:rPr>
                <w:rFonts w:ascii="Times New Roman" w:hAnsi="Times New Roman" w:cs="Times New Roman"/>
                <w:sz w:val="20"/>
                <w:szCs w:val="20"/>
              </w:rPr>
              <w:t>sabiedrībai “</w:t>
            </w:r>
            <w:r w:rsidR="0F00752B" w:rsidRPr="002F0FC0">
              <w:rPr>
                <w:rFonts w:ascii="Times New Roman" w:eastAsia="Times New Roman" w:hAnsi="Times New Roman" w:cs="Times New Roman"/>
                <w:sz w:val="20"/>
                <w:szCs w:val="20"/>
              </w:rPr>
              <w:t>Altum” izvērtējot risku toleranc</w:t>
            </w:r>
            <w:r w:rsidR="0F00752B" w:rsidRPr="002F0FC0">
              <w:rPr>
                <w:rFonts w:ascii="Times New Roman" w:hAnsi="Times New Roman" w:cs="Times New Roman"/>
                <w:sz w:val="20"/>
                <w:szCs w:val="20"/>
              </w:rPr>
              <w:t>i, sabiedrības “</w:t>
            </w:r>
            <w:r w:rsidR="0F00752B" w:rsidRPr="002F0FC0">
              <w:rPr>
                <w:rFonts w:ascii="Times New Roman" w:eastAsia="Times New Roman" w:hAnsi="Times New Roman" w:cs="Times New Roman"/>
                <w:sz w:val="20"/>
                <w:szCs w:val="20"/>
              </w:rPr>
              <w:t>Altum”</w:t>
            </w:r>
            <w:r w:rsidR="0F00752B" w:rsidRPr="002F0FC0">
              <w:rPr>
                <w:rFonts w:ascii="Times New Roman" w:hAnsi="Times New Roman" w:cs="Times New Roman"/>
                <w:sz w:val="20"/>
                <w:szCs w:val="20"/>
              </w:rPr>
              <w:t xml:space="preserve"> provizoriskais garantētais aizdevumu apjoms 40 000 000 EUR </w:t>
            </w:r>
          </w:p>
          <w:p w14:paraId="65EBFB24" w14:textId="5F9D8AD7" w:rsidR="006E5C3B" w:rsidRPr="002F0FC0" w:rsidRDefault="53E78CC2" w:rsidP="00C41AB7">
            <w:pPr>
              <w:jc w:val="both"/>
              <w:rPr>
                <w:rFonts w:ascii="Times New Roman" w:hAnsi="Times New Roman" w:cs="Times New Roman"/>
                <w:sz w:val="20"/>
                <w:szCs w:val="20"/>
              </w:rPr>
            </w:pPr>
            <w:r w:rsidRPr="002F0FC0">
              <w:rPr>
                <w:rFonts w:ascii="Times New Roman" w:hAnsi="Times New Roman" w:cs="Times New Roman"/>
                <w:sz w:val="20"/>
                <w:szCs w:val="20"/>
              </w:rPr>
              <w:lastRenderedPageBreak/>
              <w:t>Ņemot vērā iepriekšējo ES fondu plānošanas period</w:t>
            </w:r>
            <w:r w:rsidR="27399B62" w:rsidRPr="002F0FC0">
              <w:rPr>
                <w:rFonts w:ascii="Times New Roman" w:hAnsi="Times New Roman" w:cs="Times New Roman"/>
                <w:sz w:val="20"/>
                <w:szCs w:val="20"/>
              </w:rPr>
              <w:t>a</w:t>
            </w:r>
            <w:r w:rsidRPr="002F0FC0">
              <w:rPr>
                <w:rFonts w:ascii="Times New Roman" w:hAnsi="Times New Roman" w:cs="Times New Roman"/>
                <w:sz w:val="20"/>
                <w:szCs w:val="20"/>
              </w:rPr>
              <w:t xml:space="preserve"> </w:t>
            </w:r>
            <w:r w:rsidR="1B714E80" w:rsidRPr="002F0FC0">
              <w:rPr>
                <w:rFonts w:ascii="Times New Roman" w:hAnsi="Times New Roman" w:cs="Times New Roman"/>
                <w:sz w:val="20"/>
                <w:szCs w:val="20"/>
              </w:rPr>
              <w:t xml:space="preserve">līdzīgu </w:t>
            </w:r>
            <w:r w:rsidRPr="002F0FC0">
              <w:rPr>
                <w:rFonts w:ascii="Times New Roman" w:hAnsi="Times New Roman" w:cs="Times New Roman"/>
                <w:sz w:val="20"/>
                <w:szCs w:val="20"/>
              </w:rPr>
              <w:t xml:space="preserve">finanšu instrumentu </w:t>
            </w:r>
            <w:r w:rsidR="00201343"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 xml:space="preserve">programmu faktiski sasniegtos rezultātus, </w:t>
            </w:r>
            <w:r w:rsidR="09F8E52C" w:rsidRPr="002F0FC0">
              <w:rPr>
                <w:rFonts w:ascii="Times New Roman" w:hAnsi="Times New Roman" w:cs="Times New Roman"/>
                <w:sz w:val="20"/>
                <w:szCs w:val="20"/>
              </w:rPr>
              <w:t>u</w:t>
            </w:r>
            <w:r w:rsidR="006E5C3B" w:rsidRPr="002F0FC0">
              <w:rPr>
                <w:rFonts w:ascii="Times New Roman" w:hAnsi="Times New Roman" w:cs="Times New Roman"/>
                <w:sz w:val="20"/>
                <w:szCs w:val="20"/>
              </w:rPr>
              <w:t xml:space="preserve">nikālo atbalstīto </w:t>
            </w:r>
            <w:r w:rsidR="004C5E74"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 </w:t>
            </w:r>
            <w:r w:rsidR="00201343" w:rsidRPr="002F0FC0">
              <w:rPr>
                <w:rFonts w:ascii="Times New Roman" w:hAnsi="Times New Roman" w:cs="Times New Roman"/>
                <w:sz w:val="20"/>
                <w:szCs w:val="20"/>
              </w:rPr>
              <w:t xml:space="preserve">atbalsta </w:t>
            </w:r>
            <w:r w:rsidR="006E5C3B" w:rsidRPr="002F0FC0">
              <w:rPr>
                <w:rFonts w:ascii="Times New Roman" w:hAnsi="Times New Roman" w:cs="Times New Roman"/>
                <w:sz w:val="20"/>
                <w:szCs w:val="20"/>
              </w:rPr>
              <w:t xml:space="preserve">programmā plānots indikatīvi </w:t>
            </w:r>
            <w:r w:rsidR="00B8389E" w:rsidRPr="002F0FC0">
              <w:rPr>
                <w:rFonts w:ascii="Times New Roman" w:hAnsi="Times New Roman" w:cs="Times New Roman"/>
                <w:sz w:val="20"/>
                <w:szCs w:val="20"/>
              </w:rPr>
              <w:t>50</w:t>
            </w:r>
            <w:r w:rsidR="00AA1615"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006E5C3B" w:rsidRPr="002F0FC0">
              <w:rPr>
                <w:rFonts w:ascii="Times New Roman" w:hAnsi="Times New Roman" w:cs="Times New Roman"/>
                <w:sz w:val="20"/>
                <w:szCs w:val="20"/>
              </w:rPr>
              <w:t>.</w:t>
            </w:r>
          </w:p>
          <w:p w14:paraId="0A46F92A" w14:textId="77777777" w:rsidR="003D1E0C" w:rsidRPr="002F0FC0" w:rsidRDefault="003D1E0C" w:rsidP="00C41AB7">
            <w:pPr>
              <w:jc w:val="both"/>
              <w:rPr>
                <w:rFonts w:ascii="Times New Roman" w:hAnsi="Times New Roman" w:cs="Times New Roman"/>
                <w:sz w:val="20"/>
                <w:szCs w:val="20"/>
              </w:rPr>
            </w:pPr>
          </w:p>
          <w:p w14:paraId="7A9C556A" w14:textId="694F1281" w:rsidR="00E14937" w:rsidRPr="002F0FC0" w:rsidRDefault="003D1E0C"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Kopā aizdevumos </w:t>
            </w:r>
            <w:r w:rsidR="00B8389E" w:rsidRPr="002F0FC0">
              <w:rPr>
                <w:rFonts w:ascii="Times New Roman" w:hAnsi="Times New Roman" w:cs="Times New Roman"/>
                <w:sz w:val="20"/>
                <w:szCs w:val="20"/>
              </w:rPr>
              <w:t>247</w:t>
            </w:r>
            <w:r w:rsidRPr="002F0FC0">
              <w:rPr>
                <w:rFonts w:ascii="Times New Roman" w:hAnsi="Times New Roman" w:cs="Times New Roman"/>
                <w:sz w:val="20"/>
                <w:szCs w:val="20"/>
              </w:rPr>
              <w:t>+</w:t>
            </w:r>
            <w:r w:rsidR="00E3493A" w:rsidRPr="002F0FC0">
              <w:rPr>
                <w:rFonts w:ascii="Times New Roman" w:hAnsi="Times New Roman" w:cs="Times New Roman"/>
                <w:sz w:val="20"/>
                <w:szCs w:val="20"/>
              </w:rPr>
              <w:t>50</w:t>
            </w:r>
            <w:r w:rsidRPr="002F0FC0">
              <w:rPr>
                <w:rFonts w:ascii="Times New Roman" w:hAnsi="Times New Roman" w:cs="Times New Roman"/>
                <w:sz w:val="20"/>
                <w:szCs w:val="20"/>
              </w:rPr>
              <w:t>=</w:t>
            </w:r>
            <w:r w:rsidR="0001656F" w:rsidRPr="002F0FC0">
              <w:rPr>
                <w:rFonts w:ascii="Times New Roman" w:hAnsi="Times New Roman" w:cs="Times New Roman"/>
                <w:sz w:val="20"/>
                <w:szCs w:val="20"/>
              </w:rPr>
              <w:t>297</w:t>
            </w:r>
            <w:r w:rsidR="008B21DB"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w:t>
            </w:r>
          </w:p>
          <w:p w14:paraId="26ABE551" w14:textId="77777777" w:rsidR="003D1E0C" w:rsidRPr="002F0FC0" w:rsidRDefault="003D1E0C" w:rsidP="00C41AB7">
            <w:pPr>
              <w:jc w:val="both"/>
              <w:rPr>
                <w:rFonts w:ascii="Times New Roman" w:hAnsi="Times New Roman" w:cs="Times New Roman"/>
                <w:sz w:val="20"/>
                <w:szCs w:val="20"/>
              </w:rPr>
            </w:pPr>
          </w:p>
          <w:p w14:paraId="19C7DE38" w14:textId="1259741F" w:rsidR="139DE362" w:rsidRPr="002F0FC0" w:rsidRDefault="003F7223" w:rsidP="00C41AB7">
            <w:pPr>
              <w:pStyle w:val="ListParagraph"/>
              <w:numPr>
                <w:ilvl w:val="0"/>
                <w:numId w:val="17"/>
              </w:numPr>
              <w:jc w:val="both"/>
              <w:rPr>
                <w:rFonts w:ascii="Times New Roman" w:hAnsi="Times New Roman" w:cs="Times New Roman"/>
                <w:sz w:val="20"/>
                <w:szCs w:val="20"/>
              </w:rPr>
            </w:pPr>
            <w:proofErr w:type="spellStart"/>
            <w:r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50F96521" w:rsidRPr="002F0FC0">
              <w:rPr>
                <w:rFonts w:ascii="Times New Roman" w:hAnsi="Times New Roman" w:cs="Times New Roman"/>
                <w:sz w:val="20"/>
                <w:szCs w:val="20"/>
              </w:rPr>
              <w:t xml:space="preserve"> instrumenti </w:t>
            </w:r>
          </w:p>
          <w:p w14:paraId="75ECF2E1" w14:textId="4130A23B" w:rsidR="16CAE5C4" w:rsidRPr="002F0FC0" w:rsidRDefault="2FBCAAFA" w:rsidP="00C41AB7">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 xml:space="preserve">c.1. </w:t>
            </w:r>
            <w:r w:rsidR="7367559B" w:rsidRPr="002F0FC0">
              <w:rPr>
                <w:rFonts w:ascii="Times New Roman" w:eastAsia="Times New Roman" w:hAnsi="Times New Roman" w:cs="Times New Roman"/>
                <w:sz w:val="20"/>
                <w:szCs w:val="20"/>
              </w:rPr>
              <w:t xml:space="preserve">Sākuma un </w:t>
            </w:r>
            <w:r w:rsidR="352517CA" w:rsidRPr="002F0FC0">
              <w:rPr>
                <w:rFonts w:ascii="Times New Roman" w:eastAsia="Times New Roman" w:hAnsi="Times New Roman" w:cs="Times New Roman"/>
                <w:sz w:val="20"/>
                <w:szCs w:val="20"/>
              </w:rPr>
              <w:t>i</w:t>
            </w:r>
            <w:r w:rsidR="7367559B" w:rsidRPr="002F0FC0">
              <w:rPr>
                <w:rFonts w:ascii="Times New Roman" w:eastAsia="Times New Roman" w:hAnsi="Times New Roman" w:cs="Times New Roman"/>
                <w:sz w:val="20"/>
                <w:szCs w:val="20"/>
              </w:rPr>
              <w:t xml:space="preserve">zaugsmes </w:t>
            </w:r>
            <w:proofErr w:type="spellStart"/>
            <w:r w:rsidR="00B2380B" w:rsidRPr="002F0FC0">
              <w:rPr>
                <w:rFonts w:ascii="Times New Roman" w:hAnsi="Times New Roman" w:cs="Times New Roman"/>
                <w:sz w:val="20"/>
                <w:szCs w:val="20"/>
              </w:rPr>
              <w:t>iespējkapitāla</w:t>
            </w:r>
            <w:proofErr w:type="spellEnd"/>
            <w:r w:rsidR="7367559B" w:rsidRPr="002F0FC0">
              <w:rPr>
                <w:rFonts w:ascii="Times New Roman" w:eastAsia="Times New Roman" w:hAnsi="Times New Roman" w:cs="Times New Roman"/>
                <w:sz w:val="20"/>
                <w:szCs w:val="20"/>
              </w:rPr>
              <w:t xml:space="preserve"> ieguldījumi</w:t>
            </w:r>
          </w:p>
          <w:p w14:paraId="2B2B3011" w14:textId="3CB4FB6A"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Plānotais indikatīvais publiskais finansējums izaugsmes fondiem – </w:t>
            </w:r>
            <w:r w:rsidR="00F808A4" w:rsidRPr="002F0FC0">
              <w:rPr>
                <w:rFonts w:ascii="Times New Roman" w:hAnsi="Times New Roman" w:cs="Times New Roman"/>
                <w:sz w:val="20"/>
                <w:szCs w:val="20"/>
              </w:rPr>
              <w:t xml:space="preserve">37 200 </w:t>
            </w:r>
            <w:r w:rsidR="6F96DA5C" w:rsidRPr="002F0FC0">
              <w:rPr>
                <w:rFonts w:ascii="Times New Roman" w:hAnsi="Times New Roman" w:cs="Times New Roman"/>
                <w:sz w:val="20"/>
                <w:szCs w:val="20"/>
              </w:rPr>
              <w:t>000</w:t>
            </w:r>
            <w:r w:rsidRPr="002F0FC0">
              <w:rPr>
                <w:rFonts w:ascii="Times New Roman" w:hAnsi="Times New Roman" w:cs="Times New Roman"/>
                <w:sz w:val="20"/>
                <w:szCs w:val="20"/>
              </w:rPr>
              <w:t xml:space="preserve"> EUR</w:t>
            </w:r>
            <w:r w:rsidR="00B43EE7" w:rsidRPr="002F0FC0">
              <w:rPr>
                <w:rFonts w:ascii="Times New Roman" w:hAnsi="Times New Roman" w:cs="Times New Roman"/>
                <w:sz w:val="20"/>
                <w:szCs w:val="20"/>
              </w:rPr>
              <w:t xml:space="preserve"> (</w:t>
            </w:r>
            <w:r w:rsidR="00152E48" w:rsidRPr="002F0FC0">
              <w:rPr>
                <w:rFonts w:ascii="Times New Roman" w:hAnsi="Times New Roman" w:cs="Times New Roman"/>
                <w:sz w:val="20"/>
                <w:szCs w:val="20"/>
              </w:rPr>
              <w:t>31</w:t>
            </w:r>
            <w:r w:rsidR="00B43EE7" w:rsidRPr="002F0FC0">
              <w:rPr>
                <w:rFonts w:ascii="Times New Roman" w:hAnsi="Times New Roman" w:cs="Times New Roman"/>
                <w:sz w:val="20"/>
                <w:szCs w:val="20"/>
              </w:rPr>
              <w:t>,</w:t>
            </w:r>
            <w:r w:rsidR="00152E48" w:rsidRPr="002F0FC0">
              <w:rPr>
                <w:rFonts w:ascii="Times New Roman" w:hAnsi="Times New Roman" w:cs="Times New Roman"/>
                <w:sz w:val="20"/>
                <w:szCs w:val="20"/>
              </w:rPr>
              <w:t xml:space="preserve">62 </w:t>
            </w:r>
            <w:r w:rsidR="00B43EE7" w:rsidRPr="002F0FC0">
              <w:rPr>
                <w:rFonts w:ascii="Times New Roman" w:hAnsi="Times New Roman" w:cs="Times New Roman"/>
                <w:sz w:val="20"/>
                <w:szCs w:val="20"/>
              </w:rPr>
              <w:t xml:space="preserve">milj. ERAF/ </w:t>
            </w:r>
            <w:r w:rsidR="00171F5D" w:rsidRPr="002F0FC0">
              <w:rPr>
                <w:rFonts w:ascii="Times New Roman" w:hAnsi="Times New Roman" w:cs="Times New Roman"/>
                <w:sz w:val="20"/>
                <w:szCs w:val="20"/>
              </w:rPr>
              <w:t>5</w:t>
            </w:r>
            <w:r w:rsidR="00B43EE7" w:rsidRPr="002F0FC0">
              <w:rPr>
                <w:rFonts w:ascii="Times New Roman" w:hAnsi="Times New Roman" w:cs="Times New Roman"/>
                <w:sz w:val="20"/>
                <w:szCs w:val="20"/>
              </w:rPr>
              <w:t>,5</w:t>
            </w:r>
            <w:r w:rsidR="00171F5D" w:rsidRPr="002F0FC0">
              <w:rPr>
                <w:rFonts w:ascii="Times New Roman" w:hAnsi="Times New Roman" w:cs="Times New Roman"/>
                <w:sz w:val="20"/>
                <w:szCs w:val="20"/>
              </w:rPr>
              <w:t>8</w:t>
            </w:r>
            <w:r w:rsidR="00B43EE7" w:rsidRPr="002F0FC0">
              <w:rPr>
                <w:rFonts w:ascii="Times New Roman" w:hAnsi="Times New Roman" w:cs="Times New Roman"/>
                <w:sz w:val="20"/>
                <w:szCs w:val="20"/>
              </w:rPr>
              <w:t xml:space="preserve"> milj. VB)</w:t>
            </w:r>
            <w:r w:rsidRPr="002F0FC0">
              <w:rPr>
                <w:rFonts w:ascii="Times New Roman" w:hAnsi="Times New Roman" w:cs="Times New Roman"/>
                <w:sz w:val="20"/>
                <w:szCs w:val="20"/>
              </w:rPr>
              <w:t>.</w:t>
            </w:r>
            <w:r w:rsidR="1BCD0383" w:rsidRPr="002F0FC0">
              <w:rPr>
                <w:rFonts w:ascii="Times New Roman" w:hAnsi="Times New Roman" w:cs="Times New Roman"/>
                <w:sz w:val="20"/>
                <w:szCs w:val="20"/>
              </w:rPr>
              <w:t xml:space="preserve"> </w:t>
            </w:r>
            <w:r w:rsidR="017E1593" w:rsidRPr="002F0FC0">
              <w:rPr>
                <w:rFonts w:ascii="Times New Roman" w:hAnsi="Times New Roman" w:cs="Times New Roman"/>
                <w:sz w:val="20"/>
                <w:szCs w:val="20"/>
              </w:rPr>
              <w:t>Ņ</w:t>
            </w:r>
            <w:r w:rsidR="017E1593" w:rsidRPr="002F0FC0">
              <w:rPr>
                <w:rFonts w:ascii="Times New Roman" w:eastAsia="Times New Roman" w:hAnsi="Times New Roman" w:cs="Times New Roman"/>
                <w:sz w:val="20"/>
                <w:szCs w:val="20"/>
              </w:rPr>
              <w:t xml:space="preserve">emot vērā līdzšinējo praksi līdzīgu </w:t>
            </w:r>
            <w:proofErr w:type="spellStart"/>
            <w:r w:rsidR="00B2380B" w:rsidRPr="002F0FC0">
              <w:rPr>
                <w:rFonts w:ascii="Times New Roman" w:hAnsi="Times New Roman" w:cs="Times New Roman"/>
                <w:sz w:val="20"/>
                <w:szCs w:val="20"/>
              </w:rPr>
              <w:t>iespējkapitāla</w:t>
            </w:r>
            <w:proofErr w:type="spellEnd"/>
            <w:r w:rsidR="017E1593" w:rsidRPr="002F0FC0">
              <w:rPr>
                <w:rFonts w:ascii="Times New Roman" w:eastAsia="Times New Roman" w:hAnsi="Times New Roman" w:cs="Times New Roman"/>
                <w:sz w:val="20"/>
                <w:szCs w:val="20"/>
              </w:rPr>
              <w:t xml:space="preserve"> programmu īstenošanā, p</w:t>
            </w:r>
            <w:r w:rsidR="1BCD0383" w:rsidRPr="002F0FC0">
              <w:rPr>
                <w:rFonts w:ascii="Times New Roman" w:hAnsi="Times New Roman" w:cs="Times New Roman"/>
                <w:sz w:val="20"/>
                <w:szCs w:val="20"/>
              </w:rPr>
              <w:t xml:space="preserve">rovizoriskais privātais līdzfinansējuma apjoms </w:t>
            </w:r>
            <w:r w:rsidR="0070308D" w:rsidRPr="002F0FC0">
              <w:rPr>
                <w:rFonts w:ascii="Times New Roman" w:hAnsi="Times New Roman" w:cs="Times New Roman"/>
                <w:sz w:val="20"/>
                <w:szCs w:val="20"/>
              </w:rPr>
              <w:t>27 509 400</w:t>
            </w:r>
            <w:r w:rsidR="1BCD0383" w:rsidRPr="002F0FC0">
              <w:rPr>
                <w:rFonts w:ascii="Times New Roman" w:hAnsi="Times New Roman" w:cs="Times New Roman"/>
                <w:sz w:val="20"/>
                <w:szCs w:val="20"/>
              </w:rPr>
              <w:t xml:space="preserve"> EUR</w:t>
            </w:r>
            <w:r w:rsidR="47F00865" w:rsidRPr="002F0FC0">
              <w:rPr>
                <w:rFonts w:ascii="Times New Roman" w:hAnsi="Times New Roman" w:cs="Times New Roman"/>
                <w:sz w:val="20"/>
                <w:szCs w:val="20"/>
              </w:rPr>
              <w:t>.</w:t>
            </w:r>
          </w:p>
          <w:p w14:paraId="7ADB57EE" w14:textId="4689B39B" w:rsidR="006E5C3B" w:rsidRPr="002F0FC0" w:rsidRDefault="003F7223" w:rsidP="00C41AB7">
            <w:pPr>
              <w:jc w:val="both"/>
              <w:rPr>
                <w:rFonts w:ascii="Times New Roman" w:hAnsi="Times New Roman" w:cs="Times New Roman"/>
                <w:sz w:val="20"/>
                <w:szCs w:val="20"/>
              </w:rPr>
            </w:pPr>
            <w:proofErr w:type="spellStart"/>
            <w:r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006E5C3B" w:rsidRPr="002F0FC0">
              <w:rPr>
                <w:rFonts w:ascii="Times New Roman" w:hAnsi="Times New Roman" w:cs="Times New Roman"/>
                <w:sz w:val="20"/>
                <w:szCs w:val="20"/>
              </w:rPr>
              <w:t xml:space="preserve"> investīciju fondiem - </w:t>
            </w:r>
            <w:r w:rsidR="0070308D" w:rsidRPr="002F0FC0">
              <w:rPr>
                <w:rFonts w:ascii="Times New Roman" w:hAnsi="Times New Roman" w:cs="Times New Roman"/>
                <w:sz w:val="20"/>
                <w:szCs w:val="20"/>
              </w:rPr>
              <w:t xml:space="preserve">13 </w:t>
            </w:r>
            <w:r w:rsidR="006B4F57" w:rsidRPr="002F0FC0">
              <w:rPr>
                <w:rFonts w:ascii="Times New Roman" w:hAnsi="Times New Roman" w:cs="Times New Roman"/>
                <w:sz w:val="20"/>
                <w:szCs w:val="20"/>
              </w:rPr>
              <w:t>uzņēmumi</w:t>
            </w:r>
            <w:r w:rsidR="006E5C3B" w:rsidRPr="002F0FC0">
              <w:rPr>
                <w:rFonts w:ascii="Times New Roman" w:hAnsi="Times New Roman" w:cs="Times New Roman"/>
                <w:sz w:val="20"/>
                <w:szCs w:val="20"/>
              </w:rPr>
              <w:t>.</w:t>
            </w:r>
            <w:r w:rsidR="2D28CE3D" w:rsidRPr="002F0FC0">
              <w:rPr>
                <w:rFonts w:ascii="Times New Roman" w:hAnsi="Times New Roman" w:cs="Times New Roman"/>
                <w:sz w:val="20"/>
                <w:szCs w:val="20"/>
              </w:rPr>
              <w:t xml:space="preserve"> Rādītāja vērtība tiek noteikta ņemot vērā </w:t>
            </w:r>
            <w:r w:rsidR="0A158A48" w:rsidRPr="002F0FC0">
              <w:rPr>
                <w:rFonts w:ascii="Times New Roman" w:hAnsi="Times New Roman" w:cs="Times New Roman"/>
                <w:sz w:val="20"/>
                <w:szCs w:val="20"/>
              </w:rPr>
              <w:t>2014.-2020.gadam</w:t>
            </w:r>
            <w:r w:rsidR="2FB13857" w:rsidRPr="002F0FC0">
              <w:rPr>
                <w:rFonts w:ascii="Times New Roman" w:hAnsi="Times New Roman" w:cs="Times New Roman"/>
                <w:sz w:val="20"/>
                <w:szCs w:val="20"/>
              </w:rPr>
              <w:t xml:space="preserve"> ES fondu plānošanas perioda</w:t>
            </w:r>
            <w:r w:rsidR="4DB9B3F3" w:rsidRPr="002F0FC0">
              <w:rPr>
                <w:rFonts w:ascii="Times New Roman" w:eastAsia="Times New Roman" w:hAnsi="Times New Roman" w:cs="Times New Roman"/>
                <w:sz w:val="20"/>
                <w:szCs w:val="20"/>
              </w:rPr>
              <w:t xml:space="preserve"> Sākuma un izaugsmes </w:t>
            </w:r>
            <w:proofErr w:type="spellStart"/>
            <w:r w:rsidR="00B2380B" w:rsidRPr="002F0FC0">
              <w:rPr>
                <w:rFonts w:ascii="Times New Roman" w:hAnsi="Times New Roman" w:cs="Times New Roman"/>
                <w:sz w:val="20"/>
                <w:szCs w:val="20"/>
              </w:rPr>
              <w:t>iespējkapitāla</w:t>
            </w:r>
            <w:proofErr w:type="spellEnd"/>
            <w:r w:rsidR="4DB9B3F3" w:rsidRPr="002F0FC0">
              <w:rPr>
                <w:rFonts w:ascii="Times New Roman" w:eastAsia="Times New Roman" w:hAnsi="Times New Roman" w:cs="Times New Roman"/>
                <w:sz w:val="20"/>
                <w:szCs w:val="20"/>
              </w:rPr>
              <w:t xml:space="preserve"> ieguldījumu sasniegtos </w:t>
            </w:r>
            <w:r w:rsidR="485B873B" w:rsidRPr="002F0FC0">
              <w:rPr>
                <w:rFonts w:ascii="Times New Roman" w:eastAsia="Times New Roman" w:hAnsi="Times New Roman" w:cs="Times New Roman"/>
                <w:sz w:val="20"/>
                <w:szCs w:val="20"/>
              </w:rPr>
              <w:t>projektu datus</w:t>
            </w:r>
            <w:r w:rsidR="0C29B654" w:rsidRPr="002F0FC0">
              <w:rPr>
                <w:rFonts w:ascii="Times New Roman" w:hAnsi="Times New Roman" w:cs="Times New Roman"/>
                <w:sz w:val="20"/>
                <w:szCs w:val="20"/>
              </w:rPr>
              <w:t xml:space="preserve"> par sasniegtajiem rādītājiem</w:t>
            </w:r>
            <w:r w:rsidR="2D28CE3D" w:rsidRPr="002F0FC0">
              <w:rPr>
                <w:rFonts w:ascii="Times New Roman" w:hAnsi="Times New Roman" w:cs="Times New Roman"/>
                <w:sz w:val="20"/>
                <w:szCs w:val="20"/>
              </w:rPr>
              <w:t>.</w:t>
            </w:r>
          </w:p>
          <w:p w14:paraId="28B09F8F" w14:textId="77777777" w:rsidR="006E5C3B" w:rsidRPr="002F0FC0" w:rsidRDefault="006E5C3B" w:rsidP="00C41AB7">
            <w:pPr>
              <w:jc w:val="both"/>
              <w:rPr>
                <w:rFonts w:ascii="Times New Roman" w:hAnsi="Times New Roman" w:cs="Times New Roman"/>
                <w:sz w:val="20"/>
                <w:szCs w:val="20"/>
              </w:rPr>
            </w:pPr>
          </w:p>
          <w:p w14:paraId="675E405E" w14:textId="00AFE222" w:rsidR="3B5FF439" w:rsidRPr="002F0FC0" w:rsidRDefault="7CCE53D6" w:rsidP="00C41AB7">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 xml:space="preserve">c.2. </w:t>
            </w:r>
            <w:proofErr w:type="spellStart"/>
            <w:r w:rsidR="3F903F1F" w:rsidRPr="002F0FC0">
              <w:rPr>
                <w:rFonts w:ascii="Times New Roman" w:eastAsia="Times New Roman" w:hAnsi="Times New Roman" w:cs="Times New Roman"/>
                <w:sz w:val="20"/>
                <w:szCs w:val="20"/>
              </w:rPr>
              <w:t>Pirmssēklas</w:t>
            </w:r>
            <w:proofErr w:type="spellEnd"/>
            <w:r w:rsidR="3F903F1F" w:rsidRPr="002F0FC0">
              <w:rPr>
                <w:rFonts w:ascii="Times New Roman" w:eastAsia="Times New Roman" w:hAnsi="Times New Roman" w:cs="Times New Roman"/>
                <w:sz w:val="20"/>
                <w:szCs w:val="20"/>
              </w:rPr>
              <w:t xml:space="preserve"> līdz izaugsmes </w:t>
            </w:r>
            <w:proofErr w:type="spellStart"/>
            <w:r w:rsidR="00B2380B" w:rsidRPr="002F0FC0">
              <w:rPr>
                <w:rFonts w:ascii="Times New Roman" w:hAnsi="Times New Roman" w:cs="Times New Roman"/>
                <w:sz w:val="20"/>
                <w:szCs w:val="20"/>
              </w:rPr>
              <w:t>iespējkapitāla</w:t>
            </w:r>
            <w:proofErr w:type="spellEnd"/>
            <w:r w:rsidR="3F903F1F" w:rsidRPr="002F0FC0">
              <w:rPr>
                <w:rFonts w:ascii="Times New Roman" w:eastAsia="Times New Roman" w:hAnsi="Times New Roman" w:cs="Times New Roman"/>
                <w:sz w:val="20"/>
                <w:szCs w:val="20"/>
              </w:rPr>
              <w:t xml:space="preserve"> daudzpakāpju ieguldījumi</w:t>
            </w:r>
          </w:p>
          <w:p w14:paraId="15019077" w14:textId="05611980" w:rsidR="00CB68AA" w:rsidRPr="002F0FC0" w:rsidRDefault="006E5C3B" w:rsidP="00CB68AA">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Plānotais indikatīvais publiskais (ERAF) finansējums akcelerācijas, sēklas un pirms sēklas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fondiem ir </w:t>
            </w:r>
            <w:r w:rsidR="0074299C" w:rsidRPr="002F0FC0">
              <w:rPr>
                <w:rFonts w:ascii="Times New Roman" w:hAnsi="Times New Roman" w:cs="Times New Roman"/>
                <w:sz w:val="20"/>
                <w:szCs w:val="20"/>
              </w:rPr>
              <w:t xml:space="preserve">55 800 </w:t>
            </w:r>
            <w:r w:rsidRPr="002F0FC0">
              <w:rPr>
                <w:rFonts w:ascii="Times New Roman" w:hAnsi="Times New Roman" w:cs="Times New Roman"/>
                <w:sz w:val="20"/>
                <w:szCs w:val="20"/>
              </w:rPr>
              <w:t>000 EUR</w:t>
            </w:r>
            <w:r w:rsidR="009C6C95" w:rsidRPr="002F0FC0">
              <w:rPr>
                <w:rFonts w:ascii="Times New Roman" w:hAnsi="Times New Roman" w:cs="Times New Roman"/>
                <w:sz w:val="20"/>
                <w:szCs w:val="20"/>
              </w:rPr>
              <w:t xml:space="preserve"> (</w:t>
            </w:r>
            <w:r w:rsidR="00C74C53" w:rsidRPr="002F0FC0">
              <w:rPr>
                <w:rFonts w:ascii="Times New Roman" w:hAnsi="Times New Roman" w:cs="Times New Roman"/>
                <w:sz w:val="20"/>
                <w:szCs w:val="20"/>
              </w:rPr>
              <w:t>47</w:t>
            </w:r>
            <w:r w:rsidR="009C6C95" w:rsidRPr="002F0FC0">
              <w:rPr>
                <w:rFonts w:ascii="Times New Roman" w:hAnsi="Times New Roman" w:cs="Times New Roman"/>
                <w:sz w:val="20"/>
                <w:szCs w:val="20"/>
              </w:rPr>
              <w:t>,</w:t>
            </w:r>
            <w:r w:rsidR="00C74C53" w:rsidRPr="002F0FC0">
              <w:rPr>
                <w:rFonts w:ascii="Times New Roman" w:hAnsi="Times New Roman" w:cs="Times New Roman"/>
                <w:sz w:val="20"/>
                <w:szCs w:val="20"/>
              </w:rPr>
              <w:t xml:space="preserve">43 </w:t>
            </w:r>
            <w:r w:rsidR="009C6C95" w:rsidRPr="002F0FC0">
              <w:rPr>
                <w:rFonts w:ascii="Times New Roman" w:hAnsi="Times New Roman" w:cs="Times New Roman"/>
                <w:sz w:val="20"/>
                <w:szCs w:val="20"/>
              </w:rPr>
              <w:t xml:space="preserve">milj. ERAF/ </w:t>
            </w:r>
            <w:r w:rsidR="00274878" w:rsidRPr="002F0FC0">
              <w:rPr>
                <w:rFonts w:ascii="Times New Roman" w:hAnsi="Times New Roman" w:cs="Times New Roman"/>
                <w:sz w:val="20"/>
                <w:szCs w:val="20"/>
              </w:rPr>
              <w:t>8</w:t>
            </w:r>
            <w:r w:rsidR="009C6C95" w:rsidRPr="002F0FC0">
              <w:rPr>
                <w:rFonts w:ascii="Times New Roman" w:hAnsi="Times New Roman" w:cs="Times New Roman"/>
                <w:sz w:val="20"/>
                <w:szCs w:val="20"/>
              </w:rPr>
              <w:t>,</w:t>
            </w:r>
            <w:r w:rsidR="00274878" w:rsidRPr="002F0FC0">
              <w:rPr>
                <w:rFonts w:ascii="Times New Roman" w:hAnsi="Times New Roman" w:cs="Times New Roman"/>
                <w:sz w:val="20"/>
                <w:szCs w:val="20"/>
              </w:rPr>
              <w:t xml:space="preserve">37 </w:t>
            </w:r>
            <w:r w:rsidR="009C6C95" w:rsidRPr="002F0FC0">
              <w:rPr>
                <w:rFonts w:ascii="Times New Roman" w:hAnsi="Times New Roman" w:cs="Times New Roman"/>
                <w:sz w:val="20"/>
                <w:szCs w:val="20"/>
              </w:rPr>
              <w:t>milj. VB)</w:t>
            </w:r>
            <w:r w:rsidR="0288E34A" w:rsidRPr="002F0FC0">
              <w:rPr>
                <w:rFonts w:ascii="Times New Roman" w:hAnsi="Times New Roman" w:cs="Times New Roman"/>
                <w:sz w:val="20"/>
                <w:szCs w:val="20"/>
              </w:rPr>
              <w:t>. Ņ</w:t>
            </w:r>
            <w:r w:rsidR="0288E34A" w:rsidRPr="002F0FC0">
              <w:rPr>
                <w:rFonts w:ascii="Times New Roman" w:eastAsia="Times New Roman" w:hAnsi="Times New Roman" w:cs="Times New Roman"/>
                <w:sz w:val="20"/>
                <w:szCs w:val="20"/>
              </w:rPr>
              <w:t xml:space="preserve">emot vērā līdzšinējo praksi līdzīgu </w:t>
            </w:r>
            <w:proofErr w:type="spellStart"/>
            <w:r w:rsidR="00B2380B" w:rsidRPr="002F0FC0">
              <w:rPr>
                <w:rFonts w:ascii="Times New Roman" w:hAnsi="Times New Roman" w:cs="Times New Roman"/>
                <w:sz w:val="20"/>
                <w:szCs w:val="20"/>
              </w:rPr>
              <w:t>iespējkapitāla</w:t>
            </w:r>
            <w:proofErr w:type="spellEnd"/>
            <w:r w:rsidR="0288E34A" w:rsidRPr="002F0FC0">
              <w:rPr>
                <w:rFonts w:ascii="Times New Roman" w:eastAsia="Times New Roman" w:hAnsi="Times New Roman" w:cs="Times New Roman"/>
                <w:sz w:val="20"/>
                <w:szCs w:val="20"/>
              </w:rPr>
              <w:t xml:space="preserve"> programmu īstenošanā, p</w:t>
            </w:r>
            <w:r w:rsidR="0288E34A" w:rsidRPr="002F0FC0">
              <w:rPr>
                <w:rFonts w:ascii="Times New Roman" w:hAnsi="Times New Roman" w:cs="Times New Roman"/>
                <w:sz w:val="20"/>
                <w:szCs w:val="20"/>
              </w:rPr>
              <w:t xml:space="preserve">rovizoriskais privātais līdzfinansējuma apjoms 15 </w:t>
            </w:r>
            <w:r w:rsidR="00CB68AA" w:rsidRPr="002F0FC0">
              <w:rPr>
                <w:rFonts w:ascii="Times New Roman" w:hAnsi="Times New Roman" w:cs="Times New Roman"/>
                <w:sz w:val="20"/>
                <w:szCs w:val="20"/>
              </w:rPr>
              <w:t xml:space="preserve">808 419 </w:t>
            </w:r>
            <w:r w:rsidR="0288E34A" w:rsidRPr="002F0FC0">
              <w:rPr>
                <w:rFonts w:ascii="Times New Roman" w:hAnsi="Times New Roman" w:cs="Times New Roman"/>
                <w:sz w:val="20"/>
                <w:szCs w:val="20"/>
              </w:rPr>
              <w:t>EUR</w:t>
            </w:r>
          </w:p>
          <w:p w14:paraId="060D9B00" w14:textId="441DFFF5" w:rsidR="006E5C3B" w:rsidRPr="002F0FC0" w:rsidRDefault="006E5C3B" w:rsidP="00C41AB7">
            <w:pPr>
              <w:jc w:val="both"/>
              <w:rPr>
                <w:rFonts w:ascii="Times New Roman" w:hAnsi="Times New Roman" w:cs="Times New Roman"/>
                <w:sz w:val="20"/>
                <w:szCs w:val="20"/>
              </w:rPr>
            </w:pPr>
          </w:p>
          <w:p w14:paraId="51D64548" w14:textId="3A571256" w:rsidR="006E5C3B" w:rsidRPr="002F0FC0" w:rsidRDefault="006E5C3B" w:rsidP="00C41AB7">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Akcelerācijas</w:t>
            </w:r>
            <w:r w:rsidRPr="002F0FC0">
              <w:rPr>
                <w:rFonts w:ascii="Times New Roman" w:hAnsi="Times New Roman" w:cs="Times New Roman"/>
                <w:sz w:val="20"/>
                <w:szCs w:val="20"/>
              </w:rPr>
              <w:t xml:space="preserve">, sēklas un </w:t>
            </w:r>
            <w:proofErr w:type="spellStart"/>
            <w:r w:rsidRPr="002F0FC0">
              <w:rPr>
                <w:rFonts w:ascii="Times New Roman" w:hAnsi="Times New Roman" w:cs="Times New Roman"/>
                <w:sz w:val="20"/>
                <w:szCs w:val="20"/>
              </w:rPr>
              <w:t>pirmssēklas</w:t>
            </w:r>
            <w:proofErr w:type="spellEnd"/>
            <w:r w:rsidRPr="002F0FC0">
              <w:rPr>
                <w:rFonts w:ascii="Times New Roman" w:hAnsi="Times New Roman" w:cs="Times New Roman"/>
                <w:sz w:val="20"/>
                <w:szCs w:val="20"/>
              </w:rPr>
              <w:t xml:space="preserve"> investīciju fondiem – </w:t>
            </w:r>
            <w:r w:rsidR="00291200" w:rsidRPr="002F0FC0">
              <w:rPr>
                <w:rFonts w:ascii="Times New Roman" w:hAnsi="Times New Roman" w:cs="Times New Roman"/>
                <w:sz w:val="20"/>
                <w:szCs w:val="20"/>
              </w:rPr>
              <w:t xml:space="preserve">55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w:t>
            </w:r>
            <w:r w:rsidR="65AAF84A" w:rsidRPr="002F0FC0">
              <w:rPr>
                <w:rFonts w:ascii="Times New Roman" w:hAnsi="Times New Roman" w:cs="Times New Roman"/>
                <w:sz w:val="20"/>
                <w:szCs w:val="20"/>
              </w:rPr>
              <w:t xml:space="preserve"> Rādītāja vērtība tiek noteikta ņemot vērā </w:t>
            </w:r>
            <w:r w:rsidR="3833618E" w:rsidRPr="002F0FC0">
              <w:rPr>
                <w:rFonts w:ascii="Times New Roman" w:hAnsi="Times New Roman" w:cs="Times New Roman"/>
                <w:sz w:val="20"/>
                <w:szCs w:val="20"/>
              </w:rPr>
              <w:t>2014.-2020.gada</w:t>
            </w:r>
            <w:r w:rsidR="0AD6BCC4" w:rsidRPr="002F0FC0">
              <w:rPr>
                <w:rFonts w:ascii="Times New Roman" w:hAnsi="Times New Roman" w:cs="Times New Roman"/>
                <w:sz w:val="20"/>
                <w:szCs w:val="20"/>
              </w:rPr>
              <w:t xml:space="preserve"> ES fondu plānošanas perioda</w:t>
            </w:r>
            <w:r w:rsidR="0AD6BCC4" w:rsidRPr="002F0FC0">
              <w:rPr>
                <w:rFonts w:ascii="Times New Roman" w:eastAsia="Times New Roman" w:hAnsi="Times New Roman" w:cs="Times New Roman"/>
                <w:sz w:val="20"/>
                <w:szCs w:val="20"/>
              </w:rPr>
              <w:t xml:space="preserve"> Akcelerācijas</w:t>
            </w:r>
            <w:r w:rsidR="0AD6BCC4" w:rsidRPr="002F0FC0">
              <w:rPr>
                <w:rFonts w:ascii="Times New Roman" w:hAnsi="Times New Roman" w:cs="Times New Roman"/>
                <w:sz w:val="20"/>
                <w:szCs w:val="20"/>
              </w:rPr>
              <w:t xml:space="preserve">, sēklas un </w:t>
            </w:r>
            <w:proofErr w:type="spellStart"/>
            <w:r w:rsidR="0AD6BCC4" w:rsidRPr="002F0FC0">
              <w:rPr>
                <w:rFonts w:ascii="Times New Roman" w:hAnsi="Times New Roman" w:cs="Times New Roman"/>
                <w:sz w:val="20"/>
                <w:szCs w:val="20"/>
              </w:rPr>
              <w:t>pirmssēklas</w:t>
            </w:r>
            <w:proofErr w:type="spellEnd"/>
            <w:r w:rsidR="0AD6BCC4" w:rsidRPr="002F0FC0">
              <w:rPr>
                <w:rFonts w:ascii="Times New Roman" w:hAnsi="Times New Roman" w:cs="Times New Roman"/>
                <w:sz w:val="20"/>
                <w:szCs w:val="20"/>
              </w:rPr>
              <w:t xml:space="preserve"> investīciju fondiem</w:t>
            </w:r>
            <w:r w:rsidR="0AD6BCC4" w:rsidRPr="002F0FC0">
              <w:rPr>
                <w:rFonts w:ascii="Times New Roman" w:eastAsia="Times New Roman" w:hAnsi="Times New Roman" w:cs="Times New Roman"/>
                <w:sz w:val="20"/>
                <w:szCs w:val="20"/>
              </w:rPr>
              <w:t xml:space="preserve"> sasniegtos projektu datus</w:t>
            </w:r>
            <w:r w:rsidR="047C157B" w:rsidRPr="002F0FC0">
              <w:rPr>
                <w:rFonts w:ascii="Times New Roman" w:eastAsia="Times New Roman" w:hAnsi="Times New Roman" w:cs="Times New Roman"/>
                <w:sz w:val="20"/>
                <w:szCs w:val="20"/>
              </w:rPr>
              <w:t>, kā arī t</w:t>
            </w:r>
            <w:r w:rsidR="047C157B" w:rsidRPr="002F0FC0">
              <w:rPr>
                <w:rFonts w:ascii="Times New Roman" w:hAnsi="Times New Roman" w:cs="Times New Roman"/>
                <w:sz w:val="20"/>
                <w:szCs w:val="20"/>
              </w:rPr>
              <w:t xml:space="preserve">iek pielietota korekcija, kas tiek balstīta uz pieņēmumiem, lai iegūtu indikatīvu unikālo atbalstīto </w:t>
            </w:r>
            <w:r w:rsidR="004C5E74" w:rsidRPr="002F0FC0">
              <w:rPr>
                <w:rFonts w:ascii="Times New Roman" w:hAnsi="Times New Roman" w:cs="Times New Roman"/>
                <w:sz w:val="20"/>
                <w:szCs w:val="20"/>
              </w:rPr>
              <w:t>uzņēmumu</w:t>
            </w:r>
            <w:r w:rsidR="047C157B" w:rsidRPr="002F0FC0">
              <w:rPr>
                <w:rFonts w:ascii="Times New Roman" w:hAnsi="Times New Roman" w:cs="Times New Roman"/>
                <w:sz w:val="20"/>
                <w:szCs w:val="20"/>
              </w:rPr>
              <w:t xml:space="preserve"> skaitu </w:t>
            </w:r>
            <w:r w:rsidR="65AAF84A" w:rsidRPr="002F0FC0">
              <w:rPr>
                <w:rFonts w:ascii="Times New Roman" w:hAnsi="Times New Roman" w:cs="Times New Roman"/>
                <w:sz w:val="20"/>
                <w:szCs w:val="20"/>
              </w:rPr>
              <w:t>.</w:t>
            </w:r>
          </w:p>
          <w:p w14:paraId="0F08CDB9" w14:textId="7A5072B4" w:rsidR="00093CCB" w:rsidRPr="002F0FC0" w:rsidRDefault="00093CC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Kopā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w:t>
            </w:r>
            <w:r w:rsidR="0085154C" w:rsidRPr="002F0FC0">
              <w:rPr>
                <w:rFonts w:ascii="Times New Roman" w:hAnsi="Times New Roman" w:cs="Times New Roman"/>
                <w:sz w:val="20"/>
                <w:szCs w:val="20"/>
              </w:rPr>
              <w:t xml:space="preserve">ieguldījumos </w:t>
            </w:r>
            <w:r w:rsidR="00E14462" w:rsidRPr="002F0FC0">
              <w:rPr>
                <w:rFonts w:ascii="Times New Roman" w:hAnsi="Times New Roman" w:cs="Times New Roman"/>
                <w:sz w:val="20"/>
                <w:szCs w:val="20"/>
              </w:rPr>
              <w:t>13</w:t>
            </w:r>
            <w:r w:rsidRPr="002F0FC0">
              <w:rPr>
                <w:rFonts w:ascii="Times New Roman" w:hAnsi="Times New Roman" w:cs="Times New Roman"/>
                <w:sz w:val="20"/>
                <w:szCs w:val="20"/>
              </w:rPr>
              <w:t>+</w:t>
            </w:r>
            <w:r w:rsidR="00676949" w:rsidRPr="002F0FC0">
              <w:rPr>
                <w:rFonts w:ascii="Times New Roman" w:hAnsi="Times New Roman" w:cs="Times New Roman"/>
                <w:sz w:val="20"/>
                <w:szCs w:val="20"/>
              </w:rPr>
              <w:t>5</w:t>
            </w:r>
            <w:r w:rsidR="00291200" w:rsidRPr="002F0FC0">
              <w:rPr>
                <w:rFonts w:ascii="Times New Roman" w:hAnsi="Times New Roman" w:cs="Times New Roman"/>
                <w:sz w:val="20"/>
                <w:szCs w:val="20"/>
              </w:rPr>
              <w:t>5</w:t>
            </w:r>
            <w:r w:rsidRPr="002F0FC0">
              <w:rPr>
                <w:rFonts w:ascii="Times New Roman" w:hAnsi="Times New Roman" w:cs="Times New Roman"/>
                <w:sz w:val="20"/>
                <w:szCs w:val="20"/>
              </w:rPr>
              <w:t>=</w:t>
            </w:r>
            <w:r w:rsidR="00E14462" w:rsidRPr="002F0FC0">
              <w:rPr>
                <w:rFonts w:ascii="Times New Roman" w:hAnsi="Times New Roman" w:cs="Times New Roman"/>
                <w:sz w:val="20"/>
                <w:szCs w:val="20"/>
              </w:rPr>
              <w:t xml:space="preserve">68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w:t>
            </w:r>
          </w:p>
          <w:p w14:paraId="53A08761" w14:textId="77777777" w:rsidR="00652976" w:rsidRPr="002F0FC0" w:rsidRDefault="00652976" w:rsidP="00652976">
            <w:pPr>
              <w:jc w:val="both"/>
              <w:rPr>
                <w:rFonts w:ascii="Times New Roman" w:eastAsia="Times New Roman" w:hAnsi="Times New Roman" w:cs="Times New Roman"/>
                <w:sz w:val="20"/>
                <w:szCs w:val="20"/>
                <w:u w:val="single"/>
              </w:rPr>
            </w:pPr>
          </w:p>
          <w:p w14:paraId="3B3C1D67" w14:textId="77777777" w:rsidR="00652976" w:rsidRPr="002F0FC0" w:rsidRDefault="00652976" w:rsidP="00652976">
            <w:pPr>
              <w:jc w:val="both"/>
              <w:rPr>
                <w:rFonts w:ascii="Times New Roman" w:hAnsi="Times New Roman" w:cs="Times New Roman"/>
                <w:sz w:val="20"/>
                <w:szCs w:val="20"/>
              </w:rPr>
            </w:pPr>
          </w:p>
          <w:p w14:paraId="0C40D02A" w14:textId="7B4D665D" w:rsidR="00652976" w:rsidRPr="002F0FC0" w:rsidRDefault="00075CC4" w:rsidP="00652976">
            <w:pPr>
              <w:jc w:val="both"/>
              <w:rPr>
                <w:rFonts w:ascii="Times New Roman" w:hAnsi="Times New Roman" w:cs="Times New Roman"/>
                <w:sz w:val="20"/>
                <w:szCs w:val="20"/>
              </w:rPr>
            </w:pPr>
            <w:r w:rsidRPr="00563622">
              <w:rPr>
                <w:rFonts w:ascii="Times New Roman" w:hAnsi="Times New Roman" w:cs="Times New Roman"/>
                <w:sz w:val="20"/>
                <w:szCs w:val="20"/>
              </w:rPr>
              <w:t xml:space="preserve">Vienlaikus atbalsta nosacījumi var mainīties, izstrādājot atbalsta programmas regulējumu., kas attiecīgi var mainīt sasniedzamos rādītājus. </w:t>
            </w:r>
            <w:r w:rsidR="0056141E" w:rsidRPr="00563622">
              <w:rPr>
                <w:rFonts w:ascii="Times New Roman" w:hAnsi="Times New Roman" w:cs="Times New Roman"/>
                <w:sz w:val="20"/>
                <w:szCs w:val="20"/>
              </w:rPr>
              <w:t xml:space="preserve">Pēc atbalsta programmas regulējuma apstiprināšanas, rādītāju pase </w:t>
            </w:r>
            <w:r w:rsidR="00563622">
              <w:rPr>
                <w:rFonts w:ascii="Times New Roman" w:hAnsi="Times New Roman" w:cs="Times New Roman"/>
                <w:sz w:val="20"/>
                <w:szCs w:val="20"/>
              </w:rPr>
              <w:t xml:space="preserve">var </w:t>
            </w:r>
            <w:r w:rsidR="0056141E" w:rsidRPr="00563622">
              <w:rPr>
                <w:rFonts w:ascii="Times New Roman" w:hAnsi="Times New Roman" w:cs="Times New Roman"/>
                <w:sz w:val="20"/>
                <w:szCs w:val="20"/>
              </w:rPr>
              <w:t>tik</w:t>
            </w:r>
            <w:r w:rsidR="00563622">
              <w:rPr>
                <w:rFonts w:ascii="Times New Roman" w:hAnsi="Times New Roman" w:cs="Times New Roman"/>
                <w:sz w:val="20"/>
                <w:szCs w:val="20"/>
              </w:rPr>
              <w:t>t</w:t>
            </w:r>
            <w:r w:rsidR="0056141E" w:rsidRPr="00563622">
              <w:rPr>
                <w:rFonts w:ascii="Times New Roman" w:hAnsi="Times New Roman" w:cs="Times New Roman"/>
                <w:sz w:val="20"/>
                <w:szCs w:val="20"/>
              </w:rPr>
              <w:t xml:space="preserve"> pārskatīta</w:t>
            </w:r>
            <w:r w:rsidR="00563622">
              <w:rPr>
                <w:rFonts w:ascii="Times New Roman" w:hAnsi="Times New Roman" w:cs="Times New Roman"/>
                <w:sz w:val="20"/>
                <w:szCs w:val="20"/>
              </w:rPr>
              <w:t>.</w:t>
            </w:r>
            <w:r w:rsidR="00096F4E" w:rsidRPr="002F0FC0">
              <w:rPr>
                <w:rFonts w:ascii="Times New Roman" w:hAnsi="Times New Roman" w:cs="Times New Roman"/>
                <w:sz w:val="20"/>
                <w:szCs w:val="20"/>
              </w:rPr>
              <w:t xml:space="preserve"> </w:t>
            </w:r>
          </w:p>
          <w:p w14:paraId="2037B583" w14:textId="2D7E8345" w:rsidR="00CB371E" w:rsidRPr="002F0FC0" w:rsidRDefault="00CB371E" w:rsidP="00162623">
            <w:pPr>
              <w:spacing w:line="257" w:lineRule="auto"/>
              <w:jc w:val="both"/>
              <w:rPr>
                <w:rFonts w:ascii="Times New Roman" w:eastAsia="Times New Roman" w:hAnsi="Times New Roman" w:cs="Times New Roman"/>
                <w:sz w:val="20"/>
                <w:szCs w:val="20"/>
                <w:u w:val="single"/>
              </w:rPr>
            </w:pPr>
          </w:p>
          <w:p w14:paraId="7557152A" w14:textId="76A1F002" w:rsidR="001F4AD9" w:rsidRPr="002F0FC0" w:rsidRDefault="001F4AD9" w:rsidP="00C41AB7">
            <w:pPr>
              <w:jc w:val="both"/>
              <w:rPr>
                <w:rFonts w:ascii="Times New Roman" w:hAnsi="Times New Roman" w:cs="Times New Roman"/>
                <w:b/>
                <w:sz w:val="20"/>
                <w:szCs w:val="20"/>
              </w:rPr>
            </w:pPr>
            <w:r w:rsidRPr="002F0FC0">
              <w:rPr>
                <w:rFonts w:ascii="Times New Roman" w:eastAsia="Times New Roman" w:hAnsi="Times New Roman" w:cs="Times New Roman"/>
                <w:b/>
                <w:sz w:val="20"/>
                <w:szCs w:val="20"/>
              </w:rPr>
              <w:t>Savstarpējā intervences loģika</w:t>
            </w:r>
            <w:r w:rsidR="00846892" w:rsidRPr="002F0FC0">
              <w:rPr>
                <w:rFonts w:ascii="Times New Roman" w:eastAsia="Times New Roman" w:hAnsi="Times New Roman" w:cs="Times New Roman"/>
                <w:b/>
                <w:sz w:val="20"/>
                <w:szCs w:val="20"/>
              </w:rPr>
              <w:t>:</w:t>
            </w:r>
          </w:p>
          <w:p w14:paraId="23865E4E" w14:textId="59104E79" w:rsidR="009A092A" w:rsidRPr="002F0FC0" w:rsidRDefault="009A092A" w:rsidP="00C41AB7">
            <w:pPr>
              <w:jc w:val="both"/>
              <w:rPr>
                <w:rFonts w:ascii="Times New Roman" w:hAnsi="Times New Roman" w:cs="Times New Roman"/>
                <w:sz w:val="20"/>
                <w:szCs w:val="20"/>
              </w:rPr>
            </w:pPr>
            <w:r w:rsidRPr="002F0FC0">
              <w:rPr>
                <w:rFonts w:ascii="Times New Roman" w:hAnsi="Times New Roman" w:cs="Times New Roman"/>
                <w:sz w:val="20"/>
                <w:szCs w:val="20"/>
              </w:rPr>
              <w:t>Latvijas inovāciju un tehnoloģiju attīstība, produktivitātes paaugstināšana panākama ar mērķtiecīgu resursu ieguldīšanu augstākas pievienotās vērtības radīšanai un pārdošanai globālajā tirgū. Atbalst</w:t>
            </w:r>
            <w:r w:rsidR="00E14937" w:rsidRPr="002F0FC0">
              <w:rPr>
                <w:rFonts w:ascii="Times New Roman" w:hAnsi="Times New Roman" w:cs="Times New Roman"/>
                <w:sz w:val="20"/>
                <w:szCs w:val="20"/>
              </w:rPr>
              <w:t>ot</w:t>
            </w:r>
            <w:r w:rsidRPr="002F0FC0">
              <w:rPr>
                <w:rFonts w:ascii="Times New Roman" w:hAnsi="Times New Roman" w:cs="Times New Roman"/>
                <w:sz w:val="20"/>
                <w:szCs w:val="20"/>
              </w:rPr>
              <w:t xml:space="preserve">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s un veicin</w:t>
            </w:r>
            <w:r w:rsidR="00E14937" w:rsidRPr="002F0FC0">
              <w:rPr>
                <w:rFonts w:ascii="Times New Roman" w:hAnsi="Times New Roman" w:cs="Times New Roman"/>
                <w:sz w:val="20"/>
                <w:szCs w:val="20"/>
              </w:rPr>
              <w:t>ot</w:t>
            </w:r>
            <w:r w:rsidRPr="002F0FC0">
              <w:rPr>
                <w:rFonts w:ascii="Times New Roman" w:hAnsi="Times New Roman" w:cs="Times New Roman"/>
                <w:sz w:val="20"/>
                <w:szCs w:val="20"/>
              </w:rPr>
              <w:t xml:space="preserve"> to internacionalizācijas kapacitātes attīstību, pilnveido</w:t>
            </w:r>
            <w:r w:rsidR="00E14937" w:rsidRPr="002F0FC0">
              <w:rPr>
                <w:rFonts w:ascii="Times New Roman" w:hAnsi="Times New Roman" w:cs="Times New Roman"/>
                <w:sz w:val="20"/>
                <w:szCs w:val="20"/>
              </w:rPr>
              <w:t>jot</w:t>
            </w:r>
            <w:r w:rsidRPr="002F0FC0">
              <w:rPr>
                <w:rFonts w:ascii="Times New Roman" w:hAnsi="Times New Roman" w:cs="Times New Roman"/>
                <w:sz w:val="20"/>
                <w:szCs w:val="20"/>
              </w:rPr>
              <w:t xml:space="preserve"> finanšu instrumentu pakalpojumu grozu tirgus nepilnību novēršanai, stiprin</w:t>
            </w:r>
            <w:r w:rsidR="00E14937" w:rsidRPr="002F0FC0">
              <w:rPr>
                <w:rFonts w:ascii="Times New Roman" w:hAnsi="Times New Roman" w:cs="Times New Roman"/>
                <w:sz w:val="20"/>
                <w:szCs w:val="20"/>
              </w:rPr>
              <w:t>ot</w:t>
            </w:r>
            <w:r w:rsidRPr="002F0FC0">
              <w:rPr>
                <w:rFonts w:ascii="Times New Roman" w:hAnsi="Times New Roman" w:cs="Times New Roman"/>
                <w:sz w:val="20"/>
                <w:szCs w:val="20"/>
              </w:rPr>
              <w:t xml:space="preserve">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ieviesīsim inovatīvas</w:t>
            </w:r>
            <w:r w:rsidR="00E14937" w:rsidRPr="002F0FC0">
              <w:rPr>
                <w:rFonts w:ascii="Times New Roman" w:hAnsi="Times New Roman" w:cs="Times New Roman"/>
                <w:sz w:val="20"/>
                <w:szCs w:val="20"/>
              </w:rPr>
              <w:t xml:space="preserve"> un</w:t>
            </w:r>
            <w:r w:rsidRPr="002F0FC0">
              <w:rPr>
                <w:rFonts w:ascii="Times New Roman" w:hAnsi="Times New Roman" w:cs="Times New Roman"/>
                <w:sz w:val="20"/>
                <w:szCs w:val="20"/>
              </w:rPr>
              <w:t xml:space="preserve"> jaunas tehnoloģijas</w:t>
            </w:r>
            <w:r w:rsidR="00E14937" w:rsidRPr="002F0FC0">
              <w:rPr>
                <w:rFonts w:ascii="Times New Roman" w:hAnsi="Times New Roman" w:cs="Times New Roman"/>
                <w:sz w:val="20"/>
                <w:szCs w:val="20"/>
              </w:rPr>
              <w:t xml:space="preserve"> </w:t>
            </w:r>
            <w:r w:rsidRPr="002F0FC0">
              <w:rPr>
                <w:rFonts w:ascii="Times New Roman" w:hAnsi="Times New Roman" w:cs="Times New Roman"/>
                <w:sz w:val="20"/>
                <w:szCs w:val="20"/>
              </w:rPr>
              <w:t>– tā rezultātā</w:t>
            </w:r>
            <w:r w:rsidR="00B56D93" w:rsidRPr="002F0FC0">
              <w:rPr>
                <w:rFonts w:ascii="Times New Roman" w:hAnsi="Times New Roman" w:cs="Times New Roman"/>
                <w:sz w:val="20"/>
                <w:szCs w:val="20"/>
              </w:rPr>
              <w:t xml:space="preserve"> </w:t>
            </w:r>
            <w:r w:rsidR="00E14937" w:rsidRPr="002F0FC0">
              <w:rPr>
                <w:rFonts w:ascii="Times New Roman" w:hAnsi="Times New Roman" w:cs="Times New Roman"/>
                <w:sz w:val="20"/>
                <w:szCs w:val="20"/>
              </w:rPr>
              <w:t>tiks</w:t>
            </w:r>
            <w:r w:rsidRPr="002F0FC0">
              <w:rPr>
                <w:rFonts w:ascii="Times New Roman" w:hAnsi="Times New Roman" w:cs="Times New Roman"/>
                <w:sz w:val="20"/>
                <w:szCs w:val="20"/>
              </w:rPr>
              <w:t xml:space="preserve"> veido</w:t>
            </w:r>
            <w:r w:rsidR="00E14937" w:rsidRPr="002F0FC0">
              <w:rPr>
                <w:rFonts w:ascii="Times New Roman" w:hAnsi="Times New Roman" w:cs="Times New Roman"/>
                <w:sz w:val="20"/>
                <w:szCs w:val="20"/>
              </w:rPr>
              <w:t>tas</w:t>
            </w:r>
            <w:r w:rsidRPr="002F0FC0">
              <w:rPr>
                <w:rFonts w:ascii="Times New Roman" w:hAnsi="Times New Roman" w:cs="Times New Roman"/>
                <w:sz w:val="20"/>
                <w:szCs w:val="20"/>
              </w:rPr>
              <w:t xml:space="preserve"> uz zināšanām un inovācijām balstītas Latvijas konkurētspējas priekšrocības.</w:t>
            </w:r>
          </w:p>
          <w:p w14:paraId="50F244EF" w14:textId="77777777" w:rsidR="009A092A" w:rsidRPr="002F0FC0" w:rsidRDefault="009A092A" w:rsidP="00C41AB7">
            <w:pPr>
              <w:jc w:val="both"/>
              <w:rPr>
                <w:rFonts w:ascii="Times New Roman" w:hAnsi="Times New Roman" w:cs="Times New Roman"/>
                <w:sz w:val="20"/>
                <w:szCs w:val="20"/>
              </w:rPr>
            </w:pPr>
          </w:p>
          <w:p w14:paraId="0A1BB0AA" w14:textId="7EB36897" w:rsidR="001F4AD9" w:rsidRPr="002F0FC0" w:rsidRDefault="001F4AD9" w:rsidP="00C41AB7">
            <w:pPr>
              <w:jc w:val="both"/>
              <w:rPr>
                <w:rFonts w:ascii="Times New Roman" w:hAnsi="Times New Roman" w:cs="Times New Roman"/>
                <w:b/>
                <w:sz w:val="20"/>
                <w:szCs w:val="20"/>
              </w:rPr>
            </w:pPr>
            <w:r w:rsidRPr="002F0FC0">
              <w:rPr>
                <w:rFonts w:ascii="Times New Roman" w:eastAsia="Times New Roman" w:hAnsi="Times New Roman" w:cs="Times New Roman"/>
                <w:b/>
                <w:sz w:val="20"/>
                <w:szCs w:val="20"/>
              </w:rPr>
              <w:t>Informācija par iespējamiem riskiem</w:t>
            </w:r>
            <w:r w:rsidR="00846892" w:rsidRPr="002F0FC0">
              <w:rPr>
                <w:rFonts w:ascii="Times New Roman" w:eastAsia="Times New Roman" w:hAnsi="Times New Roman" w:cs="Times New Roman"/>
                <w:b/>
                <w:sz w:val="20"/>
                <w:szCs w:val="20"/>
              </w:rPr>
              <w:t>:</w:t>
            </w:r>
            <w:r w:rsidRPr="002F0FC0">
              <w:rPr>
                <w:rFonts w:ascii="Times New Roman" w:eastAsia="Times New Roman" w:hAnsi="Times New Roman" w:cs="Times New Roman"/>
                <w:b/>
                <w:sz w:val="20"/>
                <w:szCs w:val="20"/>
              </w:rPr>
              <w:t xml:space="preserve"> </w:t>
            </w:r>
          </w:p>
          <w:p w14:paraId="72DA1517" w14:textId="235B2BCC" w:rsidR="006B7D8C" w:rsidRPr="002F0FC0" w:rsidRDefault="3EB1F9D3"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instrumentos rādītāju sasniegšanu var ietekmēt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mazā aktivitāte investīciju veikšanā, </w:t>
            </w:r>
            <w:r w:rsidR="63DB51CA" w:rsidRPr="002F0FC0">
              <w:rPr>
                <w:rFonts w:ascii="Times New Roman" w:hAnsi="Times New Roman" w:cs="Times New Roman"/>
                <w:sz w:val="20"/>
                <w:szCs w:val="20"/>
              </w:rPr>
              <w:t xml:space="preserve">īpaši komercdarbības agrīnajā attīstības stadijā, </w:t>
            </w:r>
            <w:r w:rsidR="06E86D94" w:rsidRPr="002F0FC0">
              <w:rPr>
                <w:rFonts w:ascii="Times New Roman" w:hAnsi="Times New Roman" w:cs="Times New Roman"/>
                <w:sz w:val="20"/>
                <w:szCs w:val="20"/>
              </w:rPr>
              <w:t>kā arī produktivitātes kāpināšanas stadijā</w:t>
            </w:r>
            <w:r w:rsidR="63DB51CA" w:rsidRPr="002F0FC0">
              <w:rPr>
                <w:rFonts w:ascii="Times New Roman" w:hAnsi="Times New Roman" w:cs="Times New Roman"/>
                <w:sz w:val="20"/>
                <w:szCs w:val="20"/>
              </w:rPr>
              <w:t xml:space="preserve">, </w:t>
            </w:r>
            <w:r w:rsidRPr="002F0FC0">
              <w:rPr>
                <w:rFonts w:ascii="Times New Roman" w:hAnsi="Times New Roman" w:cs="Times New Roman"/>
                <w:sz w:val="20"/>
                <w:szCs w:val="20"/>
              </w:rPr>
              <w:t>tāpat to kapitāla nepietiekamība, pārāk lielas kredītsaistības un likviditātes problēmas, kredītie</w:t>
            </w:r>
            <w:r w:rsidR="00722A9C" w:rsidRPr="002F0FC0">
              <w:rPr>
                <w:rFonts w:ascii="Times New Roman" w:hAnsi="Times New Roman" w:cs="Times New Roman"/>
                <w:sz w:val="20"/>
                <w:szCs w:val="20"/>
              </w:rPr>
              <w:t>s</w:t>
            </w:r>
            <w:r w:rsidRPr="002F0FC0">
              <w:rPr>
                <w:rFonts w:ascii="Times New Roman" w:hAnsi="Times New Roman" w:cs="Times New Roman"/>
                <w:sz w:val="20"/>
                <w:szCs w:val="20"/>
              </w:rPr>
              <w:t xml:space="preserve">tāžu finanšu pakalpojumu </w:t>
            </w:r>
            <w:proofErr w:type="spellStart"/>
            <w:r w:rsidRPr="002F0FC0">
              <w:rPr>
                <w:rFonts w:ascii="Times New Roman" w:hAnsi="Times New Roman" w:cs="Times New Roman"/>
                <w:sz w:val="20"/>
                <w:szCs w:val="20"/>
              </w:rPr>
              <w:t>sadārdzinātība</w:t>
            </w:r>
            <w:proofErr w:type="spellEnd"/>
            <w:r w:rsidRPr="002F0FC0">
              <w:rPr>
                <w:rFonts w:ascii="Times New Roman" w:hAnsi="Times New Roman" w:cs="Times New Roman"/>
                <w:sz w:val="20"/>
                <w:szCs w:val="20"/>
              </w:rPr>
              <w:t xml:space="preserve"> investīcijām</w:t>
            </w:r>
          </w:p>
          <w:p w14:paraId="6A801A78" w14:textId="2F51208A" w:rsidR="006B7D8C" w:rsidRPr="002F0FC0" w:rsidRDefault="43A893A7" w:rsidP="00C41AB7">
            <w:pPr>
              <w:pStyle w:val="ListParagraph"/>
              <w:numPr>
                <w:ilvl w:val="0"/>
                <w:numId w:val="2"/>
              </w:num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t>P</w:t>
            </w:r>
            <w:r w:rsidR="3EB1F9D3" w:rsidRPr="002F0FC0">
              <w:rPr>
                <w:rFonts w:ascii="Times New Roman" w:hAnsi="Times New Roman" w:cs="Times New Roman"/>
                <w:sz w:val="20"/>
                <w:szCs w:val="20"/>
              </w:rPr>
              <w:t xml:space="preserve">astāv risks atbalsta programmu īstenošanā un attiecīgo rādītāju nesasniegšanā ekonomiskās nestabilitātes dēļ un/vai tematiskā nozaru koncentrācija. </w:t>
            </w:r>
          </w:p>
          <w:p w14:paraId="2287F83A" w14:textId="05218C5F" w:rsidR="006B7D8C" w:rsidRPr="002F0FC0" w:rsidRDefault="19572062" w:rsidP="00C41AB7">
            <w:pPr>
              <w:pStyle w:val="ListParagraph"/>
              <w:numPr>
                <w:ilvl w:val="0"/>
                <w:numId w:val="2"/>
              </w:numPr>
              <w:jc w:val="both"/>
              <w:rPr>
                <w:rFonts w:ascii="Times New Roman" w:hAnsi="Times New Roman" w:cs="Times New Roman"/>
                <w:sz w:val="20"/>
                <w:szCs w:val="20"/>
              </w:rPr>
            </w:pPr>
            <w:r w:rsidRPr="002F0FC0">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p>
          <w:p w14:paraId="11C8F3BC" w14:textId="08EA7608" w:rsidR="006B7D8C" w:rsidRPr="002F0FC0" w:rsidRDefault="03EA8FF0" w:rsidP="00C41AB7">
            <w:pPr>
              <w:pStyle w:val="ListParagraph"/>
              <w:numPr>
                <w:ilvl w:val="0"/>
                <w:numId w:val="2"/>
              </w:numPr>
              <w:jc w:val="both"/>
              <w:rPr>
                <w:rFonts w:ascii="Times New Roman" w:hAnsi="Times New Roman" w:cs="Times New Roman"/>
                <w:sz w:val="20"/>
                <w:szCs w:val="20"/>
              </w:rPr>
            </w:pPr>
            <w:r w:rsidRPr="002F0FC0">
              <w:rPr>
                <w:rFonts w:ascii="Times New Roman" w:hAnsi="Times New Roman" w:cs="Times New Roman"/>
                <w:sz w:val="20"/>
                <w:szCs w:val="20"/>
              </w:rPr>
              <w:t>Iespējami ES un nacionāla līmeņa tiesību aktu ierobežojumi pilnvērtīgai finanšu instrumentu ieviešanai, izmantojot ERAF līdzekļus.</w:t>
            </w:r>
          </w:p>
        </w:tc>
      </w:tr>
      <w:tr w:rsidR="00C41AB7" w:rsidRPr="002F0FC0" w14:paraId="68B97FB1" w14:textId="77777777" w:rsidTr="10AE6A7F">
        <w:tc>
          <w:tcPr>
            <w:tcW w:w="1995" w:type="dxa"/>
          </w:tcPr>
          <w:p w14:paraId="5872DE61" w14:textId="07277D63" w:rsidR="006E5C3B" w:rsidRPr="002F0FC0" w:rsidRDefault="006E5C3B" w:rsidP="00C41AB7">
            <w:pPr>
              <w:jc w:val="both"/>
              <w:rPr>
                <w:rFonts w:ascii="Times New Roman" w:hAnsi="Times New Roman" w:cs="Times New Roman"/>
                <w:sz w:val="20"/>
                <w:szCs w:val="20"/>
              </w:rPr>
            </w:pPr>
            <w:r w:rsidRPr="002F0FC0">
              <w:rPr>
                <w:rFonts w:ascii="Times New Roman" w:hAnsi="Times New Roman" w:cs="Times New Roman"/>
                <w:b/>
                <w:sz w:val="20"/>
                <w:szCs w:val="20"/>
              </w:rPr>
              <w:lastRenderedPageBreak/>
              <w:t xml:space="preserve">Rādītāja sasniegšana </w:t>
            </w:r>
          </w:p>
        </w:tc>
        <w:tc>
          <w:tcPr>
            <w:tcW w:w="7072" w:type="dxa"/>
          </w:tcPr>
          <w:p w14:paraId="49CA15F7" w14:textId="48EB978D" w:rsidR="006E5C3B" w:rsidRPr="002F0FC0" w:rsidRDefault="7E81507B" w:rsidP="00C41AB7">
            <w:pPr>
              <w:jc w:val="both"/>
              <w:rPr>
                <w:rFonts w:ascii="Times New Roman" w:hAnsi="Times New Roman" w:cs="Times New Roman"/>
                <w:sz w:val="20"/>
                <w:szCs w:val="20"/>
              </w:rPr>
            </w:pPr>
            <w:r w:rsidRPr="002F0FC0">
              <w:rPr>
                <w:rFonts w:ascii="Times New Roman" w:hAnsi="Times New Roman" w:cs="Times New Roman"/>
                <w:sz w:val="20"/>
                <w:szCs w:val="20"/>
              </w:rPr>
              <w:t xml:space="preserve">RCO 03 rādītājs tiek uzskaitīts, ja ir noslēgts līgums </w:t>
            </w:r>
            <w:r w:rsidRPr="002F0FC0">
              <w:rPr>
                <w:rFonts w:ascii="Times New Roman" w:eastAsia="Times New Roman" w:hAnsi="Times New Roman" w:cs="Times New Roman"/>
                <w:sz w:val="20"/>
                <w:szCs w:val="20"/>
              </w:rPr>
              <w:t xml:space="preserve">starp </w:t>
            </w:r>
            <w:r w:rsidR="004C5E74" w:rsidRPr="002F0FC0">
              <w:rPr>
                <w:rFonts w:ascii="Times New Roman" w:eastAsia="Times New Roman" w:hAnsi="Times New Roman" w:cs="Times New Roman"/>
                <w:sz w:val="20"/>
                <w:szCs w:val="20"/>
              </w:rPr>
              <w:t>uzņēmumu</w:t>
            </w:r>
            <w:r w:rsidRPr="002F0FC0">
              <w:rPr>
                <w:rFonts w:ascii="Times New Roman" w:eastAsia="Times New Roman" w:hAnsi="Times New Roman" w:cs="Times New Roman"/>
                <w:sz w:val="20"/>
                <w:szCs w:val="20"/>
              </w:rPr>
              <w:t xml:space="preserve"> un atbalsta sniedzēju</w:t>
            </w:r>
            <w:r w:rsidRPr="002F0FC0">
              <w:rPr>
                <w:rFonts w:ascii="Times New Roman" w:hAnsi="Times New Roman" w:cs="Times New Roman"/>
                <w:sz w:val="20"/>
                <w:szCs w:val="20"/>
              </w:rPr>
              <w:t xml:space="preserve"> un veikts vismaz viens maksājums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m</w:t>
            </w:r>
            <w:r w:rsidR="484B53A6"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p>
        </w:tc>
      </w:tr>
    </w:tbl>
    <w:p w14:paraId="46339284" w14:textId="54F2F0F5" w:rsidR="00DC6FBB" w:rsidRPr="002F0FC0" w:rsidRDefault="00DC6FBB" w:rsidP="00323287">
      <w:pPr>
        <w:spacing w:after="0" w:line="240" w:lineRule="auto"/>
        <w:rPr>
          <w:rFonts w:ascii="Times New Roman" w:hAnsi="Times New Roman" w:cs="Times New Roman"/>
          <w:i/>
        </w:rPr>
      </w:pPr>
    </w:p>
    <w:p w14:paraId="0712D321" w14:textId="77777777" w:rsidR="003512D9" w:rsidRPr="002F0FC0" w:rsidRDefault="003512D9" w:rsidP="00323287">
      <w:pPr>
        <w:spacing w:after="0" w:line="240" w:lineRule="auto"/>
        <w:rPr>
          <w:rFonts w:ascii="Times New Roman" w:hAnsi="Times New Roman" w:cs="Times New Roman"/>
          <w:i/>
        </w:rPr>
      </w:pPr>
    </w:p>
    <w:tbl>
      <w:tblPr>
        <w:tblStyle w:val="TableGrid"/>
        <w:tblW w:w="9067" w:type="dxa"/>
        <w:tblLook w:val="04A0" w:firstRow="1" w:lastRow="0" w:firstColumn="1" w:lastColumn="0" w:noHBand="0" w:noVBand="1"/>
      </w:tblPr>
      <w:tblGrid>
        <w:gridCol w:w="1995"/>
        <w:gridCol w:w="7072"/>
      </w:tblGrid>
      <w:tr w:rsidR="00030D85" w:rsidRPr="002F0FC0" w14:paraId="6CD846E5" w14:textId="77777777" w:rsidTr="008719D1">
        <w:tc>
          <w:tcPr>
            <w:tcW w:w="1995" w:type="dxa"/>
            <w:shd w:val="clear" w:color="auto" w:fill="E2EFD9" w:themeFill="accent6" w:themeFillTint="33"/>
          </w:tcPr>
          <w:p w14:paraId="705E006D" w14:textId="77777777"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614345C3" w14:textId="6AB46D15" w:rsidR="006E5C3B" w:rsidRPr="002F0FC0" w:rsidRDefault="006E5C3B" w:rsidP="0072395B">
            <w:pPr>
              <w:rPr>
                <w:rFonts w:ascii="Times New Roman" w:hAnsi="Times New Roman" w:cs="Times New Roman"/>
                <w:b/>
                <w:bCs/>
                <w:sz w:val="20"/>
                <w:szCs w:val="20"/>
              </w:rPr>
            </w:pPr>
            <w:r w:rsidRPr="002F0FC0">
              <w:rPr>
                <w:rFonts w:ascii="Times New Roman" w:hAnsi="Times New Roman" w:cs="Times New Roman"/>
                <w:b/>
                <w:bCs/>
                <w:sz w:val="20"/>
                <w:szCs w:val="20"/>
              </w:rPr>
              <w:t>RCO 04</w:t>
            </w:r>
          </w:p>
        </w:tc>
      </w:tr>
      <w:tr w:rsidR="00030D85" w:rsidRPr="002F0FC0" w14:paraId="3B2FD92E" w14:textId="77777777" w:rsidTr="16096E71">
        <w:tc>
          <w:tcPr>
            <w:tcW w:w="1995" w:type="dxa"/>
          </w:tcPr>
          <w:p w14:paraId="57F86F1A" w14:textId="18CFCA05"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70CB1D4C" w14:textId="03E07FFF" w:rsidR="006E5C3B" w:rsidRPr="002F0FC0" w:rsidRDefault="00CB599C" w:rsidP="0072395B">
            <w:pPr>
              <w:rPr>
                <w:rFonts w:ascii="Times New Roman" w:hAnsi="Times New Roman" w:cs="Times New Roman"/>
                <w:sz w:val="20"/>
                <w:szCs w:val="20"/>
              </w:rPr>
            </w:pPr>
            <w:r w:rsidRPr="002F0FC0">
              <w:rPr>
                <w:rFonts w:ascii="Times New Roman" w:hAnsi="Times New Roman" w:cs="Times New Roman"/>
                <w:sz w:val="20"/>
                <w:szCs w:val="20"/>
              </w:rPr>
              <w:t>Nefinansiālu atbalstu saņēmušie uzņēmumi</w:t>
            </w:r>
          </w:p>
        </w:tc>
      </w:tr>
      <w:tr w:rsidR="00340970" w:rsidRPr="002F0FC0" w14:paraId="72D58D15" w14:textId="77777777" w:rsidTr="16096E71">
        <w:tc>
          <w:tcPr>
            <w:tcW w:w="1995" w:type="dxa"/>
          </w:tcPr>
          <w:p w14:paraId="4AE01F90" w14:textId="49B6BC60" w:rsidR="00340970" w:rsidRPr="002F0FC0" w:rsidRDefault="00340970" w:rsidP="00340970">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3A5FA7EB" w14:textId="1DCF246C"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t>Uzņēmumu skaits, k</w:t>
            </w:r>
            <w:r w:rsidR="008C45EC" w:rsidRPr="002F0FC0">
              <w:rPr>
                <w:rFonts w:ascii="Times New Roman" w:hAnsi="Times New Roman" w:cs="Times New Roman"/>
                <w:sz w:val="20"/>
                <w:szCs w:val="20"/>
              </w:rPr>
              <w:t>uri</w:t>
            </w:r>
            <w:r w:rsidRPr="002F0FC0">
              <w:rPr>
                <w:rFonts w:ascii="Times New Roman" w:hAnsi="Times New Roman" w:cs="Times New Roman"/>
                <w:sz w:val="20"/>
                <w:szCs w:val="20"/>
              </w:rPr>
              <w:t xml:space="preserve"> saņem nefinansiālu atbalstu. </w:t>
            </w:r>
          </w:p>
          <w:p w14:paraId="02B9AEA7" w14:textId="635CEB1B" w:rsidR="00340970" w:rsidRPr="002F0FC0" w:rsidRDefault="00340970" w:rsidP="00340970">
            <w:pPr>
              <w:jc w:val="both"/>
              <w:rPr>
                <w:rFonts w:ascii="Times New Roman" w:hAnsi="Times New Roman" w:cs="Times New Roman"/>
                <w:sz w:val="20"/>
                <w:szCs w:val="20"/>
              </w:rPr>
            </w:pPr>
            <w:r w:rsidRPr="002F0FC0">
              <w:rPr>
                <w:rFonts w:ascii="Times New Roman" w:hAnsi="Times New Roman" w:cs="Times New Roman"/>
                <w:sz w:val="20"/>
                <w:szCs w:val="20"/>
              </w:rPr>
              <w:lastRenderedPageBreak/>
              <w:t xml:space="preserve">Uzņēmumi tiek ieskaitīti rādītājā, ja tie saņem nefinansiālu atbalstu strukturētā veidā, piemēram, MVU, kuri saņem </w:t>
            </w:r>
            <w:r w:rsidR="00E166D5" w:rsidRPr="002F0FC0">
              <w:rPr>
                <w:rFonts w:ascii="Times New Roman" w:hAnsi="Times New Roman" w:cs="Times New Roman"/>
                <w:sz w:val="20"/>
                <w:szCs w:val="20"/>
              </w:rPr>
              <w:t xml:space="preserve">inkubācijas </w:t>
            </w:r>
            <w:r w:rsidRPr="002F0FC0">
              <w:rPr>
                <w:rFonts w:ascii="Times New Roman" w:hAnsi="Times New Roman" w:cs="Times New Roman"/>
                <w:sz w:val="20"/>
                <w:szCs w:val="20"/>
              </w:rPr>
              <w:t xml:space="preserve">pakalpojumus. </w:t>
            </w:r>
          </w:p>
          <w:p w14:paraId="1327A444" w14:textId="6B65D68E" w:rsidR="00340970" w:rsidRPr="002F0FC0" w:rsidRDefault="00340970" w:rsidP="00340970">
            <w:pPr>
              <w:rPr>
                <w:rFonts w:ascii="Times New Roman" w:hAnsi="Times New Roman" w:cs="Times New Roman"/>
                <w:sz w:val="20"/>
                <w:szCs w:val="20"/>
              </w:rPr>
            </w:pPr>
            <w:r w:rsidRPr="002F0FC0">
              <w:rPr>
                <w:rFonts w:ascii="Times New Roman" w:hAnsi="Times New Roman" w:cs="Times New Roman"/>
                <w:sz w:val="20"/>
                <w:szCs w:val="20"/>
              </w:rPr>
              <w:t xml:space="preserve">Sniegtais atbalsts ir jādokumentē. Vienreizēja mijiedarbība (piemēram, tālruņa zvani informācijas pieprasījumiem) nav iekļauta. Nefinansiālā atbalsta piemēri ir tādi pakalpojumi kā (neekskluzīvs saraksts): konsultāciju pakalpojumi (konsultāciju palīdzība un apmācība zināšanu un pieredzes apmaiņai utt.) </w:t>
            </w:r>
            <w:r w:rsidR="0045749C" w:rsidRPr="002F0FC0">
              <w:rPr>
                <w:rFonts w:ascii="Times New Roman" w:hAnsi="Times New Roman" w:cs="Times New Roman"/>
                <w:sz w:val="20"/>
                <w:szCs w:val="20"/>
              </w:rPr>
              <w:t>v</w:t>
            </w:r>
            <w:r w:rsidRPr="002F0FC0">
              <w:rPr>
                <w:rFonts w:ascii="Times New Roman" w:hAnsi="Times New Roman" w:cs="Times New Roman"/>
                <w:sz w:val="20"/>
                <w:szCs w:val="20"/>
              </w:rPr>
              <w:t>ai atbalsta pakalpojumi (biroja telpu, vietņu, datu banku, bibliotēku nodrošināšana)</w:t>
            </w:r>
            <w:r w:rsidR="0045749C" w:rsidRPr="002F0FC0">
              <w:rPr>
                <w:rFonts w:ascii="Times New Roman" w:hAnsi="Times New Roman" w:cs="Times New Roman"/>
                <w:sz w:val="20"/>
                <w:szCs w:val="20"/>
              </w:rPr>
              <w:t>,</w:t>
            </w:r>
            <w:r w:rsidRPr="002F0FC0">
              <w:rPr>
                <w:rFonts w:ascii="Times New Roman" w:hAnsi="Times New Roman" w:cs="Times New Roman"/>
                <w:sz w:val="20"/>
                <w:szCs w:val="20"/>
              </w:rPr>
              <w:t xml:space="preserve"> rokasgrāmatas, darba un dokumentu paraugi utt.).</w:t>
            </w:r>
          </w:p>
        </w:tc>
      </w:tr>
      <w:tr w:rsidR="00030D85" w:rsidRPr="002F0FC0" w14:paraId="776C3A08" w14:textId="77777777" w:rsidTr="16096E71">
        <w:tc>
          <w:tcPr>
            <w:tcW w:w="1995" w:type="dxa"/>
          </w:tcPr>
          <w:p w14:paraId="136D8CB5" w14:textId="671336ED"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lastRenderedPageBreak/>
              <w:t>Rādītāja veids</w:t>
            </w:r>
            <w:r w:rsidR="00944F8C" w:rsidRPr="002F0FC0">
              <w:rPr>
                <w:rFonts w:ascii="Times New Roman" w:hAnsi="Times New Roman" w:cs="Times New Roman"/>
                <w:sz w:val="20"/>
                <w:szCs w:val="20"/>
              </w:rPr>
              <w:t xml:space="preserve"> </w:t>
            </w:r>
          </w:p>
        </w:tc>
        <w:tc>
          <w:tcPr>
            <w:tcW w:w="7072" w:type="dxa"/>
          </w:tcPr>
          <w:p w14:paraId="6CBBB06D" w14:textId="77777777" w:rsidR="006E5C3B" w:rsidRPr="002F0FC0" w:rsidRDefault="006E5C3B" w:rsidP="0072395B">
            <w:pPr>
              <w:rPr>
                <w:rFonts w:ascii="Times New Roman" w:hAnsi="Times New Roman" w:cs="Times New Roman"/>
                <w:sz w:val="20"/>
                <w:szCs w:val="20"/>
              </w:rPr>
            </w:pPr>
            <w:r w:rsidRPr="002F0FC0">
              <w:rPr>
                <w:rFonts w:ascii="Times New Roman" w:hAnsi="Times New Roman" w:cs="Times New Roman"/>
                <w:sz w:val="20"/>
                <w:szCs w:val="20"/>
              </w:rPr>
              <w:t>Iznākuma</w:t>
            </w:r>
          </w:p>
        </w:tc>
      </w:tr>
      <w:tr w:rsidR="00030D85" w:rsidRPr="002F0FC0" w14:paraId="6C29BB93" w14:textId="77777777" w:rsidTr="16096E71">
        <w:tc>
          <w:tcPr>
            <w:tcW w:w="1995" w:type="dxa"/>
          </w:tcPr>
          <w:p w14:paraId="7D2982CF" w14:textId="0FB681D8"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3C8C446C" w14:textId="5FD3E728" w:rsidR="006E5C3B" w:rsidRPr="002F0FC0" w:rsidRDefault="004C5E74" w:rsidP="0072395B">
            <w:pPr>
              <w:rPr>
                <w:rFonts w:ascii="Times New Roman" w:hAnsi="Times New Roman" w:cs="Times New Roman"/>
                <w:sz w:val="20"/>
                <w:szCs w:val="20"/>
              </w:rPr>
            </w:pPr>
            <w:r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w:t>
            </w:r>
          </w:p>
        </w:tc>
      </w:tr>
      <w:tr w:rsidR="00030D85" w:rsidRPr="002F0FC0" w14:paraId="0556509D" w14:textId="77777777" w:rsidTr="16096E71">
        <w:tc>
          <w:tcPr>
            <w:tcW w:w="1995" w:type="dxa"/>
          </w:tcPr>
          <w:p w14:paraId="65DDC220" w14:textId="38076862"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076D40A9" w14:textId="565A1BE8" w:rsidR="006E5C3B" w:rsidRPr="002F0FC0" w:rsidRDefault="001E6A9E" w:rsidP="0072395B">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435541E0" w14:textId="77777777" w:rsidTr="16096E71">
        <w:tc>
          <w:tcPr>
            <w:tcW w:w="1995" w:type="dxa"/>
          </w:tcPr>
          <w:p w14:paraId="74079ABF" w14:textId="77384002"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62C89050" w14:textId="3BACF89A" w:rsidR="006E5C3B" w:rsidRPr="002F0FC0" w:rsidRDefault="002F1DCB" w:rsidP="0072395B">
            <w:pPr>
              <w:rPr>
                <w:rFonts w:ascii="Times New Roman" w:hAnsi="Times New Roman" w:cs="Times New Roman"/>
                <w:sz w:val="20"/>
                <w:szCs w:val="20"/>
              </w:rPr>
            </w:pPr>
            <w:r w:rsidRPr="002F0FC0">
              <w:rPr>
                <w:rFonts w:ascii="Times New Roman" w:hAnsi="Times New Roman" w:cs="Times New Roman"/>
                <w:sz w:val="20"/>
                <w:szCs w:val="20"/>
              </w:rPr>
              <w:t xml:space="preserve"> </w:t>
            </w:r>
            <w:r w:rsidR="00BF5A74" w:rsidRPr="002F0FC0">
              <w:rPr>
                <w:rFonts w:ascii="Times New Roman" w:hAnsi="Times New Roman" w:cs="Times New Roman"/>
                <w:sz w:val="20"/>
                <w:szCs w:val="20"/>
              </w:rPr>
              <w:t>212</w:t>
            </w:r>
          </w:p>
        </w:tc>
      </w:tr>
      <w:tr w:rsidR="00030D85" w:rsidRPr="002F0FC0" w14:paraId="2392B32E" w14:textId="77777777" w:rsidTr="16096E71">
        <w:tc>
          <w:tcPr>
            <w:tcW w:w="1995" w:type="dxa"/>
          </w:tcPr>
          <w:p w14:paraId="2DC68BE3" w14:textId="346CAE9C"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260EDF21" w14:textId="75CA0E8C" w:rsidR="006E5C3B" w:rsidRPr="002F0FC0" w:rsidRDefault="000A2760" w:rsidP="0072395B">
            <w:pPr>
              <w:rPr>
                <w:rFonts w:ascii="Times New Roman" w:hAnsi="Times New Roman" w:cs="Times New Roman"/>
                <w:sz w:val="20"/>
                <w:szCs w:val="20"/>
              </w:rPr>
            </w:pPr>
            <w:r w:rsidRPr="002F0FC0">
              <w:rPr>
                <w:rFonts w:ascii="Times New Roman" w:hAnsi="Times New Roman" w:cs="Times New Roman"/>
                <w:sz w:val="20"/>
                <w:szCs w:val="20"/>
              </w:rPr>
              <w:t> </w:t>
            </w:r>
            <w:r w:rsidRPr="008719D1">
              <w:rPr>
                <w:rFonts w:ascii="Times New Roman" w:hAnsi="Times New Roman" w:cs="Times New Roman"/>
                <w:sz w:val="20"/>
                <w:szCs w:val="20"/>
              </w:rPr>
              <w:t>591</w:t>
            </w:r>
            <w:r w:rsidRPr="002F0FC0">
              <w:rPr>
                <w:rFonts w:ascii="Times New Roman" w:hAnsi="Times New Roman" w:cs="Times New Roman"/>
                <w:sz w:val="20"/>
                <w:szCs w:val="20"/>
              </w:rPr>
              <w:t xml:space="preserve"> </w:t>
            </w:r>
          </w:p>
        </w:tc>
      </w:tr>
      <w:tr w:rsidR="00030D85" w:rsidRPr="002F0FC0" w14:paraId="0A5F3368" w14:textId="77777777" w:rsidTr="16096E71">
        <w:tc>
          <w:tcPr>
            <w:tcW w:w="1995" w:type="dxa"/>
            <w:vMerge w:val="restart"/>
          </w:tcPr>
          <w:p w14:paraId="4DF0BC68" w14:textId="55AD7585" w:rsidR="00944F8C" w:rsidRPr="002F0FC0" w:rsidRDefault="00944F8C" w:rsidP="0072395B">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8"/>
            </w:r>
          </w:p>
          <w:p w14:paraId="2778D3AD" w14:textId="65ABCE44" w:rsidR="00944F8C" w:rsidRPr="002F0FC0" w:rsidRDefault="00944F8C" w:rsidP="0072395B">
            <w:pPr>
              <w:jc w:val="both"/>
              <w:rPr>
                <w:rFonts w:ascii="Times New Roman" w:hAnsi="Times New Roman" w:cs="Times New Roman"/>
                <w:sz w:val="20"/>
                <w:szCs w:val="20"/>
              </w:rPr>
            </w:pPr>
          </w:p>
        </w:tc>
        <w:tc>
          <w:tcPr>
            <w:tcW w:w="7072" w:type="dxa"/>
          </w:tcPr>
          <w:p w14:paraId="72B963EA" w14:textId="77777777" w:rsidR="00944F8C" w:rsidRPr="002F0FC0" w:rsidRDefault="00944F8C" w:rsidP="0072395B">
            <w:pPr>
              <w:jc w:val="both"/>
              <w:rPr>
                <w:rFonts w:ascii="Times New Roman" w:hAnsi="Times New Roman" w:cs="Times New Roman"/>
                <w:sz w:val="20"/>
                <w:szCs w:val="20"/>
              </w:rPr>
            </w:pPr>
            <w:r w:rsidRPr="002F0FC0">
              <w:rPr>
                <w:rFonts w:ascii="Times New Roman" w:hAnsi="Times New Roman" w:cs="Times New Roman"/>
                <w:b/>
                <w:sz w:val="20"/>
                <w:szCs w:val="20"/>
              </w:rPr>
              <w:t>Kritēriji rādītāju izvēlei</w:t>
            </w:r>
            <w:r w:rsidRPr="002F0FC0">
              <w:rPr>
                <w:rFonts w:ascii="Times New Roman" w:hAnsi="Times New Roman" w:cs="Times New Roman"/>
                <w:sz w:val="20"/>
                <w:szCs w:val="20"/>
              </w:rPr>
              <w:t xml:space="preserve">: </w:t>
            </w:r>
          </w:p>
          <w:p w14:paraId="4D3AF3D4" w14:textId="77777777" w:rsidR="00944F8C" w:rsidRPr="002F0FC0" w:rsidRDefault="00944F8C"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9A8F48A" w14:textId="77777777" w:rsidR="00944F8C" w:rsidRPr="002F0FC0" w:rsidRDefault="00944F8C" w:rsidP="0072395B">
            <w:pPr>
              <w:pStyle w:val="ListParagraph"/>
              <w:numPr>
                <w:ilvl w:val="0"/>
                <w:numId w:val="9"/>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1BA3AE3" w14:textId="77777777" w:rsidR="00944F8C" w:rsidRPr="002F0FC0" w:rsidRDefault="00944F8C" w:rsidP="0072395B">
            <w:pPr>
              <w:pStyle w:val="ListParagraph"/>
              <w:numPr>
                <w:ilvl w:val="0"/>
                <w:numId w:val="9"/>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CC27069" w14:textId="73D7D911" w:rsidR="00944F8C" w:rsidRPr="002F0FC0" w:rsidRDefault="00944F8C" w:rsidP="0072395B">
            <w:pPr>
              <w:pStyle w:val="ListParagraph"/>
              <w:numPr>
                <w:ilvl w:val="0"/>
                <w:numId w:val="9"/>
              </w:numPr>
              <w:jc w:val="both"/>
              <w:rPr>
                <w:rFonts w:ascii="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22462BF1" w14:textId="77777777" w:rsidTr="16096E71">
        <w:tc>
          <w:tcPr>
            <w:tcW w:w="1995" w:type="dxa"/>
            <w:vMerge/>
          </w:tcPr>
          <w:p w14:paraId="562092E7" w14:textId="77777777" w:rsidR="00944F8C" w:rsidRPr="002F0FC0" w:rsidRDefault="00944F8C" w:rsidP="0072395B">
            <w:pPr>
              <w:jc w:val="both"/>
              <w:rPr>
                <w:rFonts w:ascii="Times New Roman" w:hAnsi="Times New Roman" w:cs="Times New Roman"/>
                <w:b/>
                <w:sz w:val="20"/>
                <w:szCs w:val="20"/>
              </w:rPr>
            </w:pPr>
          </w:p>
        </w:tc>
        <w:tc>
          <w:tcPr>
            <w:tcW w:w="7072" w:type="dxa"/>
          </w:tcPr>
          <w:p w14:paraId="590F9D17" w14:textId="77777777" w:rsidR="0072395B" w:rsidRPr="002F0FC0" w:rsidRDefault="0072395B" w:rsidP="0072395B">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9"/>
            </w:r>
          </w:p>
          <w:p w14:paraId="3AB08E0C" w14:textId="3EDC0DDA" w:rsidR="00944F8C" w:rsidRPr="002F0FC0" w:rsidRDefault="0072395B" w:rsidP="0072395B">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Projektu dati.</w:t>
            </w:r>
          </w:p>
        </w:tc>
      </w:tr>
      <w:tr w:rsidR="00030D85" w:rsidRPr="002F0FC0" w14:paraId="16ED4499" w14:textId="77777777" w:rsidTr="16096E71">
        <w:tc>
          <w:tcPr>
            <w:tcW w:w="1995" w:type="dxa"/>
            <w:vMerge/>
          </w:tcPr>
          <w:p w14:paraId="79107E42" w14:textId="77777777" w:rsidR="00944F8C" w:rsidRPr="002F0FC0" w:rsidRDefault="00944F8C" w:rsidP="0072395B">
            <w:pPr>
              <w:jc w:val="both"/>
              <w:rPr>
                <w:rFonts w:ascii="Times New Roman" w:hAnsi="Times New Roman" w:cs="Times New Roman"/>
                <w:b/>
                <w:sz w:val="20"/>
                <w:szCs w:val="20"/>
              </w:rPr>
            </w:pPr>
          </w:p>
        </w:tc>
        <w:tc>
          <w:tcPr>
            <w:tcW w:w="7072" w:type="dxa"/>
          </w:tcPr>
          <w:p w14:paraId="07BD3A46" w14:textId="77777777" w:rsidR="00944F8C" w:rsidRPr="002F0FC0" w:rsidRDefault="00944F8C" w:rsidP="0072395B">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166C3CC7"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RCO 04 Kopējā rādītāja vērtība veidojas no atsevišķās atbalsta programmu plānotajām sasniedzamajām vērtībām </w:t>
            </w:r>
          </w:p>
          <w:p w14:paraId="5164506B" w14:textId="77777777" w:rsidR="0072395B" w:rsidRPr="002F0FC0" w:rsidRDefault="0072395B" w:rsidP="0072395B">
            <w:pPr>
              <w:jc w:val="both"/>
              <w:rPr>
                <w:rFonts w:ascii="Times New Roman" w:hAnsi="Times New Roman" w:cs="Times New Roman"/>
                <w:sz w:val="20"/>
                <w:szCs w:val="20"/>
              </w:rPr>
            </w:pPr>
          </w:p>
          <w:p w14:paraId="67FEBF84" w14:textId="244822E5"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330618CD"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31.12.2024. </w:t>
            </w:r>
          </w:p>
          <w:p w14:paraId="0BF22EE4" w14:textId="501A507C"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formula: </w:t>
            </w:r>
            <w:r w:rsidR="00E01990" w:rsidRPr="002F0FC0">
              <w:rPr>
                <w:rFonts w:ascii="Times New Roman" w:hAnsi="Times New Roman" w:cs="Times New Roman"/>
                <w:sz w:val="20"/>
                <w:szCs w:val="20"/>
              </w:rPr>
              <w:t xml:space="preserve"> </w:t>
            </w:r>
            <w:r w:rsidR="000D09D0" w:rsidRPr="002F0FC0">
              <w:rPr>
                <w:rFonts w:ascii="Times New Roman" w:hAnsi="Times New Roman" w:cs="Times New Roman"/>
                <w:sz w:val="20"/>
                <w:szCs w:val="20"/>
              </w:rPr>
              <w:t xml:space="preserve">197 </w:t>
            </w:r>
            <w:r w:rsidRPr="002F0FC0">
              <w:rPr>
                <w:rFonts w:ascii="Times New Roman" w:hAnsi="Times New Roman" w:cs="Times New Roman"/>
                <w:sz w:val="20"/>
                <w:szCs w:val="20"/>
              </w:rPr>
              <w:t>(</w:t>
            </w:r>
            <w:r w:rsidR="000D09D0" w:rsidRPr="002F0FC0">
              <w:rPr>
                <w:rFonts w:ascii="Times New Roman" w:hAnsi="Times New Roman" w:cs="Times New Roman"/>
                <w:sz w:val="20"/>
                <w:szCs w:val="20"/>
              </w:rPr>
              <w:t xml:space="preserve"> </w:t>
            </w:r>
            <w:r w:rsidR="00053782" w:rsidRPr="002F0FC0">
              <w:rPr>
                <w:rFonts w:ascii="Times New Roman" w:hAnsi="Times New Roman" w:cs="Times New Roman"/>
                <w:sz w:val="20"/>
                <w:szCs w:val="20"/>
              </w:rPr>
              <w:t>biznesa inkubācijas</w:t>
            </w:r>
            <w:r w:rsidR="00F81CCD" w:rsidRPr="008719D1">
              <w:rPr>
                <w:rFonts w:ascii="Times New Roman" w:hAnsi="Times New Roman" w:cs="Times New Roman"/>
                <w:sz w:val="20"/>
                <w:szCs w:val="20"/>
              </w:rPr>
              <w:t xml:space="preserve"> un </w:t>
            </w:r>
            <w:proofErr w:type="spellStart"/>
            <w:r w:rsidR="00F81CCD" w:rsidRPr="008719D1">
              <w:rPr>
                <w:rFonts w:ascii="Times New Roman" w:hAnsi="Times New Roman" w:cs="Times New Roman"/>
                <w:sz w:val="20"/>
                <w:szCs w:val="20"/>
              </w:rPr>
              <w:t>pirmsinkubācijā</w:t>
            </w:r>
            <w:proofErr w:type="spellEnd"/>
            <w:r w:rsidRPr="002F0FC0">
              <w:rPr>
                <w:rFonts w:ascii="Times New Roman" w:hAnsi="Times New Roman" w:cs="Times New Roman"/>
                <w:sz w:val="20"/>
                <w:szCs w:val="20"/>
              </w:rPr>
              <w:t xml:space="preserve"> ietvaros)</w:t>
            </w:r>
            <w:r w:rsidR="00285CAE" w:rsidRPr="002F0FC0">
              <w:rPr>
                <w:rFonts w:ascii="Times New Roman" w:hAnsi="Times New Roman" w:cs="Times New Roman"/>
                <w:sz w:val="20"/>
                <w:szCs w:val="20"/>
              </w:rPr>
              <w:t xml:space="preserve"> + 15 (</w:t>
            </w:r>
            <w:r w:rsidR="009F602D" w:rsidRPr="002F0FC0">
              <w:rPr>
                <w:rFonts w:ascii="Times New Roman" w:hAnsi="Times New Roman" w:cs="Times New Roman"/>
                <w:sz w:val="20"/>
                <w:szCs w:val="20"/>
              </w:rPr>
              <w:t>atbalsts ārvalstu tirgus</w:t>
            </w:r>
            <w:r w:rsidR="00D1197C" w:rsidRPr="002F0FC0">
              <w:rPr>
                <w:rFonts w:ascii="Times New Roman" w:hAnsi="Times New Roman" w:cs="Times New Roman"/>
                <w:sz w:val="20"/>
                <w:szCs w:val="20"/>
              </w:rPr>
              <w:t xml:space="preserve"> </w:t>
            </w:r>
            <w:proofErr w:type="spellStart"/>
            <w:r w:rsidR="00D1197C" w:rsidRPr="002F0FC0">
              <w:rPr>
                <w:rFonts w:ascii="Times New Roman" w:hAnsi="Times New Roman" w:cs="Times New Roman"/>
                <w:sz w:val="20"/>
                <w:szCs w:val="20"/>
              </w:rPr>
              <w:t>tirgus</w:t>
            </w:r>
            <w:proofErr w:type="spellEnd"/>
            <w:r w:rsidR="00D1197C" w:rsidRPr="002F0FC0">
              <w:rPr>
                <w:rFonts w:ascii="Times New Roman" w:hAnsi="Times New Roman" w:cs="Times New Roman"/>
                <w:sz w:val="20"/>
                <w:szCs w:val="20"/>
              </w:rPr>
              <w:t xml:space="preserve"> apgūšanai</w:t>
            </w:r>
            <w:r w:rsidR="00285CAE" w:rsidRPr="002F0FC0">
              <w:rPr>
                <w:rFonts w:ascii="Times New Roman" w:hAnsi="Times New Roman" w:cs="Times New Roman"/>
                <w:sz w:val="20"/>
                <w:szCs w:val="20"/>
              </w:rPr>
              <w:t xml:space="preserve">) = </w:t>
            </w:r>
            <w:r w:rsidR="000D09D0" w:rsidRPr="002F0FC0">
              <w:rPr>
                <w:rFonts w:ascii="Times New Roman" w:hAnsi="Times New Roman" w:cs="Times New Roman"/>
                <w:sz w:val="20"/>
                <w:szCs w:val="20"/>
              </w:rPr>
              <w:t xml:space="preserve"> </w:t>
            </w:r>
            <w:r w:rsidR="00BF5A74" w:rsidRPr="008719D1">
              <w:rPr>
                <w:rFonts w:ascii="Times New Roman" w:hAnsi="Times New Roman" w:cs="Times New Roman"/>
                <w:sz w:val="20"/>
                <w:szCs w:val="20"/>
              </w:rPr>
              <w:t>212</w:t>
            </w:r>
          </w:p>
          <w:p w14:paraId="68A7AF06" w14:textId="77777777" w:rsidR="00285CAE" w:rsidRPr="002F0FC0" w:rsidRDefault="00285CAE" w:rsidP="0072395B">
            <w:pPr>
              <w:jc w:val="both"/>
              <w:rPr>
                <w:rFonts w:ascii="Times New Roman" w:hAnsi="Times New Roman" w:cs="Times New Roman"/>
                <w:sz w:val="20"/>
                <w:szCs w:val="20"/>
              </w:rPr>
            </w:pPr>
          </w:p>
          <w:p w14:paraId="7FC859AB" w14:textId="77777777" w:rsidR="00AD2E54" w:rsidRPr="002F0FC0" w:rsidRDefault="00AD2E54" w:rsidP="00AD2E54">
            <w:pPr>
              <w:jc w:val="both"/>
              <w:rPr>
                <w:rFonts w:ascii="Times New Roman" w:hAnsi="Times New Roman" w:cs="Times New Roman"/>
                <w:sz w:val="20"/>
                <w:szCs w:val="20"/>
              </w:rPr>
            </w:pPr>
            <w:r w:rsidRPr="002F0FC0">
              <w:rPr>
                <w:rFonts w:ascii="Times New Roman" w:hAnsi="Times New Roman" w:cs="Times New Roman"/>
                <w:sz w:val="20"/>
                <w:szCs w:val="20"/>
              </w:rPr>
              <w:t>(8 inkubācijas atbalsta programmas dalībnieki x 12 lielās pārstāvniecības) + 10 inkubācijas atbalsta programmas dalībnieki Rīgas tehnoloģiju pārstāvniecībā + (3 inkubācijas atbalsta programma dalībnieki x 9 mazās pārstāvniecības) = 133</w:t>
            </w:r>
          </w:p>
          <w:p w14:paraId="01357642" w14:textId="77777777" w:rsidR="000D09D0" w:rsidRPr="002F0FC0" w:rsidRDefault="000D09D0" w:rsidP="00AD2E54">
            <w:pPr>
              <w:jc w:val="both"/>
              <w:rPr>
                <w:rFonts w:ascii="Times New Roman" w:hAnsi="Times New Roman" w:cs="Times New Roman"/>
                <w:sz w:val="20"/>
                <w:szCs w:val="20"/>
              </w:rPr>
            </w:pPr>
          </w:p>
          <w:p w14:paraId="245694A3" w14:textId="77777777" w:rsidR="00633EDD" w:rsidRPr="002F0FC0" w:rsidRDefault="00AD2E54"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(8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programmas dalībnieki x 12 lielās pārstāvniecības) + 10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programmas dalībnieki Rīgas tehnoloģiju pārstāvniecībā + (2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 dalībnieki x 9 mazās pārstāvniecības) = 64. </w:t>
            </w:r>
          </w:p>
          <w:p w14:paraId="24CC84F4" w14:textId="15541433" w:rsidR="0072395B" w:rsidRPr="002F0FC0" w:rsidRDefault="00AD2E54" w:rsidP="0072395B">
            <w:pPr>
              <w:jc w:val="both"/>
              <w:rPr>
                <w:rFonts w:ascii="Times New Roman" w:hAnsi="Times New Roman" w:cs="Times New Roman"/>
                <w:sz w:val="20"/>
                <w:szCs w:val="20"/>
              </w:rPr>
            </w:pPr>
            <w:r w:rsidRPr="002F0FC0">
              <w:rPr>
                <w:rFonts w:ascii="Times New Roman" w:hAnsi="Times New Roman" w:cs="Times New Roman"/>
                <w:sz w:val="20"/>
                <w:szCs w:val="20"/>
              </w:rPr>
              <w:t>Attiecīgi kopā 197</w:t>
            </w:r>
            <w:r w:rsidR="00630A60"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r w:rsidR="0072395B" w:rsidRPr="002F0FC0">
              <w:rPr>
                <w:rFonts w:ascii="Times New Roman" w:hAnsi="Times New Roman" w:cs="Times New Roman"/>
                <w:sz w:val="20"/>
                <w:szCs w:val="20"/>
              </w:rPr>
              <w:t xml:space="preserve"> </w:t>
            </w:r>
          </w:p>
          <w:p w14:paraId="67154619" w14:textId="77777777" w:rsidR="00633EDD" w:rsidRPr="002F0FC0" w:rsidRDefault="00633EDD" w:rsidP="0072395B">
            <w:pPr>
              <w:jc w:val="both"/>
              <w:rPr>
                <w:rFonts w:ascii="Times New Roman" w:hAnsi="Times New Roman" w:cs="Times New Roman"/>
                <w:sz w:val="20"/>
                <w:szCs w:val="20"/>
              </w:rPr>
            </w:pPr>
          </w:p>
          <w:p w14:paraId="5515411B" w14:textId="2FD3B00A"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4B9305CA" w14:textId="054128FC" w:rsidR="00FA5E46" w:rsidRPr="00AB321A"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formula: </w:t>
            </w:r>
            <w:r w:rsidR="00F46F87" w:rsidRPr="002649D4">
              <w:rPr>
                <w:rFonts w:ascii="Times New Roman" w:hAnsi="Times New Roman" w:cs="Times New Roman"/>
                <w:sz w:val="20"/>
                <w:szCs w:val="20"/>
              </w:rPr>
              <w:t>(</w:t>
            </w:r>
            <w:r w:rsidR="001961EB" w:rsidRPr="002649D4">
              <w:rPr>
                <w:rFonts w:ascii="Times New Roman" w:hAnsi="Times New Roman" w:cs="Times New Roman"/>
                <w:sz w:val="20"/>
                <w:szCs w:val="20"/>
              </w:rPr>
              <w:t>611</w:t>
            </w:r>
            <w:r w:rsidR="008B0AFF" w:rsidRPr="002F0FC0">
              <w:rPr>
                <w:rFonts w:ascii="Times New Roman" w:hAnsi="Times New Roman" w:cs="Times New Roman"/>
                <w:sz w:val="20"/>
                <w:szCs w:val="20"/>
              </w:rPr>
              <w:t xml:space="preserve"> </w:t>
            </w:r>
            <w:r w:rsidRPr="002F0FC0">
              <w:rPr>
                <w:rFonts w:ascii="Times New Roman" w:hAnsi="Times New Roman" w:cs="Times New Roman"/>
                <w:sz w:val="20"/>
                <w:szCs w:val="20"/>
              </w:rPr>
              <w:t>(</w:t>
            </w:r>
            <w:r w:rsidR="00EB511C" w:rsidRPr="002F0FC0">
              <w:rPr>
                <w:rFonts w:ascii="Times New Roman" w:hAnsi="Times New Roman" w:cs="Times New Roman"/>
                <w:sz w:val="20"/>
                <w:szCs w:val="20"/>
              </w:rPr>
              <w:t>biznesa inkubācijā</w:t>
            </w:r>
            <w:r w:rsidR="00F81CCD" w:rsidRPr="008719D1">
              <w:rPr>
                <w:rFonts w:ascii="Times New Roman" w:hAnsi="Times New Roman" w:cs="Times New Roman"/>
                <w:sz w:val="20"/>
                <w:szCs w:val="20"/>
              </w:rPr>
              <w:t xml:space="preserve"> un </w:t>
            </w:r>
            <w:proofErr w:type="spellStart"/>
            <w:r w:rsidR="00F81CCD" w:rsidRPr="008719D1">
              <w:rPr>
                <w:rFonts w:ascii="Times New Roman" w:hAnsi="Times New Roman" w:cs="Times New Roman"/>
                <w:sz w:val="20"/>
                <w:szCs w:val="20"/>
              </w:rPr>
              <w:t>pirmsinkubācijā</w:t>
            </w:r>
            <w:proofErr w:type="spellEnd"/>
            <w:r w:rsidRPr="002F0FC0">
              <w:rPr>
                <w:rFonts w:ascii="Times New Roman" w:hAnsi="Times New Roman" w:cs="Times New Roman"/>
                <w:sz w:val="20"/>
                <w:szCs w:val="20"/>
              </w:rPr>
              <w:t xml:space="preserve"> atbalstīti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+ 160 (</w:t>
            </w:r>
            <w:r w:rsidR="006013A3" w:rsidRPr="002F0FC0">
              <w:rPr>
                <w:rFonts w:ascii="Times New Roman" w:hAnsi="Times New Roman" w:cs="Times New Roman"/>
                <w:sz w:val="20"/>
                <w:szCs w:val="20"/>
              </w:rPr>
              <w:t>inovāciju motivācijas atbalsts</w:t>
            </w:r>
            <w:r w:rsidRPr="002F0FC0">
              <w:rPr>
                <w:rFonts w:ascii="Times New Roman" w:hAnsi="Times New Roman" w:cs="Times New Roman"/>
                <w:sz w:val="20"/>
                <w:szCs w:val="20"/>
              </w:rPr>
              <w:t>)</w:t>
            </w:r>
            <w:r w:rsidR="00AA7ED2" w:rsidRPr="002F0FC0">
              <w:rPr>
                <w:rFonts w:ascii="Times New Roman" w:hAnsi="Times New Roman" w:cs="Times New Roman"/>
                <w:sz w:val="20"/>
                <w:szCs w:val="20"/>
              </w:rPr>
              <w:t xml:space="preserve"> + </w:t>
            </w:r>
            <w:r w:rsidR="008C0152" w:rsidRPr="002F0FC0">
              <w:rPr>
                <w:rFonts w:ascii="Times New Roman" w:hAnsi="Times New Roman" w:cs="Times New Roman"/>
                <w:sz w:val="20"/>
                <w:szCs w:val="20"/>
              </w:rPr>
              <w:t>4</w:t>
            </w:r>
            <w:r w:rsidR="00967072" w:rsidRPr="002F0FC0">
              <w:rPr>
                <w:rFonts w:ascii="Times New Roman" w:hAnsi="Times New Roman" w:cs="Times New Roman"/>
                <w:sz w:val="20"/>
                <w:szCs w:val="20"/>
              </w:rPr>
              <w:t>1</w:t>
            </w:r>
            <w:r w:rsidR="008C0152" w:rsidRPr="002F0FC0">
              <w:rPr>
                <w:rFonts w:ascii="Times New Roman" w:hAnsi="Times New Roman" w:cs="Times New Roman"/>
                <w:sz w:val="20"/>
                <w:szCs w:val="20"/>
              </w:rPr>
              <w:t>2</w:t>
            </w:r>
            <w:r w:rsidR="002D243F" w:rsidRPr="002F0FC0">
              <w:rPr>
                <w:rFonts w:ascii="Times New Roman" w:hAnsi="Times New Roman" w:cs="Times New Roman"/>
                <w:sz w:val="20"/>
                <w:szCs w:val="20"/>
              </w:rPr>
              <w:t xml:space="preserve"> </w:t>
            </w:r>
            <w:r w:rsidR="00551949" w:rsidRPr="002F0FC0">
              <w:rPr>
                <w:rFonts w:ascii="Times New Roman" w:hAnsi="Times New Roman" w:cs="Times New Roman"/>
                <w:sz w:val="20"/>
                <w:szCs w:val="20"/>
              </w:rPr>
              <w:t xml:space="preserve"> (</w:t>
            </w:r>
            <w:r w:rsidR="00D1197C" w:rsidRPr="002F0FC0">
              <w:rPr>
                <w:rFonts w:ascii="Times New Roman" w:hAnsi="Times New Roman" w:cs="Times New Roman"/>
                <w:sz w:val="20"/>
                <w:szCs w:val="20"/>
              </w:rPr>
              <w:t>atbalsts ārvalstu tirgus apgūšanai</w:t>
            </w:r>
            <w:r w:rsidR="00551949" w:rsidRPr="002F0FC0">
              <w:rPr>
                <w:rFonts w:ascii="Times New Roman" w:hAnsi="Times New Roman" w:cs="Times New Roman"/>
                <w:sz w:val="20"/>
                <w:szCs w:val="20"/>
              </w:rPr>
              <w:t>)</w:t>
            </w:r>
            <w:r w:rsidR="00F46F87" w:rsidRPr="002F0FC0">
              <w:rPr>
                <w:rFonts w:ascii="Times New Roman" w:hAnsi="Times New Roman" w:cs="Times New Roman"/>
                <w:sz w:val="20"/>
                <w:szCs w:val="20"/>
              </w:rPr>
              <w:t>)</w:t>
            </w:r>
            <w:r w:rsidRPr="002F0FC0">
              <w:rPr>
                <w:rFonts w:ascii="Times New Roman" w:hAnsi="Times New Roman" w:cs="Times New Roman"/>
                <w:sz w:val="20"/>
                <w:szCs w:val="20"/>
              </w:rPr>
              <w:t xml:space="preserve"> </w:t>
            </w:r>
            <w:r w:rsidR="00055E62" w:rsidRPr="002F0FC0">
              <w:rPr>
                <w:rFonts w:ascii="Times New Roman" w:hAnsi="Times New Roman" w:cs="Times New Roman"/>
                <w:sz w:val="20"/>
                <w:szCs w:val="20"/>
              </w:rPr>
              <w:t>*</w:t>
            </w:r>
            <w:r w:rsidRPr="002F0FC0">
              <w:rPr>
                <w:rFonts w:ascii="Times New Roman" w:hAnsi="Times New Roman" w:cs="Times New Roman"/>
                <w:sz w:val="20"/>
                <w:szCs w:val="20"/>
              </w:rPr>
              <w:t xml:space="preserve"> 50% =</w:t>
            </w:r>
            <w:r w:rsidR="001E3D14" w:rsidRPr="002F0FC0">
              <w:rPr>
                <w:rFonts w:ascii="Times New Roman" w:hAnsi="Times New Roman" w:cs="Times New Roman"/>
                <w:sz w:val="20"/>
                <w:szCs w:val="20"/>
              </w:rPr>
              <w:t xml:space="preserve"> </w:t>
            </w:r>
            <w:r w:rsidR="0004435E" w:rsidRPr="002F0FC0">
              <w:rPr>
                <w:rFonts w:ascii="Times New Roman" w:hAnsi="Times New Roman" w:cs="Times New Roman"/>
                <w:sz w:val="20"/>
                <w:szCs w:val="20"/>
              </w:rPr>
              <w:t> </w:t>
            </w:r>
            <w:r w:rsidR="00E47878">
              <w:rPr>
                <w:rFonts w:ascii="Times New Roman" w:hAnsi="Times New Roman" w:cs="Times New Roman"/>
                <w:sz w:val="20"/>
                <w:szCs w:val="20"/>
              </w:rPr>
              <w:t>591</w:t>
            </w:r>
          </w:p>
          <w:p w14:paraId="7461BA88" w14:textId="77777777" w:rsidR="006C08A6" w:rsidRPr="002F0FC0" w:rsidRDefault="006C08A6" w:rsidP="0072395B">
            <w:pPr>
              <w:jc w:val="both"/>
              <w:rPr>
                <w:rFonts w:ascii="Times New Roman" w:hAnsi="Times New Roman" w:cs="Times New Roman"/>
                <w:sz w:val="20"/>
                <w:szCs w:val="20"/>
              </w:rPr>
            </w:pPr>
          </w:p>
          <w:p w14:paraId="47EE5C85" w14:textId="4587D024" w:rsidR="0072395B" w:rsidRPr="002F0FC0" w:rsidRDefault="005916E1" w:rsidP="0072395B">
            <w:pPr>
              <w:jc w:val="both"/>
              <w:rPr>
                <w:rFonts w:ascii="Times New Roman" w:hAnsi="Times New Roman" w:cs="Times New Roman"/>
                <w:sz w:val="20"/>
                <w:szCs w:val="20"/>
              </w:rPr>
            </w:pPr>
            <w:r w:rsidRPr="002F0FC0">
              <w:rPr>
                <w:rFonts w:ascii="Times New Roman" w:hAnsi="Times New Roman" w:cs="Times New Roman"/>
                <w:sz w:val="20"/>
                <w:szCs w:val="20"/>
              </w:rPr>
              <w:lastRenderedPageBreak/>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p w14:paraId="30739359" w14:textId="77777777" w:rsidR="005916E1" w:rsidRPr="002F0FC0" w:rsidRDefault="005916E1" w:rsidP="0072395B">
            <w:pPr>
              <w:jc w:val="both"/>
              <w:rPr>
                <w:rFonts w:ascii="Times New Roman" w:hAnsi="Times New Roman" w:cs="Times New Roman"/>
                <w:sz w:val="20"/>
                <w:szCs w:val="20"/>
              </w:rPr>
            </w:pPr>
          </w:p>
          <w:p w14:paraId="1E602579"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RCO 04 plānotās atbalsta programmas:</w:t>
            </w:r>
          </w:p>
          <w:p w14:paraId="1A9C6A6F" w14:textId="2FCE0385" w:rsidR="00EB511C" w:rsidRPr="008719D1" w:rsidRDefault="00EB511C" w:rsidP="008719D1">
            <w:pPr>
              <w:pStyle w:val="ListParagraph"/>
              <w:numPr>
                <w:ilvl w:val="0"/>
                <w:numId w:val="49"/>
              </w:numPr>
              <w:ind w:left="440"/>
              <w:jc w:val="both"/>
              <w:rPr>
                <w:rFonts w:ascii="Times New Roman" w:hAnsi="Times New Roman" w:cs="Times New Roman"/>
                <w:sz w:val="20"/>
                <w:szCs w:val="20"/>
              </w:rPr>
            </w:pPr>
            <w:r w:rsidRPr="002F0FC0">
              <w:rPr>
                <w:rFonts w:ascii="Times New Roman" w:hAnsi="Times New Roman" w:cs="Times New Roman"/>
                <w:sz w:val="20"/>
                <w:szCs w:val="20"/>
              </w:rPr>
              <w:t>biznesa inkubācija (Atbalsts MVU inovatīvas uzņēmējdarbības attīstībai)</w:t>
            </w:r>
          </w:p>
          <w:p w14:paraId="6D5818A3" w14:textId="2FD40807" w:rsidR="0072395B" w:rsidRPr="002F0FC0" w:rsidRDefault="0072395B" w:rsidP="0072395B">
            <w:pPr>
              <w:jc w:val="both"/>
              <w:rPr>
                <w:rFonts w:ascii="Times New Roman" w:hAnsi="Times New Roman" w:cs="Times New Roman"/>
                <w:sz w:val="20"/>
                <w:szCs w:val="20"/>
              </w:rPr>
            </w:pPr>
            <w:proofErr w:type="spellStart"/>
            <w:r w:rsidRPr="002F0FC0">
              <w:rPr>
                <w:rFonts w:ascii="Times New Roman" w:hAnsi="Times New Roman" w:cs="Times New Roman"/>
                <w:sz w:val="20"/>
                <w:szCs w:val="20"/>
              </w:rPr>
              <w:t>Nefinanšu</w:t>
            </w:r>
            <w:proofErr w:type="spellEnd"/>
            <w:r w:rsidRPr="002F0FC0">
              <w:rPr>
                <w:rFonts w:ascii="Times New Roman" w:hAnsi="Times New Roman" w:cs="Times New Roman"/>
                <w:sz w:val="20"/>
                <w:szCs w:val="20"/>
              </w:rPr>
              <w:t xml:space="preserve"> atbalsts tiks nodrošināts </w:t>
            </w:r>
            <w:r w:rsidR="00EB511C" w:rsidRPr="002F0FC0">
              <w:rPr>
                <w:rFonts w:ascii="Times New Roman" w:hAnsi="Times New Roman" w:cs="Times New Roman"/>
                <w:sz w:val="20"/>
                <w:szCs w:val="20"/>
              </w:rPr>
              <w:t xml:space="preserve">biznesa </w:t>
            </w:r>
            <w:r w:rsidRPr="002F0FC0">
              <w:rPr>
                <w:rFonts w:ascii="Times New Roman" w:hAnsi="Times New Roman" w:cs="Times New Roman"/>
                <w:sz w:val="20"/>
                <w:szCs w:val="20"/>
              </w:rPr>
              <w:t xml:space="preserve">inkubācijai gala labuma guvējam </w:t>
            </w:r>
            <w:proofErr w:type="spellStart"/>
            <w:r w:rsidRPr="002F0FC0">
              <w:rPr>
                <w:rFonts w:ascii="Times New Roman" w:hAnsi="Times New Roman" w:cs="Times New Roman"/>
                <w:sz w:val="20"/>
                <w:szCs w:val="20"/>
              </w:rPr>
              <w:t>koprades</w:t>
            </w:r>
            <w:proofErr w:type="spellEnd"/>
            <w:r w:rsidRPr="002F0FC0">
              <w:rPr>
                <w:rFonts w:ascii="Times New Roman" w:hAnsi="Times New Roman" w:cs="Times New Roman"/>
                <w:sz w:val="20"/>
                <w:szCs w:val="20"/>
              </w:rPr>
              <w:t xml:space="preserve"> telpu izmantošanai</w:t>
            </w:r>
            <w:r w:rsidR="00256A13" w:rsidRPr="002F0FC0">
              <w:rPr>
                <w:rFonts w:ascii="Times New Roman" w:hAnsi="Times New Roman" w:cs="Times New Roman"/>
                <w:sz w:val="20"/>
                <w:szCs w:val="20"/>
              </w:rPr>
              <w:t xml:space="preserve"> un</w:t>
            </w:r>
            <w:r w:rsidRPr="002F0FC0">
              <w:rPr>
                <w:rFonts w:ascii="Times New Roman" w:hAnsi="Times New Roman" w:cs="Times New Roman"/>
                <w:sz w:val="20"/>
                <w:szCs w:val="20"/>
              </w:rPr>
              <w:t xml:space="preserve"> piekļuvei infrastruktūrai, </w:t>
            </w:r>
            <w:r w:rsidR="00EB511C" w:rsidRPr="002F0FC0">
              <w:rPr>
                <w:rFonts w:ascii="Times New Roman" w:hAnsi="Times New Roman" w:cs="Times New Roman"/>
                <w:sz w:val="20"/>
                <w:szCs w:val="20"/>
              </w:rPr>
              <w:t xml:space="preserve">LIAA pārstāvniecības </w:t>
            </w:r>
            <w:r w:rsidRPr="002F0FC0">
              <w:rPr>
                <w:rFonts w:ascii="Times New Roman" w:hAnsi="Times New Roman" w:cs="Times New Roman"/>
                <w:sz w:val="20"/>
                <w:szCs w:val="20"/>
              </w:rPr>
              <w:t>sniegto pakalpojumu izmantošanai (</w:t>
            </w:r>
            <w:proofErr w:type="spellStart"/>
            <w:r w:rsidRPr="002F0FC0">
              <w:rPr>
                <w:rFonts w:ascii="Times New Roman" w:hAnsi="Times New Roman" w:cs="Times New Roman"/>
                <w:sz w:val="20"/>
                <w:szCs w:val="20"/>
              </w:rPr>
              <w:t>mentorings</w:t>
            </w:r>
            <w:proofErr w:type="spellEnd"/>
            <w:r w:rsidRPr="002F0FC0">
              <w:rPr>
                <w:rFonts w:ascii="Times New Roman" w:hAnsi="Times New Roman" w:cs="Times New Roman"/>
                <w:sz w:val="20"/>
                <w:szCs w:val="20"/>
              </w:rPr>
              <w:t>, apmācības, semināri u.c. pasākumi).</w:t>
            </w:r>
          </w:p>
          <w:p w14:paraId="67B61707"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Atbilstoši ES fondu 2014.-2020.gada plānošanas perioda statistikai (3.1.1.6. pasākums), tiek pieņemts, ka </w:t>
            </w:r>
            <w:proofErr w:type="spellStart"/>
            <w:r w:rsidRPr="002F0FC0">
              <w:rPr>
                <w:rFonts w:ascii="Times New Roman" w:hAnsi="Times New Roman" w:cs="Times New Roman"/>
                <w:sz w:val="20"/>
                <w:szCs w:val="20"/>
              </w:rPr>
              <w:t>nefinanšu</w:t>
            </w:r>
            <w:proofErr w:type="spellEnd"/>
            <w:r w:rsidRPr="002F0FC0">
              <w:rPr>
                <w:rFonts w:ascii="Times New Roman" w:hAnsi="Times New Roman" w:cs="Times New Roman"/>
                <w:sz w:val="20"/>
                <w:szCs w:val="20"/>
              </w:rPr>
              <w:t xml:space="preserve"> atbalstu izvēlas saņemt visi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un inkubācijas dalībnieki.</w:t>
            </w:r>
          </w:p>
          <w:p w14:paraId="4F9E6473" w14:textId="10E2881C" w:rsidR="0072395B" w:rsidRPr="002F0FC0" w:rsidRDefault="0072395B" w:rsidP="0072395B">
            <w:pPr>
              <w:jc w:val="both"/>
              <w:rPr>
                <w:rFonts w:ascii="Times New Roman" w:hAnsi="Times New Roman" w:cs="Times New Roman"/>
                <w:sz w:val="20"/>
                <w:szCs w:val="20"/>
              </w:rPr>
            </w:pPr>
          </w:p>
          <w:p w14:paraId="2F6E274F" w14:textId="0A8F66BD" w:rsidR="00001213" w:rsidRPr="002F0FC0" w:rsidRDefault="00001213" w:rsidP="0072395B">
            <w:pPr>
              <w:jc w:val="both"/>
              <w:rPr>
                <w:rFonts w:ascii="Times New Roman" w:hAnsi="Times New Roman" w:cs="Times New Roman"/>
                <w:sz w:val="20"/>
                <w:szCs w:val="20"/>
              </w:rPr>
            </w:pPr>
            <w:proofErr w:type="spellStart"/>
            <w:r w:rsidRPr="002649D4">
              <w:rPr>
                <w:rFonts w:ascii="Times New Roman" w:hAnsi="Times New Roman" w:cs="Times New Roman"/>
                <w:sz w:val="20"/>
                <w:szCs w:val="20"/>
              </w:rPr>
              <w:t>Nefinanšu</w:t>
            </w:r>
            <w:proofErr w:type="spellEnd"/>
            <w:r w:rsidRPr="002649D4">
              <w:rPr>
                <w:rFonts w:ascii="Times New Roman" w:hAnsi="Times New Roman" w:cs="Times New Roman"/>
                <w:sz w:val="20"/>
                <w:szCs w:val="20"/>
              </w:rPr>
              <w:t xml:space="preserve"> atbalstu </w:t>
            </w:r>
            <w:r w:rsidR="00E90309" w:rsidRPr="002649D4">
              <w:rPr>
                <w:rFonts w:ascii="Times New Roman" w:hAnsi="Times New Roman" w:cs="Times New Roman"/>
                <w:sz w:val="20"/>
                <w:szCs w:val="20"/>
              </w:rPr>
              <w:t xml:space="preserve">saņem visi komersanti, kas ir pieteikušies inkubācijā un </w:t>
            </w:r>
            <w:proofErr w:type="spellStart"/>
            <w:r w:rsidR="00E90309" w:rsidRPr="002649D4">
              <w:rPr>
                <w:rFonts w:ascii="Times New Roman" w:hAnsi="Times New Roman" w:cs="Times New Roman"/>
                <w:sz w:val="20"/>
                <w:szCs w:val="20"/>
              </w:rPr>
              <w:t>pirmsinkubācijā</w:t>
            </w:r>
            <w:proofErr w:type="spellEnd"/>
            <w:r w:rsidR="00E90309" w:rsidRPr="002649D4">
              <w:rPr>
                <w:rFonts w:ascii="Times New Roman" w:hAnsi="Times New Roman" w:cs="Times New Roman"/>
                <w:sz w:val="20"/>
                <w:szCs w:val="20"/>
              </w:rPr>
              <w:t xml:space="preserve">, attiecīgi plānojam, ka tie būs </w:t>
            </w:r>
            <w:r w:rsidR="00EA753E" w:rsidRPr="00EA753E">
              <w:rPr>
                <w:rFonts w:ascii="Times New Roman" w:hAnsi="Times New Roman" w:cs="Times New Roman"/>
                <w:strike/>
                <w:sz w:val="20"/>
                <w:szCs w:val="20"/>
              </w:rPr>
              <w:t>4</w:t>
            </w:r>
            <w:r w:rsidR="00EA753E">
              <w:rPr>
                <w:rFonts w:ascii="Times New Roman" w:hAnsi="Times New Roman" w:cs="Times New Roman"/>
                <w:sz w:val="20"/>
                <w:szCs w:val="20"/>
              </w:rPr>
              <w:t xml:space="preserve"> </w:t>
            </w:r>
            <w:r w:rsidR="00E90309" w:rsidRPr="002649D4">
              <w:rPr>
                <w:rFonts w:ascii="Times New Roman" w:hAnsi="Times New Roman" w:cs="Times New Roman"/>
                <w:sz w:val="20"/>
                <w:szCs w:val="20"/>
              </w:rPr>
              <w:t>611 uzņēmumi</w:t>
            </w:r>
            <w:r w:rsidR="00252E6C" w:rsidRPr="002649D4">
              <w:rPr>
                <w:rFonts w:ascii="Times New Roman" w:hAnsi="Times New Roman" w:cs="Times New Roman"/>
                <w:sz w:val="20"/>
                <w:szCs w:val="20"/>
              </w:rPr>
              <w:t>, pamatojoties uz radīto inkubācijas kapacitāti.</w:t>
            </w:r>
          </w:p>
          <w:p w14:paraId="0A8061C1"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7A32D1A5" w14:textId="2A32E81F"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2) </w:t>
            </w:r>
            <w:r w:rsidR="00C92D4B" w:rsidRPr="002F0FC0">
              <w:rPr>
                <w:rFonts w:ascii="Times New Roman" w:hAnsi="Times New Roman" w:cs="Times New Roman"/>
                <w:sz w:val="20"/>
                <w:szCs w:val="20"/>
              </w:rPr>
              <w:t>Inovāciju motivācijas atbalsts (Atbalsts MVU inovatīvas uzņēmējdarbības attīstībai).</w:t>
            </w:r>
          </w:p>
          <w:p w14:paraId="6854B225" w14:textId="7DFFBEDB" w:rsidR="00FC28E8" w:rsidRPr="002F0FC0" w:rsidRDefault="0072395B" w:rsidP="00FC28E8">
            <w:pPr>
              <w:jc w:val="both"/>
              <w:rPr>
                <w:rFonts w:ascii="Times New Roman" w:hAnsi="Times New Roman" w:cs="Times New Roman"/>
                <w:sz w:val="20"/>
                <w:szCs w:val="20"/>
              </w:rPr>
            </w:pPr>
            <w:r w:rsidRPr="002F0FC0">
              <w:rPr>
                <w:rFonts w:ascii="Times New Roman" w:hAnsi="Times New Roman" w:cs="Times New Roman"/>
                <w:sz w:val="20"/>
                <w:szCs w:val="20"/>
              </w:rPr>
              <w:t>Plānots, ka</w:t>
            </w:r>
            <w:r w:rsidR="00091343" w:rsidRPr="002F0FC0">
              <w:rPr>
                <w:rFonts w:ascii="Times New Roman" w:hAnsi="Times New Roman" w:cs="Times New Roman"/>
                <w:sz w:val="20"/>
                <w:szCs w:val="20"/>
              </w:rPr>
              <w:t xml:space="preserve"> apmācībās Inovāciju motivācijas atbalsta ietvaros</w:t>
            </w:r>
            <w:r w:rsidRPr="002F0FC0">
              <w:rPr>
                <w:rFonts w:ascii="Times New Roman" w:hAnsi="Times New Roman" w:cs="Times New Roman"/>
                <w:sz w:val="20"/>
                <w:szCs w:val="20"/>
              </w:rPr>
              <w:t xml:space="preserve"> varētu piedalīties 160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pieļaujot iespēju vienam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 xml:space="preserve">m apmācīt vairākus tā darbiniekus. (1.2.2.2.pasākums, mini-MBA programma). Atbilstoši ES fondu 2014.-2020.g.plānošanas perioda labajai praksei, gada laikā iespējams apmācīt 2 grupas, katrā pa 20 dalībniekiem . </w:t>
            </w:r>
            <w:r w:rsidR="00FC28E8" w:rsidRPr="002F0FC0">
              <w:rPr>
                <w:rFonts w:ascii="Times New Roman" w:hAnsi="Times New Roman" w:cs="Times New Roman"/>
                <w:sz w:val="20"/>
                <w:szCs w:val="20"/>
              </w:rPr>
              <w:t>Plānots, ka atbalsts tiks sniegts 4 gadus</w:t>
            </w:r>
            <w:r w:rsidR="005A310D" w:rsidRPr="002F0FC0">
              <w:rPr>
                <w:rFonts w:ascii="Times New Roman" w:hAnsi="Times New Roman" w:cs="Times New Roman"/>
                <w:sz w:val="20"/>
                <w:szCs w:val="20"/>
              </w:rPr>
              <w:t>.</w:t>
            </w:r>
          </w:p>
          <w:p w14:paraId="19405341" w14:textId="075BF8CF"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vērā faktu, ka rādītājā tiek uzskaitīti unikālie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papildus tiek piemērota korekcija 50% apmērā (gan starpposma, gan sasniedzamās vērtības rādītājam), ņemot vērā faktu, ka viens </w:t>
            </w:r>
            <w:r w:rsidR="006B4F57" w:rsidRPr="002F0FC0">
              <w:rPr>
                <w:rFonts w:ascii="Times New Roman" w:hAnsi="Times New Roman" w:cs="Times New Roman"/>
                <w:sz w:val="20"/>
                <w:szCs w:val="20"/>
              </w:rPr>
              <w:t>uzņēmums</w:t>
            </w:r>
            <w:r w:rsidRPr="002F0FC0">
              <w:rPr>
                <w:rFonts w:ascii="Times New Roman" w:hAnsi="Times New Roman" w:cs="Times New Roman"/>
                <w:sz w:val="20"/>
                <w:szCs w:val="20"/>
              </w:rPr>
              <w:t xml:space="preserve"> var saņem atbalstu gan biznesa i</w:t>
            </w:r>
            <w:r w:rsidR="00582468" w:rsidRPr="002F0FC0">
              <w:rPr>
                <w:rFonts w:ascii="Times New Roman" w:hAnsi="Times New Roman" w:cs="Times New Roman"/>
                <w:sz w:val="20"/>
                <w:szCs w:val="20"/>
              </w:rPr>
              <w:t>nkubācijā, gan inovācijas motivācijas</w:t>
            </w:r>
            <w:r w:rsidR="002833AA" w:rsidRPr="002F0FC0">
              <w:rPr>
                <w:rFonts w:ascii="Times New Roman" w:hAnsi="Times New Roman" w:cs="Times New Roman"/>
                <w:sz w:val="20"/>
                <w:szCs w:val="20"/>
              </w:rPr>
              <w:t xml:space="preserve"> atbalstā</w:t>
            </w:r>
            <w:r w:rsidRPr="002F0FC0">
              <w:rPr>
                <w:rFonts w:ascii="Times New Roman" w:hAnsi="Times New Roman" w:cs="Times New Roman"/>
                <w:sz w:val="20"/>
                <w:szCs w:val="20"/>
              </w:rPr>
              <w:t>.</w:t>
            </w:r>
          </w:p>
          <w:p w14:paraId="1F29F44E" w14:textId="278E09E9" w:rsidR="00260FF2" w:rsidRPr="002F0FC0" w:rsidRDefault="00260FF2" w:rsidP="0072395B">
            <w:pPr>
              <w:jc w:val="both"/>
              <w:rPr>
                <w:rFonts w:ascii="Times New Roman" w:hAnsi="Times New Roman" w:cs="Times New Roman"/>
                <w:sz w:val="20"/>
                <w:szCs w:val="20"/>
              </w:rPr>
            </w:pPr>
          </w:p>
          <w:p w14:paraId="0F1F049E" w14:textId="6E64C655" w:rsidR="00260FF2" w:rsidRPr="002F0FC0" w:rsidRDefault="00260FF2"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3) </w:t>
            </w:r>
            <w:r w:rsidR="00D1197C" w:rsidRPr="002F0FC0">
              <w:rPr>
                <w:rFonts w:ascii="Times New Roman" w:hAnsi="Times New Roman" w:cs="Times New Roman"/>
                <w:sz w:val="20"/>
                <w:szCs w:val="20"/>
              </w:rPr>
              <w:t>atbalsts ārvalstu tirgus apgūšanai</w:t>
            </w:r>
            <w:r w:rsidR="00E003BE" w:rsidRPr="002F0FC0">
              <w:rPr>
                <w:rFonts w:ascii="Times New Roman" w:hAnsi="Times New Roman" w:cs="Times New Roman"/>
                <w:sz w:val="20"/>
                <w:szCs w:val="20"/>
              </w:rPr>
              <w:t xml:space="preserve"> (Atbalsts MVU inovatīvas uzņēmējdarbības attīstībai);</w:t>
            </w:r>
          </w:p>
          <w:p w14:paraId="33224E59" w14:textId="58A5F736" w:rsidR="00D779BB" w:rsidRPr="002F0FC0" w:rsidRDefault="003871E6"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Plānots sniegt </w:t>
            </w:r>
            <w:r w:rsidR="0016069E" w:rsidRPr="002F0FC0">
              <w:rPr>
                <w:rFonts w:ascii="Times New Roman" w:hAnsi="Times New Roman" w:cs="Times New Roman"/>
                <w:sz w:val="20"/>
                <w:szCs w:val="20"/>
              </w:rPr>
              <w:t>konsultāciju pakalpojum</w:t>
            </w:r>
            <w:r w:rsidR="00B228FD" w:rsidRPr="002F0FC0">
              <w:rPr>
                <w:rFonts w:ascii="Times New Roman" w:hAnsi="Times New Roman" w:cs="Times New Roman"/>
                <w:sz w:val="20"/>
                <w:szCs w:val="20"/>
              </w:rPr>
              <w:t>us</w:t>
            </w:r>
            <w:r w:rsidR="00182A5B" w:rsidRPr="002F0FC0">
              <w:rPr>
                <w:rFonts w:ascii="Times New Roman" w:hAnsi="Times New Roman" w:cs="Times New Roman"/>
                <w:sz w:val="20"/>
                <w:szCs w:val="20"/>
              </w:rPr>
              <w:t xml:space="preserve"> -</w:t>
            </w:r>
            <w:r w:rsidR="00D72FDE" w:rsidRPr="002F0FC0">
              <w:rPr>
                <w:rFonts w:ascii="Times New Roman" w:hAnsi="Times New Roman" w:cs="Times New Roman"/>
                <w:sz w:val="20"/>
                <w:szCs w:val="20"/>
              </w:rPr>
              <w:t xml:space="preserve"> konsultāciju palīdzība un apmācība zināšanu un pieredzes apmaiņai, ārval</w:t>
            </w:r>
            <w:r w:rsidR="00584D89" w:rsidRPr="002F0FC0">
              <w:rPr>
                <w:rFonts w:ascii="Times New Roman" w:hAnsi="Times New Roman" w:cs="Times New Roman"/>
                <w:sz w:val="20"/>
                <w:szCs w:val="20"/>
              </w:rPr>
              <w:t>s</w:t>
            </w:r>
            <w:r w:rsidR="00D72FDE" w:rsidRPr="002F0FC0">
              <w:rPr>
                <w:rFonts w:ascii="Times New Roman" w:hAnsi="Times New Roman" w:cs="Times New Roman"/>
                <w:sz w:val="20"/>
                <w:szCs w:val="20"/>
              </w:rPr>
              <w:t>tu tirgu izzināšanai</w:t>
            </w:r>
            <w:r w:rsidR="00584D89" w:rsidRPr="002F0FC0">
              <w:rPr>
                <w:rFonts w:ascii="Times New Roman" w:hAnsi="Times New Roman" w:cs="Times New Roman"/>
                <w:sz w:val="20"/>
                <w:szCs w:val="20"/>
              </w:rPr>
              <w:t>, sadarbības partneru atrašanai</w:t>
            </w:r>
            <w:r w:rsidR="00DB6AEA" w:rsidRPr="002F0FC0">
              <w:rPr>
                <w:rFonts w:ascii="Times New Roman" w:hAnsi="Times New Roman" w:cs="Times New Roman"/>
                <w:sz w:val="20"/>
                <w:szCs w:val="20"/>
              </w:rPr>
              <w:t xml:space="preserve"> utt.; </w:t>
            </w:r>
            <w:r w:rsidR="002F31ED" w:rsidRPr="002F0FC0">
              <w:rPr>
                <w:rFonts w:ascii="Times New Roman" w:hAnsi="Times New Roman" w:cs="Times New Roman"/>
                <w:sz w:val="20"/>
                <w:szCs w:val="20"/>
              </w:rPr>
              <w:t>plānots sniegt atbalstu arī līdzdalības organizēšanas pakalpojumu veidā</w:t>
            </w:r>
            <w:r w:rsidR="00883764" w:rsidRPr="002F0FC0">
              <w:rPr>
                <w:rFonts w:ascii="Times New Roman" w:hAnsi="Times New Roman" w:cs="Times New Roman"/>
                <w:sz w:val="20"/>
                <w:szCs w:val="20"/>
              </w:rPr>
              <w:t xml:space="preserve"> eksporta mārketinga aktivitātēs (forumi, </w:t>
            </w:r>
            <w:r w:rsidR="00DB587B" w:rsidRPr="002F0FC0">
              <w:rPr>
                <w:rFonts w:ascii="Times New Roman" w:hAnsi="Times New Roman" w:cs="Times New Roman"/>
                <w:sz w:val="20"/>
                <w:szCs w:val="20"/>
              </w:rPr>
              <w:t>konferences utt.).</w:t>
            </w:r>
            <w:r w:rsidR="00BB1171" w:rsidRPr="002F0FC0">
              <w:rPr>
                <w:rFonts w:ascii="Times New Roman" w:hAnsi="Times New Roman" w:cs="Times New Roman"/>
                <w:sz w:val="20"/>
                <w:szCs w:val="20"/>
              </w:rPr>
              <w:t xml:space="preserve"> Plānots, ka konsultācijas par ārējiem tirgiem </w:t>
            </w:r>
            <w:r w:rsidR="00F6727C" w:rsidRPr="002F0FC0">
              <w:rPr>
                <w:rFonts w:ascii="Times New Roman" w:hAnsi="Times New Roman" w:cs="Times New Roman"/>
                <w:sz w:val="20"/>
                <w:szCs w:val="20"/>
              </w:rPr>
              <w:t xml:space="preserve">un biznesa partneru atrašanu varētu izmantot </w:t>
            </w:r>
            <w:r w:rsidR="008C0152" w:rsidRPr="002F0FC0">
              <w:rPr>
                <w:rFonts w:ascii="Times New Roman" w:hAnsi="Times New Roman" w:cs="Times New Roman"/>
                <w:sz w:val="20"/>
                <w:szCs w:val="20"/>
              </w:rPr>
              <w:t xml:space="preserve">250 </w:t>
            </w:r>
            <w:r w:rsidR="006B4F57" w:rsidRPr="002F0FC0">
              <w:rPr>
                <w:rFonts w:ascii="Times New Roman" w:hAnsi="Times New Roman" w:cs="Times New Roman"/>
                <w:sz w:val="20"/>
                <w:szCs w:val="20"/>
              </w:rPr>
              <w:t>uzņēmumi</w:t>
            </w:r>
            <w:r w:rsidR="00F6727C" w:rsidRPr="002F0FC0">
              <w:rPr>
                <w:rFonts w:ascii="Times New Roman" w:hAnsi="Times New Roman" w:cs="Times New Roman"/>
                <w:sz w:val="20"/>
                <w:szCs w:val="20"/>
              </w:rPr>
              <w:t>, savukārt, līdzdalības atbalstu mārketinga aktivitātēs varētu izmantot 1</w:t>
            </w:r>
            <w:r w:rsidR="008C0152" w:rsidRPr="002F0FC0">
              <w:rPr>
                <w:rFonts w:ascii="Times New Roman" w:hAnsi="Times New Roman" w:cs="Times New Roman"/>
                <w:sz w:val="20"/>
                <w:szCs w:val="20"/>
              </w:rPr>
              <w:t>52</w:t>
            </w:r>
            <w:r w:rsidR="00F6727C"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00F6727C" w:rsidRPr="002F0FC0">
              <w:rPr>
                <w:rFonts w:ascii="Times New Roman" w:hAnsi="Times New Roman" w:cs="Times New Roman"/>
                <w:sz w:val="20"/>
                <w:szCs w:val="20"/>
              </w:rPr>
              <w:t>.</w:t>
            </w:r>
          </w:p>
          <w:p w14:paraId="3C478B63" w14:textId="2BDDFFFB" w:rsidR="006E0739" w:rsidRPr="002F0FC0" w:rsidRDefault="00264D9C" w:rsidP="0072395B">
            <w:pPr>
              <w:jc w:val="both"/>
              <w:rPr>
                <w:rFonts w:ascii="Times New Roman" w:hAnsi="Times New Roman" w:cs="Times New Roman"/>
                <w:sz w:val="20"/>
                <w:szCs w:val="20"/>
              </w:rPr>
            </w:pPr>
            <w:r w:rsidRPr="00EA753E">
              <w:rPr>
                <w:rFonts w:ascii="Times New Roman" w:hAnsi="Times New Roman" w:cs="Times New Roman"/>
                <w:sz w:val="20"/>
                <w:szCs w:val="20"/>
              </w:rPr>
              <w:t>Rādītāju skait</w:t>
            </w:r>
            <w:r w:rsidR="00365663" w:rsidRPr="00EA753E">
              <w:rPr>
                <w:rFonts w:ascii="Times New Roman" w:hAnsi="Times New Roman" w:cs="Times New Roman"/>
                <w:sz w:val="20"/>
                <w:szCs w:val="20"/>
              </w:rPr>
              <w:t>l</w:t>
            </w:r>
            <w:r w:rsidRPr="00EA753E">
              <w:rPr>
                <w:rFonts w:ascii="Times New Roman" w:hAnsi="Times New Roman" w:cs="Times New Roman"/>
                <w:sz w:val="20"/>
                <w:szCs w:val="20"/>
              </w:rPr>
              <w:t>isk</w:t>
            </w:r>
            <w:r w:rsidR="00365663" w:rsidRPr="00EA753E">
              <w:rPr>
                <w:rFonts w:ascii="Times New Roman" w:hAnsi="Times New Roman" w:cs="Times New Roman"/>
                <w:sz w:val="20"/>
                <w:szCs w:val="20"/>
              </w:rPr>
              <w:t>ā</w:t>
            </w:r>
            <w:r w:rsidRPr="00EA753E">
              <w:rPr>
                <w:rFonts w:ascii="Times New Roman" w:hAnsi="Times New Roman" w:cs="Times New Roman"/>
                <w:sz w:val="20"/>
                <w:szCs w:val="20"/>
              </w:rPr>
              <w:t xml:space="preserve"> vērtība plānota atbilstoši 2014.-2020.gada perioda programmai “Starptautiskās konkurētspējas veicināšana”, kur no visiem atbalsta saņēmējiem, </w:t>
            </w:r>
            <w:proofErr w:type="spellStart"/>
            <w:r w:rsidR="00365663" w:rsidRPr="00EA753E">
              <w:rPr>
                <w:rFonts w:ascii="Times New Roman" w:hAnsi="Times New Roman" w:cs="Times New Roman"/>
                <w:sz w:val="20"/>
                <w:szCs w:val="20"/>
              </w:rPr>
              <w:t>grantu</w:t>
            </w:r>
            <w:proofErr w:type="spellEnd"/>
            <w:r w:rsidR="00365663" w:rsidRPr="00EA753E">
              <w:rPr>
                <w:rFonts w:ascii="Times New Roman" w:hAnsi="Times New Roman" w:cs="Times New Roman"/>
                <w:sz w:val="20"/>
                <w:szCs w:val="20"/>
              </w:rPr>
              <w:t xml:space="preserve"> saņēma 58%, savukārt </w:t>
            </w:r>
            <w:proofErr w:type="spellStart"/>
            <w:r w:rsidR="00365663" w:rsidRPr="00EA753E">
              <w:rPr>
                <w:rFonts w:ascii="Times New Roman" w:hAnsi="Times New Roman" w:cs="Times New Roman"/>
                <w:sz w:val="20"/>
                <w:szCs w:val="20"/>
              </w:rPr>
              <w:t>nefinanšu</w:t>
            </w:r>
            <w:proofErr w:type="spellEnd"/>
            <w:r w:rsidR="00365663" w:rsidRPr="00EA753E">
              <w:rPr>
                <w:rFonts w:ascii="Times New Roman" w:hAnsi="Times New Roman" w:cs="Times New Roman"/>
                <w:sz w:val="20"/>
                <w:szCs w:val="20"/>
              </w:rPr>
              <w:t xml:space="preserve"> atbalstu 42%. Attiecīgi šajā periodā paredzam, ka </w:t>
            </w:r>
            <w:r w:rsidR="00963E18" w:rsidRPr="00EA753E">
              <w:rPr>
                <w:rFonts w:ascii="Times New Roman" w:hAnsi="Times New Roman" w:cs="Times New Roman"/>
                <w:sz w:val="20"/>
                <w:szCs w:val="20"/>
              </w:rPr>
              <w:t xml:space="preserve">47% no visiem atbalsta pieteicējiem pieteiksies </w:t>
            </w:r>
            <w:proofErr w:type="spellStart"/>
            <w:r w:rsidR="00963E18" w:rsidRPr="00EA753E">
              <w:rPr>
                <w:rFonts w:ascii="Times New Roman" w:hAnsi="Times New Roman" w:cs="Times New Roman"/>
                <w:sz w:val="20"/>
                <w:szCs w:val="20"/>
              </w:rPr>
              <w:t>nefinanšu</w:t>
            </w:r>
            <w:proofErr w:type="spellEnd"/>
            <w:r w:rsidR="00963E18" w:rsidRPr="00EA753E">
              <w:rPr>
                <w:rFonts w:ascii="Times New Roman" w:hAnsi="Times New Roman" w:cs="Times New Roman"/>
                <w:sz w:val="20"/>
                <w:szCs w:val="20"/>
              </w:rPr>
              <w:t xml:space="preserve"> atbalstam, savukārt 53% pieteiksies </w:t>
            </w:r>
            <w:proofErr w:type="spellStart"/>
            <w:r w:rsidR="00963E18" w:rsidRPr="00EA753E">
              <w:rPr>
                <w:rFonts w:ascii="Times New Roman" w:hAnsi="Times New Roman" w:cs="Times New Roman"/>
                <w:sz w:val="20"/>
                <w:szCs w:val="20"/>
              </w:rPr>
              <w:t>grantu</w:t>
            </w:r>
            <w:proofErr w:type="spellEnd"/>
            <w:r w:rsidR="00963E18" w:rsidRPr="00EA753E">
              <w:rPr>
                <w:rFonts w:ascii="Times New Roman" w:hAnsi="Times New Roman" w:cs="Times New Roman"/>
                <w:sz w:val="20"/>
                <w:szCs w:val="20"/>
              </w:rPr>
              <w:t xml:space="preserve"> atbalstam</w:t>
            </w:r>
          </w:p>
          <w:p w14:paraId="53C6A846" w14:textId="77777777" w:rsidR="0072395B"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08C8B5A6" w14:textId="2B19A05E" w:rsidR="00944F8C" w:rsidRPr="002F0FC0" w:rsidRDefault="0072395B"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Papildus, attiecībā uz 2024.gadā sasniedzamo rādītāju aprēķinā ir jāņem vērā fakts, ka SAM ietvaros lielākā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tiks nodrošināta pēc finansējuma saņēmēja atlases un </w:t>
            </w:r>
            <w:r w:rsidR="00E05EFA" w:rsidRPr="002F0FC0">
              <w:rPr>
                <w:rFonts w:ascii="Times New Roman" w:hAnsi="Times New Roman" w:cs="Times New Roman"/>
                <w:sz w:val="20"/>
                <w:szCs w:val="20"/>
              </w:rPr>
              <w:t>LIAA pārstāvniecību</w:t>
            </w:r>
            <w:r w:rsidRPr="002F0FC0">
              <w:rPr>
                <w:rFonts w:ascii="Times New Roman" w:hAnsi="Times New Roman" w:cs="Times New Roman"/>
                <w:sz w:val="20"/>
                <w:szCs w:val="20"/>
              </w:rPr>
              <w:t xml:space="preserve"> izveides. Attiecīgi blīvāka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tiks nodrošināta pēc 2024.gada.</w:t>
            </w:r>
          </w:p>
        </w:tc>
      </w:tr>
      <w:tr w:rsidR="00030D85" w:rsidRPr="002F0FC0" w14:paraId="3B1092D2" w14:textId="77777777" w:rsidTr="16096E71">
        <w:tc>
          <w:tcPr>
            <w:tcW w:w="1995" w:type="dxa"/>
            <w:vMerge/>
          </w:tcPr>
          <w:p w14:paraId="4DE01F07" w14:textId="77777777" w:rsidR="00944F8C" w:rsidRPr="002F0FC0" w:rsidRDefault="00944F8C" w:rsidP="0072395B">
            <w:pPr>
              <w:jc w:val="both"/>
              <w:rPr>
                <w:rFonts w:ascii="Times New Roman" w:hAnsi="Times New Roman" w:cs="Times New Roman"/>
                <w:b/>
                <w:sz w:val="20"/>
                <w:szCs w:val="20"/>
              </w:rPr>
            </w:pPr>
          </w:p>
        </w:tc>
        <w:tc>
          <w:tcPr>
            <w:tcW w:w="7072" w:type="dxa"/>
          </w:tcPr>
          <w:p w14:paraId="30BACC3A" w14:textId="77777777" w:rsidR="00944F8C" w:rsidRPr="002F0FC0" w:rsidRDefault="00944F8C" w:rsidP="0072395B">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2A13221E" w14:textId="2E2E55FF" w:rsidR="00944F8C" w:rsidRPr="002F0FC0" w:rsidRDefault="00944F8C" w:rsidP="0072395B">
            <w:pPr>
              <w:pStyle w:val="ListParagraph"/>
              <w:ind w:left="0"/>
              <w:jc w:val="both"/>
              <w:rPr>
                <w:rFonts w:ascii="Times New Roman" w:hAnsi="Times New Roman" w:cs="Times New Roman"/>
                <w:sz w:val="20"/>
                <w:szCs w:val="20"/>
              </w:rPr>
            </w:pPr>
            <w:r w:rsidRPr="002F0FC0">
              <w:rPr>
                <w:rFonts w:ascii="Times New Roman" w:hAnsi="Times New Roman" w:cs="Times New Roman"/>
                <w:sz w:val="20"/>
                <w:szCs w:val="20"/>
              </w:rPr>
              <w:t xml:space="preserve">Lai radītu un attīstītu zināšanās balstītus produktus un tehnoloģijas, nepieciešams tupināt ieguldīt </w:t>
            </w:r>
            <w:proofErr w:type="spellStart"/>
            <w:r w:rsidRPr="002F0FC0">
              <w:rPr>
                <w:rFonts w:ascii="Times New Roman" w:hAnsi="Times New Roman" w:cs="Times New Roman"/>
                <w:sz w:val="20"/>
                <w:szCs w:val="20"/>
              </w:rPr>
              <w:t>cilvēkkapitālā</w:t>
            </w:r>
            <w:proofErr w:type="spellEnd"/>
            <w:r w:rsidRPr="002F0FC0">
              <w:rPr>
                <w:rFonts w:ascii="Times New Roman" w:hAnsi="Times New Roman" w:cs="Times New Roman"/>
                <w:sz w:val="20"/>
                <w:szCs w:val="20"/>
              </w:rPr>
              <w:t xml:space="preserve"> un sekmēt sabiedrības izpratni par uzņēmējdarbību un tās procesiem kopumā un inovācijām kā vienu no būtiskiem uzņēmējdarbības izaugsmes aspektiem ilgtermiņā. </w:t>
            </w:r>
          </w:p>
        </w:tc>
      </w:tr>
      <w:tr w:rsidR="00030D85" w:rsidRPr="002F0FC0" w14:paraId="7636B816" w14:textId="77777777" w:rsidTr="16096E71">
        <w:tc>
          <w:tcPr>
            <w:tcW w:w="1995" w:type="dxa"/>
            <w:vMerge/>
          </w:tcPr>
          <w:p w14:paraId="780C5830" w14:textId="77777777" w:rsidR="00944F8C" w:rsidRPr="002F0FC0" w:rsidRDefault="00944F8C" w:rsidP="0072395B">
            <w:pPr>
              <w:jc w:val="both"/>
              <w:rPr>
                <w:rFonts w:ascii="Times New Roman" w:hAnsi="Times New Roman" w:cs="Times New Roman"/>
                <w:b/>
                <w:sz w:val="20"/>
                <w:szCs w:val="20"/>
              </w:rPr>
            </w:pPr>
          </w:p>
        </w:tc>
        <w:tc>
          <w:tcPr>
            <w:tcW w:w="7072" w:type="dxa"/>
          </w:tcPr>
          <w:p w14:paraId="1950BFA1" w14:textId="77777777" w:rsidR="00944F8C" w:rsidRPr="002F0FC0" w:rsidRDefault="00944F8C" w:rsidP="0072395B">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0CA021A0" w14:textId="589BB86B" w:rsidR="00944F8C" w:rsidRPr="002F0FC0" w:rsidRDefault="00944F8C" w:rsidP="0072395B">
            <w:pPr>
              <w:jc w:val="both"/>
              <w:rPr>
                <w:rFonts w:ascii="Times New Roman" w:hAnsi="Times New Roman" w:cs="Times New Roman"/>
                <w:sz w:val="20"/>
                <w:szCs w:val="20"/>
              </w:rPr>
            </w:pPr>
            <w:r w:rsidRPr="002F0FC0">
              <w:rPr>
                <w:rFonts w:ascii="Times New Roman" w:hAnsi="Times New Roman" w:cs="Times New Roman"/>
                <w:sz w:val="20"/>
                <w:szCs w:val="20"/>
              </w:rPr>
              <w:t xml:space="preserve">Jauna Covid-19 pandēmijas izraisīta uzliesmojuma gadījumā, būs ierobežotas iespējas organizēt tīklošanās pasākumus u.c. klātienes aktivitātes, kas ir būtiska inovācijas attīstības veicināšanas komponente. Lai gan lielāko daļu apmācības / seminārus iespējams nodrošināt arī attālināti, tādējādi vienlaikus arī sekmējot digitālo prasmju attīstību, taču apmācību procesā ir paredzētas arī praktiskās nodarbes, kas attīsta topošo un esošo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pārdošanas prasmes komunikācijā ar potenciālajiem investoriem un sadarbības partneriem.</w:t>
            </w:r>
          </w:p>
        </w:tc>
      </w:tr>
      <w:tr w:rsidR="0072395B" w:rsidRPr="002F0FC0" w14:paraId="5EF43D6C" w14:textId="77777777" w:rsidTr="16096E71">
        <w:tc>
          <w:tcPr>
            <w:tcW w:w="1995" w:type="dxa"/>
          </w:tcPr>
          <w:p w14:paraId="201AF6DA" w14:textId="62923141"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w:t>
            </w:r>
            <w:r w:rsidR="00662988" w:rsidRPr="002F0FC0">
              <w:rPr>
                <w:rFonts w:ascii="Times New Roman" w:hAnsi="Times New Roman" w:cs="Times New Roman"/>
                <w:b/>
                <w:sz w:val="20"/>
                <w:szCs w:val="20"/>
              </w:rPr>
              <w:t>sasniegšana</w:t>
            </w:r>
          </w:p>
        </w:tc>
        <w:tc>
          <w:tcPr>
            <w:tcW w:w="7072" w:type="dxa"/>
          </w:tcPr>
          <w:p w14:paraId="457CC73D" w14:textId="5ED87C93" w:rsidR="006E5C3B" w:rsidRPr="002F0FC0" w:rsidRDefault="006E5C3B" w:rsidP="0072395B">
            <w:pPr>
              <w:jc w:val="both"/>
              <w:rPr>
                <w:rFonts w:ascii="Times New Roman" w:hAnsi="Times New Roman" w:cs="Times New Roman"/>
                <w:sz w:val="20"/>
                <w:szCs w:val="20"/>
              </w:rPr>
            </w:pPr>
            <w:proofErr w:type="spellStart"/>
            <w:r w:rsidRPr="002F0FC0">
              <w:rPr>
                <w:rFonts w:ascii="Times New Roman" w:hAnsi="Times New Roman" w:cs="Times New Roman"/>
                <w:sz w:val="20"/>
                <w:szCs w:val="20"/>
              </w:rPr>
              <w:t>Nefinanšu</w:t>
            </w:r>
            <w:proofErr w:type="spellEnd"/>
            <w:r w:rsidRPr="002F0FC0">
              <w:rPr>
                <w:rFonts w:ascii="Times New Roman" w:hAnsi="Times New Roman" w:cs="Times New Roman"/>
                <w:sz w:val="20"/>
                <w:szCs w:val="20"/>
              </w:rPr>
              <w:t xml:space="preserve"> atbalsta saņemšanu apstiprina </w:t>
            </w:r>
            <w:proofErr w:type="spellStart"/>
            <w:r w:rsidRPr="002F0FC0">
              <w:rPr>
                <w:rFonts w:ascii="Times New Roman" w:hAnsi="Times New Roman" w:cs="Times New Roman"/>
                <w:sz w:val="20"/>
                <w:szCs w:val="20"/>
              </w:rPr>
              <w:t>pirmsinkubācijas</w:t>
            </w:r>
            <w:proofErr w:type="spellEnd"/>
            <w:r w:rsidR="7C2236C4" w:rsidRPr="002F0FC0">
              <w:rPr>
                <w:rFonts w:ascii="Times New Roman" w:hAnsi="Times New Roman" w:cs="Times New Roman"/>
                <w:sz w:val="20"/>
                <w:szCs w:val="20"/>
              </w:rPr>
              <w:t>/inkubācijas</w:t>
            </w:r>
            <w:r w:rsidRPr="002F0FC0">
              <w:rPr>
                <w:rFonts w:ascii="Times New Roman" w:hAnsi="Times New Roman" w:cs="Times New Roman"/>
                <w:sz w:val="20"/>
                <w:szCs w:val="20"/>
              </w:rPr>
              <w:t xml:space="preserve"> atbalsta līgums vai noslēgts līgums starp atbalsta sniedzēju un </w:t>
            </w:r>
            <w:r w:rsidR="004C5E74" w:rsidRPr="002F0FC0">
              <w:rPr>
                <w:rFonts w:ascii="Times New Roman" w:hAnsi="Times New Roman" w:cs="Times New Roman"/>
                <w:sz w:val="20"/>
                <w:szCs w:val="20"/>
              </w:rPr>
              <w:t>uzņēmumu</w:t>
            </w:r>
            <w:r w:rsidR="1DBF81ED" w:rsidRPr="002F0FC0">
              <w:rPr>
                <w:rFonts w:ascii="Times New Roman" w:hAnsi="Times New Roman" w:cs="Times New Roman"/>
                <w:sz w:val="20"/>
                <w:szCs w:val="20"/>
              </w:rPr>
              <w:t xml:space="preserve"> un ir saņemta vismaz viena konsultācija</w:t>
            </w:r>
            <w:r w:rsidR="00BB0B9B" w:rsidRPr="002F0FC0">
              <w:rPr>
                <w:rFonts w:ascii="Times New Roman" w:hAnsi="Times New Roman" w:cs="Times New Roman"/>
                <w:sz w:val="20"/>
                <w:szCs w:val="20"/>
              </w:rPr>
              <w:t>, apmācības u.t</w:t>
            </w:r>
            <w:r w:rsidR="00A37A62" w:rsidRPr="002F0FC0">
              <w:rPr>
                <w:rFonts w:ascii="Times New Roman" w:hAnsi="Times New Roman" w:cs="Times New Roman"/>
                <w:sz w:val="20"/>
                <w:szCs w:val="20"/>
              </w:rPr>
              <w:t>ml</w:t>
            </w:r>
            <w:r w:rsidRPr="002F0FC0">
              <w:rPr>
                <w:rFonts w:ascii="Times New Roman" w:hAnsi="Times New Roman" w:cs="Times New Roman"/>
                <w:sz w:val="20"/>
                <w:szCs w:val="20"/>
              </w:rPr>
              <w:t>.</w:t>
            </w:r>
          </w:p>
        </w:tc>
      </w:tr>
    </w:tbl>
    <w:p w14:paraId="75A2A8CF" w14:textId="77777777" w:rsidR="00C36AA9" w:rsidRPr="002F0FC0" w:rsidRDefault="00C36AA9" w:rsidP="00323287">
      <w:pPr>
        <w:spacing w:after="0" w:line="240" w:lineRule="auto"/>
        <w:rPr>
          <w:rFonts w:ascii="Times New Roman" w:hAnsi="Times New Roman" w:cs="Times New Roman"/>
        </w:rPr>
      </w:pPr>
    </w:p>
    <w:p w14:paraId="7CCAC809" w14:textId="77777777" w:rsidR="0072395B" w:rsidRPr="002F0FC0" w:rsidRDefault="0072395B" w:rsidP="00323287">
      <w:pPr>
        <w:spacing w:after="0" w:line="240" w:lineRule="auto"/>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1977"/>
        <w:gridCol w:w="7084"/>
      </w:tblGrid>
      <w:tr w:rsidR="00030D85" w:rsidRPr="002F0FC0" w14:paraId="362B52D6" w14:textId="77777777" w:rsidTr="008719D1">
        <w:tc>
          <w:tcPr>
            <w:tcW w:w="1977" w:type="dxa"/>
            <w:shd w:val="clear" w:color="auto" w:fill="E2EFD9" w:themeFill="accent6" w:themeFillTint="33"/>
          </w:tcPr>
          <w:p w14:paraId="50B7154A" w14:textId="77777777" w:rsidR="006E5C3B" w:rsidRPr="002F0FC0" w:rsidRDefault="006E5C3B" w:rsidP="00323287">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84" w:type="dxa"/>
            <w:shd w:val="clear" w:color="auto" w:fill="E2EFD9" w:themeFill="accent6" w:themeFillTint="33"/>
          </w:tcPr>
          <w:p w14:paraId="1AB894A6" w14:textId="129CB7F6" w:rsidR="006E5C3B" w:rsidRPr="002F0FC0" w:rsidRDefault="006E5C3B" w:rsidP="00323287">
            <w:pPr>
              <w:rPr>
                <w:rFonts w:ascii="Times New Roman" w:hAnsi="Times New Roman" w:cs="Times New Roman"/>
                <w:b/>
                <w:bCs/>
                <w:sz w:val="20"/>
                <w:szCs w:val="20"/>
              </w:rPr>
            </w:pPr>
            <w:r w:rsidRPr="002F0FC0">
              <w:rPr>
                <w:rFonts w:ascii="Times New Roman" w:hAnsi="Times New Roman" w:cs="Times New Roman"/>
                <w:b/>
                <w:bCs/>
                <w:sz w:val="20"/>
                <w:szCs w:val="20"/>
              </w:rPr>
              <w:t xml:space="preserve">RCO 05 </w:t>
            </w:r>
          </w:p>
        </w:tc>
      </w:tr>
      <w:tr w:rsidR="00030D85" w:rsidRPr="002F0FC0" w14:paraId="3190EAA0" w14:textId="77777777" w:rsidTr="00BC2890">
        <w:tc>
          <w:tcPr>
            <w:tcW w:w="1977" w:type="dxa"/>
          </w:tcPr>
          <w:p w14:paraId="55BBD41F" w14:textId="197A6260"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84" w:type="dxa"/>
          </w:tcPr>
          <w:p w14:paraId="21C58520" w14:textId="1D0687BA" w:rsidR="006E5C3B" w:rsidRPr="002F0FC0" w:rsidRDefault="00210B9D" w:rsidP="00323287">
            <w:pPr>
              <w:rPr>
                <w:rFonts w:ascii="Times New Roman" w:hAnsi="Times New Roman" w:cs="Times New Roman"/>
                <w:sz w:val="20"/>
                <w:szCs w:val="20"/>
              </w:rPr>
            </w:pPr>
            <w:bookmarkStart w:id="0" w:name="_Hlk82790991"/>
            <w:r w:rsidRPr="002F0FC0">
              <w:rPr>
                <w:rFonts w:ascii="Times New Roman" w:hAnsi="Times New Roman" w:cs="Times New Roman"/>
                <w:sz w:val="20"/>
                <w:szCs w:val="20"/>
              </w:rPr>
              <w:t>Atbalstītie jaunie uzņēmumi</w:t>
            </w:r>
            <w:bookmarkEnd w:id="0"/>
          </w:p>
        </w:tc>
      </w:tr>
      <w:tr w:rsidR="00340970" w:rsidRPr="002F0FC0" w14:paraId="6C30A21B" w14:textId="77777777" w:rsidTr="00BC2890">
        <w:tc>
          <w:tcPr>
            <w:tcW w:w="1977" w:type="dxa"/>
          </w:tcPr>
          <w:p w14:paraId="2C8792CD" w14:textId="4D7B427B" w:rsidR="00340970" w:rsidRPr="002F0FC0" w:rsidRDefault="00340970" w:rsidP="0072395B">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84" w:type="dxa"/>
          </w:tcPr>
          <w:p w14:paraId="6817980A" w14:textId="3CE4FBC0" w:rsidR="00340970" w:rsidRPr="002F0FC0" w:rsidRDefault="00340970" w:rsidP="00340970">
            <w:pPr>
              <w:rPr>
                <w:rFonts w:ascii="Times New Roman" w:hAnsi="Times New Roman" w:cs="Times New Roman"/>
                <w:sz w:val="20"/>
                <w:szCs w:val="20"/>
              </w:rPr>
            </w:pPr>
            <w:r w:rsidRPr="002F0FC0">
              <w:rPr>
                <w:rFonts w:ascii="Times New Roman" w:hAnsi="Times New Roman" w:cs="Times New Roman"/>
                <w:sz w:val="20"/>
                <w:szCs w:val="20"/>
              </w:rPr>
              <w:t xml:space="preserve">Atbalstīto </w:t>
            </w:r>
            <w:proofErr w:type="spellStart"/>
            <w:r w:rsidRPr="002F0FC0">
              <w:rPr>
                <w:rFonts w:ascii="Times New Roman" w:hAnsi="Times New Roman" w:cs="Times New Roman"/>
                <w:sz w:val="20"/>
                <w:szCs w:val="20"/>
              </w:rPr>
              <w:t>jaunizveidoto</w:t>
            </w:r>
            <w:proofErr w:type="spellEnd"/>
            <w:r w:rsidRPr="002F0FC0">
              <w:rPr>
                <w:rFonts w:ascii="Times New Roman" w:hAnsi="Times New Roman" w:cs="Times New Roman"/>
                <w:sz w:val="20"/>
                <w:szCs w:val="20"/>
              </w:rPr>
              <w:t xml:space="preserve"> uzņēmumu skaits. Uzņēmums tiek uzskatīts par </w:t>
            </w:r>
            <w:proofErr w:type="spellStart"/>
            <w:r w:rsidRPr="002F0FC0">
              <w:rPr>
                <w:rFonts w:ascii="Times New Roman" w:hAnsi="Times New Roman" w:cs="Times New Roman"/>
                <w:sz w:val="20"/>
                <w:szCs w:val="20"/>
              </w:rPr>
              <w:t>jaunizveidotu</w:t>
            </w:r>
            <w:proofErr w:type="spellEnd"/>
            <w:r w:rsidRPr="002F0FC0">
              <w:rPr>
                <w:rFonts w:ascii="Times New Roman" w:hAnsi="Times New Roman" w:cs="Times New Roman"/>
                <w:sz w:val="20"/>
                <w:szCs w:val="20"/>
              </w:rPr>
              <w:t>, ja tas pastāvēja</w:t>
            </w:r>
            <w:r w:rsidR="008C45EC" w:rsidRPr="002F0FC0">
              <w:rPr>
                <w:rFonts w:ascii="Times New Roman" w:hAnsi="Times New Roman" w:cs="Times New Roman"/>
                <w:sz w:val="20"/>
                <w:szCs w:val="20"/>
              </w:rPr>
              <w:t xml:space="preserve"> mazāk nekā</w:t>
            </w:r>
            <w:r w:rsidRPr="002F0FC0">
              <w:rPr>
                <w:rFonts w:ascii="Times New Roman" w:hAnsi="Times New Roman" w:cs="Times New Roman"/>
                <w:sz w:val="20"/>
                <w:szCs w:val="20"/>
              </w:rPr>
              <w:t xml:space="preserve"> trīs gadu</w:t>
            </w:r>
            <w:r w:rsidR="008C45EC" w:rsidRPr="002F0FC0">
              <w:rPr>
                <w:rFonts w:ascii="Times New Roman" w:hAnsi="Times New Roman" w:cs="Times New Roman"/>
                <w:sz w:val="20"/>
                <w:szCs w:val="20"/>
              </w:rPr>
              <w:t>s</w:t>
            </w:r>
            <w:r w:rsidRPr="002F0FC0">
              <w:rPr>
                <w:rFonts w:ascii="Times New Roman" w:hAnsi="Times New Roman" w:cs="Times New Roman"/>
                <w:sz w:val="20"/>
                <w:szCs w:val="20"/>
              </w:rPr>
              <w:t xml:space="preserve"> pirms </w:t>
            </w:r>
            <w:r w:rsidR="004F7443" w:rsidRPr="002F0FC0">
              <w:rPr>
                <w:rFonts w:ascii="Times New Roman" w:hAnsi="Times New Roman" w:cs="Times New Roman"/>
                <w:sz w:val="20"/>
                <w:szCs w:val="20"/>
              </w:rPr>
              <w:t>atbalsta saņemšanas</w:t>
            </w:r>
            <w:r w:rsidRPr="002F0FC0">
              <w:rPr>
                <w:rFonts w:ascii="Times New Roman" w:hAnsi="Times New Roman" w:cs="Times New Roman"/>
                <w:sz w:val="20"/>
                <w:szCs w:val="20"/>
              </w:rPr>
              <w:t xml:space="preserve">. Uzņēmums netiks uzskatīts par </w:t>
            </w:r>
            <w:proofErr w:type="spellStart"/>
            <w:r w:rsidRPr="002F0FC0">
              <w:rPr>
                <w:rFonts w:ascii="Times New Roman" w:hAnsi="Times New Roman" w:cs="Times New Roman"/>
                <w:sz w:val="20"/>
                <w:szCs w:val="20"/>
              </w:rPr>
              <w:t>jaunizveidotu</w:t>
            </w:r>
            <w:proofErr w:type="spellEnd"/>
            <w:r w:rsidRPr="002F0FC0">
              <w:rPr>
                <w:rFonts w:ascii="Times New Roman" w:hAnsi="Times New Roman" w:cs="Times New Roman"/>
                <w:sz w:val="20"/>
                <w:szCs w:val="20"/>
              </w:rPr>
              <w:t xml:space="preserve">, ja mainīsies tikai tā juridiskā forma. Rādītājs aptver arī </w:t>
            </w:r>
            <w:r w:rsidRPr="002F0FC0">
              <w:rPr>
                <w:rFonts w:ascii="Times New Roman" w:hAnsi="Times New Roman" w:cs="Times New Roman"/>
                <w:sz w:val="20"/>
                <w:szCs w:val="20"/>
                <w:lang w:val="en-US"/>
              </w:rPr>
              <w:t>spin-off</w:t>
            </w:r>
            <w:r w:rsidR="00280E3A" w:rsidRPr="002F0FC0">
              <w:rPr>
                <w:rFonts w:ascii="Times New Roman" w:hAnsi="Times New Roman" w:cs="Times New Roman"/>
                <w:sz w:val="20"/>
                <w:szCs w:val="20"/>
              </w:rPr>
              <w:t xml:space="preserve"> gadījumus</w:t>
            </w:r>
            <w:r w:rsidRPr="002F0FC0">
              <w:rPr>
                <w:rFonts w:ascii="Times New Roman" w:hAnsi="Times New Roman" w:cs="Times New Roman"/>
                <w:sz w:val="20"/>
                <w:szCs w:val="20"/>
              </w:rPr>
              <w:t>.</w:t>
            </w:r>
            <w:r w:rsidR="00280E3A" w:rsidRPr="002F0FC0">
              <w:rPr>
                <w:rStyle w:val="FootnoteReference"/>
                <w:rFonts w:ascii="Times New Roman" w:eastAsia="Times New Roman" w:hAnsi="Times New Roman" w:cs="Times New Roman"/>
                <w:sz w:val="20"/>
                <w:szCs w:val="20"/>
              </w:rPr>
              <w:t xml:space="preserve"> </w:t>
            </w:r>
          </w:p>
        </w:tc>
      </w:tr>
      <w:tr w:rsidR="00030D85" w:rsidRPr="002F0FC0" w14:paraId="05F27AB4" w14:textId="77777777" w:rsidTr="00BC2890">
        <w:tc>
          <w:tcPr>
            <w:tcW w:w="1977" w:type="dxa"/>
          </w:tcPr>
          <w:p w14:paraId="6CEF9095" w14:textId="6BB17991"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84" w:type="dxa"/>
          </w:tcPr>
          <w:p w14:paraId="3D8A83E3" w14:textId="77777777" w:rsidR="006E5C3B" w:rsidRPr="002F0FC0" w:rsidRDefault="006E5C3B" w:rsidP="00323287">
            <w:pPr>
              <w:rPr>
                <w:rFonts w:ascii="Times New Roman" w:hAnsi="Times New Roman" w:cs="Times New Roman"/>
                <w:sz w:val="20"/>
                <w:szCs w:val="20"/>
              </w:rPr>
            </w:pPr>
            <w:r w:rsidRPr="002F0FC0">
              <w:rPr>
                <w:rFonts w:ascii="Times New Roman" w:hAnsi="Times New Roman" w:cs="Times New Roman"/>
                <w:sz w:val="20"/>
                <w:szCs w:val="20"/>
              </w:rPr>
              <w:t>Iznākuma</w:t>
            </w:r>
          </w:p>
        </w:tc>
      </w:tr>
      <w:tr w:rsidR="00030D85" w:rsidRPr="002F0FC0" w14:paraId="067507F3" w14:textId="77777777" w:rsidTr="00BC2890">
        <w:tc>
          <w:tcPr>
            <w:tcW w:w="1977" w:type="dxa"/>
          </w:tcPr>
          <w:p w14:paraId="10CD053F" w14:textId="65201056"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84" w:type="dxa"/>
          </w:tcPr>
          <w:p w14:paraId="244F04BA" w14:textId="00692952" w:rsidR="006E5C3B" w:rsidRPr="002F0FC0" w:rsidRDefault="004C5E74" w:rsidP="00323287">
            <w:pPr>
              <w:rPr>
                <w:rFonts w:ascii="Times New Roman" w:hAnsi="Times New Roman" w:cs="Times New Roman"/>
                <w:sz w:val="20"/>
                <w:szCs w:val="20"/>
              </w:rPr>
            </w:pPr>
            <w:r w:rsidRPr="002F0FC0">
              <w:rPr>
                <w:rFonts w:ascii="Times New Roman" w:hAnsi="Times New Roman" w:cs="Times New Roman"/>
                <w:sz w:val="20"/>
                <w:szCs w:val="20"/>
              </w:rPr>
              <w:t>Uzņēmumu</w:t>
            </w:r>
            <w:r w:rsidR="006E5C3B" w:rsidRPr="002F0FC0">
              <w:rPr>
                <w:rFonts w:ascii="Times New Roman" w:hAnsi="Times New Roman" w:cs="Times New Roman"/>
                <w:sz w:val="20"/>
                <w:szCs w:val="20"/>
              </w:rPr>
              <w:t xml:space="preserve"> skaits</w:t>
            </w:r>
          </w:p>
        </w:tc>
      </w:tr>
      <w:tr w:rsidR="00030D85" w:rsidRPr="002F0FC0" w14:paraId="52BEFBEC" w14:textId="77777777" w:rsidTr="00BC2890">
        <w:tc>
          <w:tcPr>
            <w:tcW w:w="1977" w:type="dxa"/>
          </w:tcPr>
          <w:p w14:paraId="772BE7FB" w14:textId="4C3782DA" w:rsidR="006E5C3B" w:rsidRPr="002F0FC0" w:rsidRDefault="006E5C3B" w:rsidP="0072395B">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84" w:type="dxa"/>
          </w:tcPr>
          <w:p w14:paraId="6A6F8144" w14:textId="5F6D9294" w:rsidR="006E5C3B" w:rsidRPr="002F0FC0" w:rsidRDefault="001E6A9E" w:rsidP="001E6A9E">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471D188C" w14:textId="77777777" w:rsidTr="00BC2890">
        <w:tc>
          <w:tcPr>
            <w:tcW w:w="1977" w:type="dxa"/>
          </w:tcPr>
          <w:p w14:paraId="612F7A45" w14:textId="19BC88C9"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84" w:type="dxa"/>
          </w:tcPr>
          <w:p w14:paraId="75729077" w14:textId="112A08CC" w:rsidR="006E5C3B" w:rsidRPr="002F0FC0" w:rsidRDefault="002F1DCB" w:rsidP="00323287">
            <w:pPr>
              <w:rPr>
                <w:rFonts w:ascii="Times New Roman" w:hAnsi="Times New Roman" w:cs="Times New Roman"/>
                <w:iCs/>
                <w:sz w:val="20"/>
                <w:szCs w:val="20"/>
              </w:rPr>
            </w:pPr>
            <w:r w:rsidRPr="002F0FC0">
              <w:rPr>
                <w:rFonts w:ascii="Times New Roman" w:hAnsi="Times New Roman" w:cs="Times New Roman"/>
                <w:iCs/>
                <w:sz w:val="20"/>
                <w:szCs w:val="20"/>
              </w:rPr>
              <w:t xml:space="preserve"> </w:t>
            </w:r>
            <w:r w:rsidR="008C3F2C" w:rsidRPr="002F0FC0">
              <w:rPr>
                <w:rFonts w:ascii="Times New Roman" w:hAnsi="Times New Roman" w:cs="Times New Roman"/>
                <w:iCs/>
                <w:sz w:val="20"/>
                <w:szCs w:val="20"/>
              </w:rPr>
              <w:t>142</w:t>
            </w:r>
          </w:p>
        </w:tc>
      </w:tr>
      <w:tr w:rsidR="00030D85" w:rsidRPr="002F0FC0" w14:paraId="45CB240E" w14:textId="77777777" w:rsidTr="00BC2890">
        <w:tc>
          <w:tcPr>
            <w:tcW w:w="1977" w:type="dxa"/>
          </w:tcPr>
          <w:p w14:paraId="31DE9EB4" w14:textId="4FFA75C2" w:rsidR="006E5C3B" w:rsidRPr="002F0FC0" w:rsidRDefault="006E5C3B" w:rsidP="0072395B">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84" w:type="dxa"/>
          </w:tcPr>
          <w:p w14:paraId="447B35C8" w14:textId="19A77736" w:rsidR="006E5C3B" w:rsidRPr="002F0FC0" w:rsidRDefault="000145C7" w:rsidP="00323287">
            <w:pPr>
              <w:rPr>
                <w:rFonts w:ascii="Times New Roman" w:hAnsi="Times New Roman" w:cs="Times New Roman"/>
                <w:iCs/>
                <w:sz w:val="20"/>
                <w:szCs w:val="20"/>
              </w:rPr>
            </w:pPr>
            <w:r w:rsidRPr="00EA753E">
              <w:rPr>
                <w:rFonts w:ascii="Times New Roman" w:hAnsi="Times New Roman" w:cs="Times New Roman"/>
                <w:sz w:val="20"/>
                <w:szCs w:val="20"/>
              </w:rPr>
              <w:t>344</w:t>
            </w:r>
          </w:p>
        </w:tc>
      </w:tr>
      <w:tr w:rsidR="00BC2890" w:rsidRPr="002F0FC0" w14:paraId="259E492E" w14:textId="77777777" w:rsidTr="00BC2890">
        <w:tc>
          <w:tcPr>
            <w:tcW w:w="1977" w:type="dxa"/>
            <w:vMerge w:val="restart"/>
          </w:tcPr>
          <w:p w14:paraId="26B40018" w14:textId="6D4BCC61" w:rsidR="00BC2890" w:rsidRPr="002F0FC0" w:rsidRDefault="00BC2890" w:rsidP="0072395B">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0"/>
            </w:r>
          </w:p>
        </w:tc>
        <w:tc>
          <w:tcPr>
            <w:tcW w:w="7084" w:type="dxa"/>
          </w:tcPr>
          <w:p w14:paraId="03D5E605" w14:textId="77777777" w:rsidR="00BC2890" w:rsidRPr="002F0FC0" w:rsidRDefault="00BC2890" w:rsidP="00BC2890">
            <w:pPr>
              <w:jc w:val="both"/>
              <w:rPr>
                <w:rFonts w:ascii="Times New Roman" w:hAnsi="Times New Roman" w:cs="Times New Roman"/>
                <w:i/>
                <w:iCs/>
                <w:sz w:val="20"/>
                <w:szCs w:val="20"/>
              </w:rPr>
            </w:pPr>
            <w:r w:rsidRPr="002F0FC0">
              <w:rPr>
                <w:rFonts w:ascii="Times New Roman" w:hAnsi="Times New Roman" w:cs="Times New Roman"/>
                <w:b/>
                <w:i/>
                <w:iCs/>
                <w:sz w:val="20"/>
                <w:szCs w:val="20"/>
              </w:rPr>
              <w:t>Kritēriji rādītāju izvēlei</w:t>
            </w:r>
            <w:r w:rsidRPr="002F0FC0">
              <w:rPr>
                <w:rFonts w:ascii="Times New Roman" w:hAnsi="Times New Roman" w:cs="Times New Roman"/>
                <w:i/>
                <w:iCs/>
                <w:sz w:val="20"/>
                <w:szCs w:val="20"/>
              </w:rPr>
              <w:t xml:space="preserve">: </w:t>
            </w:r>
          </w:p>
          <w:p w14:paraId="3FE60796"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6BDE10D" w14:textId="77777777" w:rsidR="00BC2890" w:rsidRPr="002F0FC0" w:rsidRDefault="00BC2890" w:rsidP="00BC2890">
            <w:pPr>
              <w:pStyle w:val="ListParagraph"/>
              <w:numPr>
                <w:ilvl w:val="0"/>
                <w:numId w:val="10"/>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D6FAE93" w14:textId="77777777" w:rsidR="00BC2890" w:rsidRPr="002F0FC0" w:rsidRDefault="00BC2890" w:rsidP="00BC2890">
            <w:pPr>
              <w:pStyle w:val="ListParagraph"/>
              <w:numPr>
                <w:ilvl w:val="0"/>
                <w:numId w:val="10"/>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2746046" w14:textId="70892B2B" w:rsidR="00BC2890" w:rsidRPr="002F0FC0" w:rsidRDefault="00BC2890" w:rsidP="00BC2890">
            <w:pPr>
              <w:rPr>
                <w:rFonts w:ascii="Times New Roman" w:hAnsi="Times New Roman" w:cs="Times New Roman"/>
                <w:iCs/>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C2890" w:rsidRPr="002F0FC0" w14:paraId="22FB7035" w14:textId="77777777" w:rsidTr="00BC2890">
        <w:tc>
          <w:tcPr>
            <w:tcW w:w="1977" w:type="dxa"/>
            <w:vMerge/>
          </w:tcPr>
          <w:p w14:paraId="04886D79" w14:textId="77777777" w:rsidR="00BC2890" w:rsidRPr="002F0FC0" w:rsidRDefault="00BC2890" w:rsidP="00BC2890">
            <w:pPr>
              <w:jc w:val="both"/>
              <w:rPr>
                <w:rFonts w:ascii="Times New Roman" w:hAnsi="Times New Roman" w:cs="Times New Roman"/>
                <w:b/>
                <w:sz w:val="20"/>
                <w:szCs w:val="20"/>
              </w:rPr>
            </w:pPr>
          </w:p>
        </w:tc>
        <w:tc>
          <w:tcPr>
            <w:tcW w:w="7084" w:type="dxa"/>
          </w:tcPr>
          <w:p w14:paraId="6BA45B3C" w14:textId="77777777" w:rsidR="00BC2890" w:rsidRPr="002F0FC0" w:rsidRDefault="00BC2890" w:rsidP="00BC2890">
            <w:pPr>
              <w:jc w:val="both"/>
              <w:rPr>
                <w:rFonts w:ascii="Times New Roman" w:hAnsi="Times New Roman" w:cs="Times New Roman"/>
                <w:b/>
                <w:bCs/>
                <w:iCs/>
                <w:sz w:val="20"/>
                <w:szCs w:val="20"/>
              </w:rPr>
            </w:pPr>
            <w:r w:rsidRPr="002F0FC0">
              <w:rPr>
                <w:rFonts w:ascii="Times New Roman" w:hAnsi="Times New Roman" w:cs="Times New Roman"/>
                <w:b/>
                <w:bCs/>
                <w:iCs/>
                <w:sz w:val="20"/>
                <w:szCs w:val="20"/>
              </w:rPr>
              <w:t>Informācijas avots</w:t>
            </w:r>
            <w:r w:rsidRPr="002F0FC0">
              <w:rPr>
                <w:rStyle w:val="FootnoteReference"/>
                <w:rFonts w:ascii="Times New Roman" w:hAnsi="Times New Roman" w:cs="Times New Roman"/>
                <w:b/>
                <w:bCs/>
                <w:iCs/>
                <w:sz w:val="20"/>
                <w:szCs w:val="20"/>
              </w:rPr>
              <w:footnoteReference w:id="11"/>
            </w:r>
          </w:p>
          <w:p w14:paraId="00DC6AD7" w14:textId="1B4D07D5" w:rsidR="00BC2890" w:rsidRPr="002F0FC0" w:rsidRDefault="00BC2890" w:rsidP="00BC2890">
            <w:pPr>
              <w:rPr>
                <w:rFonts w:ascii="Times New Roman" w:hAnsi="Times New Roman" w:cs="Times New Roman"/>
                <w:iCs/>
                <w:sz w:val="20"/>
                <w:szCs w:val="20"/>
              </w:rPr>
            </w:pPr>
            <w:r w:rsidRPr="002F0FC0">
              <w:rPr>
                <w:rFonts w:ascii="Times New Roman" w:hAnsi="Times New Roman" w:cs="Times New Roman"/>
                <w:sz w:val="20"/>
                <w:szCs w:val="20"/>
              </w:rPr>
              <w:t>Projektu dati.</w:t>
            </w:r>
          </w:p>
        </w:tc>
      </w:tr>
      <w:tr w:rsidR="00BC2890" w:rsidRPr="002F0FC0" w14:paraId="63964D84" w14:textId="77777777" w:rsidTr="00BC2890">
        <w:tc>
          <w:tcPr>
            <w:tcW w:w="1977" w:type="dxa"/>
            <w:vMerge/>
          </w:tcPr>
          <w:p w14:paraId="386F2730" w14:textId="77777777" w:rsidR="00BC2890" w:rsidRPr="002F0FC0" w:rsidRDefault="00BC2890" w:rsidP="00BC2890">
            <w:pPr>
              <w:jc w:val="both"/>
              <w:rPr>
                <w:rFonts w:ascii="Times New Roman" w:hAnsi="Times New Roman" w:cs="Times New Roman"/>
                <w:b/>
                <w:sz w:val="20"/>
                <w:szCs w:val="20"/>
              </w:rPr>
            </w:pPr>
          </w:p>
        </w:tc>
        <w:tc>
          <w:tcPr>
            <w:tcW w:w="7084" w:type="dxa"/>
          </w:tcPr>
          <w:p w14:paraId="21F7F729" w14:textId="77777777" w:rsidR="00BC2890" w:rsidRPr="002F0FC0" w:rsidRDefault="00BC2890" w:rsidP="00BC2890">
            <w:pPr>
              <w:jc w:val="both"/>
              <w:rPr>
                <w:rFonts w:ascii="Times New Roman" w:hAnsi="Times New Roman" w:cs="Times New Roman"/>
                <w:b/>
                <w:bCs/>
                <w:iCs/>
                <w:sz w:val="20"/>
                <w:szCs w:val="20"/>
              </w:rPr>
            </w:pPr>
            <w:r w:rsidRPr="002F0FC0">
              <w:rPr>
                <w:rFonts w:ascii="Times New Roman" w:hAnsi="Times New Roman" w:cs="Times New Roman"/>
                <w:b/>
                <w:bCs/>
                <w:iCs/>
                <w:sz w:val="20"/>
                <w:szCs w:val="20"/>
              </w:rPr>
              <w:t>Veiktie aprēķini un pieņēmumi, kas izmantoti aprēķiniem</w:t>
            </w:r>
          </w:p>
          <w:p w14:paraId="40D1B28A"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RCO 05 Kopējā rādītāja vērtība veidojas no atsevišķu atbalsta programmu plānotajām sasniedzamajām vērtībām</w:t>
            </w:r>
          </w:p>
          <w:p w14:paraId="47BB3F62"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Rādītāju RCO 05 neiekļauj RCO 01 kopsummā, jo rādītājs ir iekļauts RCO 02, 03, 04 vērtībās.</w:t>
            </w:r>
          </w:p>
          <w:p w14:paraId="757B77FA" w14:textId="77777777" w:rsidR="00BC2890" w:rsidRPr="002F0FC0" w:rsidRDefault="00BC2890" w:rsidP="00BC2890">
            <w:pPr>
              <w:jc w:val="both"/>
              <w:rPr>
                <w:rFonts w:ascii="Times New Roman" w:hAnsi="Times New Roman" w:cs="Times New Roman"/>
                <w:sz w:val="20"/>
                <w:szCs w:val="20"/>
              </w:rPr>
            </w:pPr>
          </w:p>
          <w:p w14:paraId="1CB6A8CF"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2676D1C3"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Aprēķins:</w:t>
            </w:r>
          </w:p>
          <w:p w14:paraId="3759E109" w14:textId="461B1DF2"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31.12.2024. </w:t>
            </w:r>
            <w:r w:rsidR="007A7517" w:rsidRPr="002F0FC0">
              <w:rPr>
                <w:rFonts w:ascii="Times New Roman" w:hAnsi="Times New Roman" w:cs="Times New Roman"/>
                <w:sz w:val="20"/>
                <w:szCs w:val="20"/>
              </w:rPr>
              <w:t xml:space="preserve">133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kuri saņēmuši atbalstu </w:t>
            </w:r>
            <w:r w:rsidR="00040E7C" w:rsidRPr="002F0FC0">
              <w:rPr>
                <w:rFonts w:ascii="Times New Roman" w:hAnsi="Times New Roman" w:cs="Times New Roman"/>
                <w:sz w:val="20"/>
                <w:szCs w:val="20"/>
              </w:rPr>
              <w:t>biznesa inkubācijas</w:t>
            </w:r>
            <w:r w:rsidRPr="002F0FC0">
              <w:rPr>
                <w:rFonts w:ascii="Times New Roman" w:hAnsi="Times New Roman" w:cs="Times New Roman"/>
                <w:sz w:val="20"/>
                <w:szCs w:val="20"/>
              </w:rPr>
              <w:t xml:space="preserve"> ietvaros +9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kuri saņēmuši atbalstu </w:t>
            </w:r>
            <w:r w:rsidR="00F40713" w:rsidRPr="002F0FC0">
              <w:rPr>
                <w:rFonts w:ascii="Times New Roman" w:hAnsi="Times New Roman" w:cs="Times New Roman"/>
                <w:sz w:val="20"/>
                <w:szCs w:val="20"/>
              </w:rPr>
              <w:t>starta</w:t>
            </w:r>
            <w:r w:rsidR="005B6327"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aizdevumu finanšu instrumentos = </w:t>
            </w:r>
            <w:r w:rsidR="003C6570" w:rsidRPr="002F0FC0">
              <w:rPr>
                <w:rFonts w:ascii="Times New Roman" w:hAnsi="Times New Roman" w:cs="Times New Roman"/>
                <w:sz w:val="20"/>
                <w:szCs w:val="20"/>
              </w:rPr>
              <w:t xml:space="preserve"> </w:t>
            </w:r>
            <w:r w:rsidR="000F585A" w:rsidRPr="002F0FC0">
              <w:rPr>
                <w:rFonts w:ascii="Times New Roman" w:hAnsi="Times New Roman" w:cs="Times New Roman"/>
                <w:sz w:val="20"/>
                <w:szCs w:val="20"/>
              </w:rPr>
              <w:t>142</w:t>
            </w:r>
          </w:p>
          <w:p w14:paraId="0E1ADCC8" w14:textId="77777777" w:rsidR="00BC2890" w:rsidRPr="002F0FC0" w:rsidRDefault="00BC2890" w:rsidP="00BC2890">
            <w:pPr>
              <w:jc w:val="both"/>
              <w:rPr>
                <w:rFonts w:ascii="Times New Roman" w:hAnsi="Times New Roman" w:cs="Times New Roman"/>
                <w:sz w:val="20"/>
                <w:szCs w:val="20"/>
              </w:rPr>
            </w:pPr>
          </w:p>
          <w:p w14:paraId="37949536" w14:textId="1958AD93"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RCO 05 rādītājs uz 2024.gadu tiek noteikts summējot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skaitu no Starta, izaugsmes aizdevumiem un Daudzpakāpju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fondiem un </w:t>
            </w:r>
            <w:r w:rsidR="0078774F" w:rsidRPr="002F0FC0">
              <w:rPr>
                <w:rFonts w:ascii="Times New Roman" w:hAnsi="Times New Roman" w:cs="Times New Roman"/>
                <w:sz w:val="20"/>
                <w:szCs w:val="20"/>
              </w:rPr>
              <w:t>biznesa inkubācijas.</w:t>
            </w:r>
          </w:p>
          <w:p w14:paraId="5A2D0711" w14:textId="723F495E"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Ņemot vērā, ka </w:t>
            </w:r>
            <w:r w:rsidR="00F40713" w:rsidRPr="002F0FC0">
              <w:rPr>
                <w:rFonts w:ascii="Times New Roman" w:hAnsi="Times New Roman" w:cs="Times New Roman"/>
                <w:sz w:val="20"/>
                <w:szCs w:val="20"/>
              </w:rPr>
              <w:t>starta aizdevumu</w:t>
            </w:r>
            <w:r w:rsidRPr="002F0FC0">
              <w:rPr>
                <w:rFonts w:ascii="Times New Roman" w:hAnsi="Times New Roman" w:cs="Times New Roman"/>
                <w:sz w:val="20"/>
                <w:szCs w:val="20"/>
              </w:rPr>
              <w:t xml:space="preserve"> programmas uzsākšanas var ieilgt, starpposma vērtība tiek noteikta start</w:t>
            </w:r>
            <w:r w:rsidR="00395617" w:rsidRPr="002F0FC0">
              <w:rPr>
                <w:rFonts w:ascii="Times New Roman" w:hAnsi="Times New Roman" w:cs="Times New Roman"/>
                <w:sz w:val="20"/>
                <w:szCs w:val="20"/>
              </w:rPr>
              <w:t>a</w:t>
            </w:r>
            <w:r w:rsidRPr="002F0FC0">
              <w:rPr>
                <w:rFonts w:ascii="Times New Roman" w:hAnsi="Times New Roman" w:cs="Times New Roman"/>
                <w:sz w:val="20"/>
                <w:szCs w:val="20"/>
              </w:rPr>
              <w:t xml:space="preserve"> aizdevumu finanšu instrumentā, kas tiek prognozēta 10% apmērā no 2029.gadā sasniedzamās vērtības (t.i., provizoriski pusei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no 2029.gada vērtības ir plānots sniegt atbalstu </w:t>
            </w:r>
            <w:r w:rsidRPr="002F0FC0">
              <w:rPr>
                <w:rFonts w:ascii="Times New Roman" w:eastAsia="Times New Roman" w:hAnsi="Times New Roman" w:cs="Times New Roman"/>
                <w:sz w:val="20"/>
                <w:szCs w:val="20"/>
              </w:rPr>
              <w:t xml:space="preserve">sadarbība ar </w:t>
            </w:r>
            <w:proofErr w:type="spellStart"/>
            <w:r w:rsidRPr="002F0FC0">
              <w:rPr>
                <w:rFonts w:ascii="Times New Roman" w:eastAsia="Times New Roman" w:hAnsi="Times New Roman" w:cs="Times New Roman"/>
                <w:sz w:val="20"/>
                <w:szCs w:val="20"/>
              </w:rPr>
              <w:t>kval</w:t>
            </w:r>
            <w:proofErr w:type="spellEnd"/>
            <w:r w:rsidRPr="002F0FC0">
              <w:rPr>
                <w:rFonts w:ascii="Times New Roman" w:eastAsia="Times New Roman" w:hAnsi="Times New Roman" w:cs="Times New Roman"/>
                <w:sz w:val="20"/>
                <w:szCs w:val="20"/>
              </w:rPr>
              <w:t xml:space="preserve">. </w:t>
            </w:r>
            <w:proofErr w:type="spellStart"/>
            <w:r w:rsidR="00B2380B" w:rsidRPr="002F0FC0">
              <w:rPr>
                <w:rFonts w:ascii="Times New Roman" w:hAnsi="Times New Roman" w:cs="Times New Roman"/>
                <w:sz w:val="20"/>
                <w:szCs w:val="20"/>
              </w:rPr>
              <w:t>iespējkapitāla</w:t>
            </w:r>
            <w:proofErr w:type="spellEnd"/>
            <w:r w:rsidRPr="002F0FC0">
              <w:rPr>
                <w:rFonts w:ascii="Times New Roman" w:eastAsia="Times New Roman" w:hAnsi="Times New Roman" w:cs="Times New Roman"/>
                <w:sz w:val="20"/>
                <w:szCs w:val="20"/>
              </w:rPr>
              <w:t xml:space="preserve"> investoriem – </w:t>
            </w:r>
            <w:r w:rsidRPr="002F0FC0">
              <w:rPr>
                <w:rFonts w:ascii="Times New Roman" w:hAnsi="Times New Roman" w:cs="Times New Roman"/>
                <w:sz w:val="20"/>
                <w:szCs w:val="20"/>
              </w:rPr>
              <w:t xml:space="preserve">t.i., plānots izsniegt atbalstu 90 </w:t>
            </w:r>
            <w:proofErr w:type="spellStart"/>
            <w:r w:rsidRPr="002F0FC0">
              <w:rPr>
                <w:rFonts w:ascii="Times New Roman" w:hAnsi="Times New Roman" w:cs="Times New Roman"/>
                <w:sz w:val="20"/>
                <w:szCs w:val="20"/>
              </w:rPr>
              <w:t>jaunuzņēmumiem</w:t>
            </w:r>
            <w:proofErr w:type="spellEnd"/>
            <w:r w:rsidRPr="002F0FC0">
              <w:rPr>
                <w:rFonts w:ascii="Times New Roman" w:hAnsi="Times New Roman" w:cs="Times New Roman"/>
                <w:sz w:val="20"/>
                <w:szCs w:val="20"/>
              </w:rPr>
              <w:t>, bet ņemot vērā, ka minētais finanšu instruments ir jauns un tiek ieviests pilotprojekta veidā, tiek izteikta piesardzīga prognoze RC0 05 rādītāja noteikšanā).</w:t>
            </w:r>
          </w:p>
          <w:p w14:paraId="0C74F7D6" w14:textId="4062C7D2" w:rsidR="00BC2890" w:rsidRPr="002F0FC0" w:rsidRDefault="00BC2890" w:rsidP="00BC2890">
            <w:pPr>
              <w:jc w:val="both"/>
              <w:rPr>
                <w:rFonts w:ascii="Times New Roman" w:hAnsi="Times New Roman" w:cs="Times New Roman"/>
                <w:iCs/>
                <w:sz w:val="20"/>
                <w:szCs w:val="20"/>
              </w:rPr>
            </w:pPr>
            <w:r w:rsidRPr="002F0FC0">
              <w:rPr>
                <w:rFonts w:ascii="Times New Roman" w:hAnsi="Times New Roman" w:cs="Times New Roman"/>
                <w:iCs/>
                <w:sz w:val="20"/>
                <w:szCs w:val="20"/>
              </w:rPr>
              <w:t xml:space="preserve">Aprēķinu par </w:t>
            </w:r>
            <w:r w:rsidR="00CC5AD7" w:rsidRPr="002F0FC0">
              <w:rPr>
                <w:rFonts w:ascii="Times New Roman" w:hAnsi="Times New Roman" w:cs="Times New Roman"/>
                <w:iCs/>
                <w:sz w:val="20"/>
                <w:szCs w:val="20"/>
              </w:rPr>
              <w:t>biznesa inkubācijas</w:t>
            </w:r>
            <w:r w:rsidRPr="002F0FC0">
              <w:rPr>
                <w:rFonts w:ascii="Times New Roman" w:hAnsi="Times New Roman" w:cs="Times New Roman"/>
                <w:iCs/>
                <w:sz w:val="20"/>
                <w:szCs w:val="20"/>
              </w:rPr>
              <w:t xml:space="preserve"> ietvaros sasniedzamiem rādītājiem skatīt pie RCO 04. RCO 05 attiecībā uz </w:t>
            </w:r>
            <w:r w:rsidR="00CC5AD7" w:rsidRPr="002F0FC0">
              <w:rPr>
                <w:rFonts w:ascii="Times New Roman" w:hAnsi="Times New Roman" w:cs="Times New Roman"/>
                <w:iCs/>
                <w:sz w:val="20"/>
                <w:szCs w:val="20"/>
              </w:rPr>
              <w:t>biznesa inkubāciju</w:t>
            </w:r>
            <w:r w:rsidRPr="002F0FC0">
              <w:rPr>
                <w:rFonts w:ascii="Times New Roman" w:hAnsi="Times New Roman" w:cs="Times New Roman"/>
                <w:iCs/>
                <w:sz w:val="20"/>
                <w:szCs w:val="20"/>
              </w:rPr>
              <w:t xml:space="preserve"> piemērots identisks aprēķins.</w:t>
            </w:r>
          </w:p>
          <w:p w14:paraId="7E548C5A" w14:textId="2898A7D8"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Papildus tiek ņemts vērā fakts, ka attiecībā uz 2024.gadā sasniedzamo rādītāju SAM ietvaros lielākā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tiks nodrošināta pēc finansējuma saņēmēja atlases </w:t>
            </w:r>
            <w:r w:rsidRPr="002F0FC0">
              <w:rPr>
                <w:rFonts w:ascii="Times New Roman" w:hAnsi="Times New Roman" w:cs="Times New Roman"/>
                <w:sz w:val="20"/>
                <w:szCs w:val="20"/>
              </w:rPr>
              <w:lastRenderedPageBreak/>
              <w:t xml:space="preserve">un faktisko </w:t>
            </w:r>
            <w:r w:rsidR="00CC5AD7" w:rsidRPr="002F0FC0">
              <w:rPr>
                <w:rFonts w:ascii="Times New Roman" w:hAnsi="Times New Roman" w:cs="Times New Roman"/>
                <w:sz w:val="20"/>
                <w:szCs w:val="20"/>
              </w:rPr>
              <w:t>LIAA pārstāvniecību</w:t>
            </w:r>
            <w:r w:rsidRPr="002F0FC0">
              <w:rPr>
                <w:rFonts w:ascii="Times New Roman" w:hAnsi="Times New Roman" w:cs="Times New Roman"/>
                <w:sz w:val="20"/>
                <w:szCs w:val="20"/>
              </w:rPr>
              <w:t xml:space="preserve"> izveides. Attiecīgi blīvāka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plūsma tiks nodrošināta pēc 2024.gada </w:t>
            </w:r>
          </w:p>
          <w:p w14:paraId="0C996111" w14:textId="77777777" w:rsidR="00BC2890" w:rsidRPr="002F0FC0" w:rsidRDefault="00BC2890" w:rsidP="00BC2890">
            <w:pPr>
              <w:jc w:val="both"/>
              <w:rPr>
                <w:rFonts w:ascii="Times New Roman" w:hAnsi="Times New Roman" w:cs="Times New Roman"/>
                <w:iCs/>
                <w:sz w:val="20"/>
                <w:szCs w:val="20"/>
              </w:rPr>
            </w:pPr>
          </w:p>
          <w:p w14:paraId="36723D8B" w14:textId="28A8C854" w:rsidR="00BC2890" w:rsidRPr="008719D1" w:rsidRDefault="00BC2890" w:rsidP="00BC2890">
            <w:pPr>
              <w:jc w:val="both"/>
              <w:rPr>
                <w:rFonts w:ascii="Times New Roman" w:hAnsi="Times New Roman" w:cs="Times New Roman"/>
                <w:iCs/>
                <w:sz w:val="20"/>
                <w:szCs w:val="20"/>
              </w:rPr>
            </w:pPr>
            <w:r w:rsidRPr="002F0FC0">
              <w:rPr>
                <w:rFonts w:ascii="Times New Roman" w:hAnsi="Times New Roman" w:cs="Times New Roman"/>
                <w:iCs/>
                <w:sz w:val="20"/>
                <w:szCs w:val="20"/>
              </w:rPr>
              <w:t>31.12.2029.</w:t>
            </w:r>
            <w:r w:rsidR="00BB2FA5" w:rsidRPr="00BB2FA5">
              <w:rPr>
                <w:rFonts w:ascii="Times New Roman" w:hAnsi="Times New Roman" w:cs="Times New Roman"/>
                <w:sz w:val="20"/>
                <w:szCs w:val="20"/>
              </w:rPr>
              <w:t xml:space="preserve"> </w:t>
            </w:r>
            <w:r w:rsidR="00FA52CF" w:rsidRPr="00BB2FA5">
              <w:rPr>
                <w:rFonts w:ascii="Times New Roman" w:hAnsi="Times New Roman" w:cs="Times New Roman"/>
                <w:sz w:val="20"/>
                <w:szCs w:val="20"/>
              </w:rPr>
              <w:t>209</w:t>
            </w:r>
            <w:r w:rsidR="002112CA" w:rsidRPr="00BB2FA5">
              <w:rPr>
                <w:rFonts w:ascii="Times New Roman" w:hAnsi="Times New Roman" w:cs="Times New Roman"/>
                <w:sz w:val="20"/>
                <w:szCs w:val="20"/>
              </w:rPr>
              <w:t xml:space="preserve"> </w:t>
            </w:r>
            <w:r w:rsidR="006B4F57" w:rsidRPr="00BB2FA5">
              <w:rPr>
                <w:rFonts w:ascii="Times New Roman" w:hAnsi="Times New Roman" w:cs="Times New Roman"/>
                <w:sz w:val="20"/>
                <w:szCs w:val="20"/>
              </w:rPr>
              <w:t>uzņēmumi</w:t>
            </w:r>
            <w:r w:rsidRPr="00BB2FA5">
              <w:rPr>
                <w:rFonts w:ascii="Times New Roman" w:hAnsi="Times New Roman" w:cs="Times New Roman"/>
                <w:sz w:val="20"/>
                <w:szCs w:val="20"/>
              </w:rPr>
              <w:t xml:space="preserve">, kuri saņēmuši atbalstu </w:t>
            </w:r>
            <w:r w:rsidR="00040E7C" w:rsidRPr="00BB2FA5">
              <w:rPr>
                <w:rFonts w:ascii="Times New Roman" w:hAnsi="Times New Roman" w:cs="Times New Roman"/>
                <w:sz w:val="20"/>
                <w:szCs w:val="20"/>
              </w:rPr>
              <w:t>biznesa inkubācijas</w:t>
            </w:r>
            <w:r w:rsidRPr="00BB2FA5">
              <w:rPr>
                <w:rFonts w:ascii="Times New Roman" w:hAnsi="Times New Roman" w:cs="Times New Roman"/>
                <w:sz w:val="20"/>
                <w:szCs w:val="20"/>
              </w:rPr>
              <w:t xml:space="preserve"> ietvaros +</w:t>
            </w:r>
            <w:r w:rsidR="003512D9" w:rsidRPr="00BB2FA5">
              <w:rPr>
                <w:rFonts w:ascii="Times New Roman" w:hAnsi="Times New Roman" w:cs="Times New Roman"/>
                <w:sz w:val="20"/>
                <w:szCs w:val="20"/>
              </w:rPr>
              <w:t xml:space="preserve"> </w:t>
            </w:r>
            <w:r w:rsidRPr="00BB2FA5">
              <w:rPr>
                <w:rFonts w:ascii="Times New Roman" w:hAnsi="Times New Roman" w:cs="Times New Roman"/>
                <w:sz w:val="20"/>
                <w:szCs w:val="20"/>
              </w:rPr>
              <w:t xml:space="preserve">90 (Starta aizdevumi </w:t>
            </w:r>
            <w:proofErr w:type="spellStart"/>
            <w:r w:rsidRPr="00BB2FA5">
              <w:rPr>
                <w:rFonts w:ascii="Times New Roman" w:hAnsi="Times New Roman" w:cs="Times New Roman"/>
                <w:sz w:val="20"/>
                <w:szCs w:val="20"/>
              </w:rPr>
              <w:t>jaunizveidoti</w:t>
            </w:r>
            <w:proofErr w:type="spellEnd"/>
            <w:r w:rsidRPr="00BB2FA5">
              <w:rPr>
                <w:rFonts w:ascii="Times New Roman" w:hAnsi="Times New Roman" w:cs="Times New Roman"/>
                <w:sz w:val="20"/>
                <w:szCs w:val="20"/>
              </w:rPr>
              <w:t xml:space="preserve"> </w:t>
            </w:r>
            <w:r w:rsidR="006B4F57" w:rsidRPr="00BB2FA5">
              <w:rPr>
                <w:rFonts w:ascii="Times New Roman" w:hAnsi="Times New Roman" w:cs="Times New Roman"/>
                <w:sz w:val="20"/>
                <w:szCs w:val="20"/>
              </w:rPr>
              <w:t>uzņēmumi</w:t>
            </w:r>
            <w:r w:rsidRPr="00BB2FA5">
              <w:rPr>
                <w:rFonts w:ascii="Times New Roman" w:hAnsi="Times New Roman" w:cs="Times New Roman"/>
                <w:sz w:val="20"/>
                <w:szCs w:val="20"/>
              </w:rPr>
              <w:t xml:space="preserve">) +45 Daudzpakāpju </w:t>
            </w:r>
            <w:proofErr w:type="spellStart"/>
            <w:r w:rsidR="00B2380B" w:rsidRPr="00BB2FA5">
              <w:rPr>
                <w:rFonts w:ascii="Times New Roman" w:hAnsi="Times New Roman" w:cs="Times New Roman"/>
                <w:sz w:val="20"/>
                <w:szCs w:val="20"/>
              </w:rPr>
              <w:t>iespējkapitāla</w:t>
            </w:r>
            <w:proofErr w:type="spellEnd"/>
            <w:r w:rsidR="00B2380B" w:rsidRPr="00BB2FA5">
              <w:rPr>
                <w:rFonts w:ascii="Times New Roman" w:hAnsi="Times New Roman" w:cs="Times New Roman"/>
                <w:sz w:val="20"/>
                <w:szCs w:val="20"/>
              </w:rPr>
              <w:t xml:space="preserve"> </w:t>
            </w:r>
            <w:r w:rsidRPr="00BB2FA5">
              <w:rPr>
                <w:rFonts w:ascii="Times New Roman" w:hAnsi="Times New Roman" w:cs="Times New Roman"/>
                <w:sz w:val="20"/>
                <w:szCs w:val="20"/>
              </w:rPr>
              <w:t>fondi)</w:t>
            </w:r>
            <w:r w:rsidR="003512D9" w:rsidRPr="00BB2FA5">
              <w:rPr>
                <w:rFonts w:ascii="Times New Roman" w:hAnsi="Times New Roman" w:cs="Times New Roman"/>
                <w:sz w:val="20"/>
                <w:szCs w:val="20"/>
              </w:rPr>
              <w:t xml:space="preserve"> </w:t>
            </w:r>
            <w:r w:rsidRPr="00BB2FA5">
              <w:rPr>
                <w:rFonts w:ascii="Times New Roman" w:hAnsi="Times New Roman" w:cs="Times New Roman"/>
                <w:sz w:val="20"/>
                <w:szCs w:val="20"/>
              </w:rPr>
              <w:t>=</w:t>
            </w:r>
            <w:r w:rsidR="00A85DFD" w:rsidRPr="00BB2FA5">
              <w:rPr>
                <w:rFonts w:ascii="Times New Roman" w:hAnsi="Times New Roman" w:cs="Times New Roman"/>
                <w:sz w:val="20"/>
                <w:szCs w:val="20"/>
              </w:rPr>
              <w:t xml:space="preserve"> </w:t>
            </w:r>
            <w:r w:rsidR="000145C7" w:rsidRPr="00BB2FA5">
              <w:rPr>
                <w:rFonts w:ascii="Times New Roman" w:hAnsi="Times New Roman" w:cs="Times New Roman"/>
                <w:sz w:val="20"/>
                <w:szCs w:val="20"/>
              </w:rPr>
              <w:t>344</w:t>
            </w:r>
            <w:r w:rsidRPr="00BB2FA5">
              <w:rPr>
                <w:rFonts w:ascii="Times New Roman" w:hAnsi="Times New Roman" w:cs="Times New Roman"/>
                <w:sz w:val="20"/>
                <w:szCs w:val="20"/>
              </w:rPr>
              <w:t>.</w:t>
            </w:r>
          </w:p>
          <w:p w14:paraId="57AFCE58" w14:textId="77777777" w:rsidR="00BC2890" w:rsidRPr="002F0FC0" w:rsidRDefault="00BC2890" w:rsidP="00BC2890">
            <w:pPr>
              <w:jc w:val="both"/>
              <w:rPr>
                <w:rFonts w:ascii="Times New Roman" w:hAnsi="Times New Roman" w:cs="Times New Roman"/>
                <w:iCs/>
                <w:sz w:val="20"/>
                <w:szCs w:val="20"/>
              </w:rPr>
            </w:pPr>
          </w:p>
          <w:p w14:paraId="0E8BDF70" w14:textId="77777777" w:rsidR="00BC2890" w:rsidRPr="002F0FC0" w:rsidRDefault="00BC2890" w:rsidP="00BC2890">
            <w:pPr>
              <w:jc w:val="both"/>
              <w:rPr>
                <w:rFonts w:ascii="Times New Roman" w:hAnsi="Times New Roman" w:cs="Times New Roman"/>
                <w:iCs/>
                <w:sz w:val="20"/>
                <w:szCs w:val="20"/>
              </w:rPr>
            </w:pPr>
            <w:r w:rsidRPr="002F0FC0">
              <w:rPr>
                <w:rFonts w:ascii="Times New Roman" w:hAnsi="Times New Roman" w:cs="Times New Roman"/>
                <w:iCs/>
                <w:sz w:val="20"/>
                <w:szCs w:val="20"/>
              </w:rPr>
              <w:t>RCO 05 plānotās atbalsta programmas un finanšu instrumenti:</w:t>
            </w:r>
          </w:p>
          <w:p w14:paraId="200AA70B" w14:textId="6E19F85C" w:rsidR="00883AF9" w:rsidRPr="002F0FC0" w:rsidRDefault="00791EC8" w:rsidP="00791EC8">
            <w:pPr>
              <w:pStyle w:val="ListParagraph"/>
              <w:numPr>
                <w:ilvl w:val="0"/>
                <w:numId w:val="21"/>
              </w:numPr>
              <w:jc w:val="both"/>
              <w:rPr>
                <w:rFonts w:ascii="Times New Roman" w:hAnsi="Times New Roman" w:cs="Times New Roman"/>
                <w:sz w:val="20"/>
                <w:szCs w:val="20"/>
              </w:rPr>
            </w:pPr>
            <w:r w:rsidRPr="008719D1">
              <w:rPr>
                <w:rFonts w:ascii="Times New Roman" w:hAnsi="Times New Roman" w:cs="Times New Roman"/>
                <w:sz w:val="20"/>
                <w:szCs w:val="20"/>
              </w:rPr>
              <w:t>biznesa inkubācija (Atbalsts MVU inovatīvas uzņēmējdarbības attīstībai)</w:t>
            </w:r>
          </w:p>
          <w:p w14:paraId="5B999593" w14:textId="3670E6BE" w:rsidR="00C35460" w:rsidRPr="002F0FC0" w:rsidRDefault="00C35460" w:rsidP="00C35460">
            <w:pPr>
              <w:jc w:val="both"/>
              <w:rPr>
                <w:rFonts w:ascii="Times New Roman" w:hAnsi="Times New Roman" w:cs="Times New Roman"/>
                <w:sz w:val="20"/>
                <w:szCs w:val="20"/>
              </w:rPr>
            </w:pPr>
            <w:r w:rsidRPr="002F0FC0">
              <w:rPr>
                <w:rFonts w:ascii="Times New Roman" w:hAnsi="Times New Roman" w:cs="Times New Roman"/>
                <w:sz w:val="20"/>
                <w:szCs w:val="20"/>
              </w:rPr>
              <w:t>Lai nodrošinātu vienmērīgu atbalsta pārklājumu Latvijas reģionos un sekmētu jaunu uzņēmumu rašanos Viedās specializācijas (RIS3), tehnoloģiju un radošo industriju jomās visos reģionos, kopumā plānots</w:t>
            </w:r>
            <w:r w:rsidR="00C26990" w:rsidRPr="002F0FC0">
              <w:rPr>
                <w:rFonts w:ascii="Times New Roman" w:hAnsi="Times New Roman" w:cs="Times New Roman"/>
                <w:sz w:val="20"/>
                <w:szCs w:val="20"/>
              </w:rPr>
              <w:t xml:space="preserve"> izveidot 22 LIAA pārstāvniecības</w:t>
            </w:r>
            <w:r w:rsidRPr="002F0FC0">
              <w:rPr>
                <w:rFonts w:ascii="Times New Roman" w:hAnsi="Times New Roman" w:cs="Times New Roman"/>
                <w:sz w:val="20"/>
                <w:szCs w:val="20"/>
              </w:rPr>
              <w:t xml:space="preserve">, kas sniegs attiecīgus pakalpojumus. </w:t>
            </w:r>
          </w:p>
          <w:p w14:paraId="00E1C1A2" w14:textId="4D42764B"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Tiek pieņemts, ka atbalstu varētu saņemt </w:t>
            </w:r>
            <w:r w:rsidR="00E645D3" w:rsidRPr="008719D1">
              <w:rPr>
                <w:rFonts w:ascii="Times New Roman" w:hAnsi="Times New Roman" w:cs="Times New Roman"/>
                <w:sz w:val="20"/>
                <w:szCs w:val="20"/>
              </w:rPr>
              <w:t>399</w:t>
            </w:r>
            <w:r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x 65 000 EUR jauna produkta vai tehnoloģijas izstrādei un attīstīšanai. Atbalsta apmērs noteikts ņemot vērā pieredzi biznesa inkubācijas </w:t>
            </w:r>
            <w:r w:rsidR="00697E77" w:rsidRPr="002F0FC0">
              <w:rPr>
                <w:rFonts w:ascii="Times New Roman" w:hAnsi="Times New Roman" w:cs="Times New Roman"/>
                <w:sz w:val="20"/>
                <w:szCs w:val="20"/>
              </w:rPr>
              <w:t xml:space="preserve">atbalstā komersantiem, kas </w:t>
            </w:r>
            <w:r w:rsidR="00C91793" w:rsidRPr="002F0FC0">
              <w:rPr>
                <w:rFonts w:ascii="Times New Roman" w:hAnsi="Times New Roman" w:cs="Times New Roman"/>
                <w:sz w:val="20"/>
                <w:szCs w:val="20"/>
              </w:rPr>
              <w:t xml:space="preserve">pārsvarā </w:t>
            </w:r>
            <w:proofErr w:type="spellStart"/>
            <w:r w:rsidR="00C91793" w:rsidRPr="002F0FC0">
              <w:rPr>
                <w:rFonts w:ascii="Times New Roman" w:hAnsi="Times New Roman" w:cs="Times New Roman"/>
                <w:sz w:val="20"/>
                <w:szCs w:val="20"/>
              </w:rPr>
              <w:t>izmantu</w:t>
            </w:r>
            <w:proofErr w:type="spellEnd"/>
            <w:r w:rsidR="00C91793" w:rsidRPr="002F0FC0">
              <w:rPr>
                <w:rFonts w:ascii="Times New Roman" w:hAnsi="Times New Roman" w:cs="Times New Roman"/>
                <w:sz w:val="20"/>
                <w:szCs w:val="20"/>
              </w:rPr>
              <w:t xml:space="preserve"> </w:t>
            </w:r>
            <w:proofErr w:type="spellStart"/>
            <w:r w:rsidR="00C91793" w:rsidRPr="002F0FC0">
              <w:rPr>
                <w:rFonts w:ascii="Times New Roman" w:hAnsi="Times New Roman" w:cs="Times New Roman"/>
                <w:sz w:val="20"/>
                <w:szCs w:val="20"/>
              </w:rPr>
              <w:t>grantu</w:t>
            </w:r>
            <w:proofErr w:type="spellEnd"/>
            <w:r w:rsidR="00C91793" w:rsidRPr="002F0FC0">
              <w:rPr>
                <w:rFonts w:ascii="Times New Roman" w:hAnsi="Times New Roman" w:cs="Times New Roman"/>
                <w:sz w:val="20"/>
                <w:szCs w:val="20"/>
              </w:rPr>
              <w:t xml:space="preserve"> finansējumu</w:t>
            </w:r>
            <w:r w:rsidRPr="002F0FC0">
              <w:rPr>
                <w:rFonts w:ascii="Times New Roman" w:hAnsi="Times New Roman" w:cs="Times New Roman"/>
                <w:sz w:val="20"/>
                <w:szCs w:val="20"/>
              </w:rPr>
              <w:t xml:space="preserve">, kas vidēji atbilst 65 000 EUR vienam dalībniekam. </w:t>
            </w:r>
          </w:p>
          <w:p w14:paraId="6FCE1AD9" w14:textId="7777777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50E8DD1C" w14:textId="164C354B"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Tiek uzskatīts, ka visi inkubācijā vai </w:t>
            </w:r>
            <w:proofErr w:type="spellStart"/>
            <w:r w:rsidRPr="002F0FC0">
              <w:rPr>
                <w:rFonts w:ascii="Times New Roman" w:hAnsi="Times New Roman" w:cs="Times New Roman"/>
                <w:sz w:val="20"/>
                <w:szCs w:val="20"/>
              </w:rPr>
              <w:t>pirmsinkubācijā</w:t>
            </w:r>
            <w:proofErr w:type="spellEnd"/>
            <w:r w:rsidRPr="002F0FC0">
              <w:rPr>
                <w:rFonts w:ascii="Times New Roman" w:hAnsi="Times New Roman" w:cs="Times New Roman"/>
                <w:sz w:val="20"/>
                <w:szCs w:val="20"/>
              </w:rPr>
              <w:t xml:space="preserve"> esošie gala labuma guvēji ir </w:t>
            </w:r>
            <w:proofErr w:type="spellStart"/>
            <w:r w:rsidRPr="002F0FC0">
              <w:rPr>
                <w:rFonts w:ascii="Times New Roman" w:hAnsi="Times New Roman" w:cs="Times New Roman"/>
                <w:sz w:val="20"/>
                <w:szCs w:val="20"/>
              </w:rPr>
              <w:t>jaunizveidoti</w:t>
            </w:r>
            <w:proofErr w:type="spellEnd"/>
            <w:r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ja attiecīgais </w:t>
            </w:r>
            <w:r w:rsidR="006B4F57" w:rsidRPr="002F0FC0">
              <w:rPr>
                <w:rFonts w:ascii="Times New Roman" w:hAnsi="Times New Roman" w:cs="Times New Roman"/>
                <w:sz w:val="20"/>
                <w:szCs w:val="20"/>
              </w:rPr>
              <w:t>uzņēmums</w:t>
            </w:r>
            <w:r w:rsidRPr="002F0FC0">
              <w:rPr>
                <w:rFonts w:ascii="Times New Roman" w:hAnsi="Times New Roman" w:cs="Times New Roman"/>
                <w:sz w:val="20"/>
                <w:szCs w:val="20"/>
              </w:rPr>
              <w:t xml:space="preserve"> ir reģistrēts Latvijas komercreģistrā ne ilgāk kā trīs gadus.</w:t>
            </w:r>
            <w:r w:rsidR="008E2BBB" w:rsidRPr="002F0FC0">
              <w:rPr>
                <w:rFonts w:ascii="Times New Roman" w:hAnsi="Times New Roman" w:cs="Times New Roman"/>
                <w:sz w:val="20"/>
                <w:szCs w:val="20"/>
              </w:rPr>
              <w:t xml:space="preserve"> Taču, ņemot vērā </w:t>
            </w:r>
            <w:r w:rsidR="0099693C" w:rsidRPr="002F0FC0">
              <w:rPr>
                <w:rFonts w:ascii="Times New Roman" w:hAnsi="Times New Roman" w:cs="Times New Roman"/>
                <w:sz w:val="20"/>
                <w:szCs w:val="20"/>
              </w:rPr>
              <w:t>plānoto</w:t>
            </w:r>
            <w:r w:rsidR="008E2BBB" w:rsidRPr="002F0FC0">
              <w:rPr>
                <w:rFonts w:ascii="Times New Roman" w:hAnsi="Times New Roman" w:cs="Times New Roman"/>
                <w:sz w:val="20"/>
                <w:szCs w:val="20"/>
              </w:rPr>
              <w:t xml:space="preserve">, ka atbalstu varēs saņemt arī eksportspējīgi </w:t>
            </w:r>
            <w:r w:rsidR="006B4F57" w:rsidRPr="002F0FC0">
              <w:rPr>
                <w:rFonts w:ascii="Times New Roman" w:hAnsi="Times New Roman" w:cs="Times New Roman"/>
                <w:sz w:val="20"/>
                <w:szCs w:val="20"/>
              </w:rPr>
              <w:t>uzņēmumi</w:t>
            </w:r>
            <w:r w:rsidR="008E2BBB" w:rsidRPr="002F0FC0">
              <w:rPr>
                <w:rFonts w:ascii="Times New Roman" w:hAnsi="Times New Roman" w:cs="Times New Roman"/>
                <w:sz w:val="20"/>
                <w:szCs w:val="20"/>
              </w:rPr>
              <w:t>, kuru vecums pārsniedz 3 gadus</w:t>
            </w:r>
            <w:r w:rsidR="0099693C" w:rsidRPr="002F0FC0">
              <w:rPr>
                <w:rFonts w:ascii="Times New Roman" w:hAnsi="Times New Roman" w:cs="Times New Roman"/>
                <w:sz w:val="20"/>
                <w:szCs w:val="20"/>
              </w:rPr>
              <w:t>, tad tiek aplēsts, k</w:t>
            </w:r>
            <w:r w:rsidR="00E60C65" w:rsidRPr="002F0FC0">
              <w:rPr>
                <w:rFonts w:ascii="Times New Roman" w:hAnsi="Times New Roman" w:cs="Times New Roman"/>
                <w:sz w:val="20"/>
                <w:szCs w:val="20"/>
              </w:rPr>
              <w:t xml:space="preserve">a </w:t>
            </w:r>
            <w:proofErr w:type="spellStart"/>
            <w:r w:rsidR="00E60C65" w:rsidRPr="00EA753E">
              <w:rPr>
                <w:rFonts w:ascii="Times New Roman" w:hAnsi="Times New Roman" w:cs="Times New Roman"/>
                <w:sz w:val="20"/>
                <w:szCs w:val="20"/>
              </w:rPr>
              <w:t>j</w:t>
            </w:r>
            <w:r w:rsidR="008E2BBB" w:rsidRPr="00EA753E">
              <w:rPr>
                <w:rFonts w:ascii="Times New Roman" w:hAnsi="Times New Roman" w:cs="Times New Roman"/>
                <w:sz w:val="20"/>
                <w:szCs w:val="20"/>
              </w:rPr>
              <w:t>aunizveidotu</w:t>
            </w:r>
            <w:proofErr w:type="spellEnd"/>
            <w:r w:rsidR="008E2BBB" w:rsidRPr="00EA753E">
              <w:rPr>
                <w:rFonts w:ascii="Times New Roman" w:hAnsi="Times New Roman" w:cs="Times New Roman"/>
                <w:sz w:val="20"/>
                <w:szCs w:val="20"/>
              </w:rPr>
              <w:t xml:space="preserve"> </w:t>
            </w:r>
            <w:r w:rsidR="004C5E74" w:rsidRPr="00EA753E">
              <w:rPr>
                <w:rFonts w:ascii="Times New Roman" w:hAnsi="Times New Roman" w:cs="Times New Roman"/>
                <w:sz w:val="20"/>
                <w:szCs w:val="20"/>
              </w:rPr>
              <w:t>uzņēmumu</w:t>
            </w:r>
            <w:r w:rsidR="00E60C65" w:rsidRPr="00EA753E">
              <w:rPr>
                <w:rFonts w:ascii="Times New Roman" w:hAnsi="Times New Roman" w:cs="Times New Roman"/>
                <w:sz w:val="20"/>
                <w:szCs w:val="20"/>
              </w:rPr>
              <w:t xml:space="preserve"> skaits</w:t>
            </w:r>
            <w:r w:rsidR="008E2BBB" w:rsidRPr="00EA753E">
              <w:rPr>
                <w:rFonts w:ascii="Times New Roman" w:hAnsi="Times New Roman" w:cs="Times New Roman"/>
                <w:sz w:val="20"/>
                <w:szCs w:val="20"/>
              </w:rPr>
              <w:t xml:space="preserve"> būs 50% no kopējā </w:t>
            </w:r>
            <w:r w:rsidR="004C5E74" w:rsidRPr="00EA753E">
              <w:rPr>
                <w:rFonts w:ascii="Times New Roman" w:hAnsi="Times New Roman" w:cs="Times New Roman"/>
                <w:sz w:val="20"/>
                <w:szCs w:val="20"/>
              </w:rPr>
              <w:t>uzņēmumu</w:t>
            </w:r>
            <w:r w:rsidR="008E2BBB" w:rsidRPr="00EA753E">
              <w:rPr>
                <w:rFonts w:ascii="Times New Roman" w:hAnsi="Times New Roman" w:cs="Times New Roman"/>
                <w:sz w:val="20"/>
                <w:szCs w:val="20"/>
              </w:rPr>
              <w:t xml:space="preserve"> skaita, kas saņēmuši atbalstu</w:t>
            </w:r>
            <w:r w:rsidR="00E60C65" w:rsidRPr="00EA753E">
              <w:rPr>
                <w:rFonts w:ascii="Times New Roman" w:hAnsi="Times New Roman" w:cs="Times New Roman"/>
                <w:sz w:val="20"/>
                <w:szCs w:val="20"/>
              </w:rPr>
              <w:t xml:space="preserve"> (</w:t>
            </w:r>
            <w:r w:rsidR="00F36376" w:rsidRPr="00EA753E">
              <w:rPr>
                <w:rFonts w:ascii="Times New Roman" w:hAnsi="Times New Roman" w:cs="Times New Roman"/>
                <w:sz w:val="20"/>
                <w:szCs w:val="20"/>
              </w:rPr>
              <w:t>(</w:t>
            </w:r>
            <w:r w:rsidR="00EA7AF5" w:rsidRPr="008719D1">
              <w:rPr>
                <w:rFonts w:ascii="Times New Roman" w:hAnsi="Times New Roman" w:cs="Times New Roman"/>
                <w:sz w:val="20"/>
                <w:szCs w:val="20"/>
              </w:rPr>
              <w:t>399</w:t>
            </w:r>
            <w:r w:rsidR="006F4A43" w:rsidRPr="00EA753E">
              <w:rPr>
                <w:rFonts w:ascii="Times New Roman" w:hAnsi="Times New Roman" w:cs="Times New Roman"/>
                <w:sz w:val="20"/>
                <w:szCs w:val="20"/>
              </w:rPr>
              <w:t>+20)</w:t>
            </w:r>
            <w:r w:rsidR="00F36376" w:rsidRPr="00EA753E">
              <w:rPr>
                <w:rFonts w:ascii="Times New Roman" w:hAnsi="Times New Roman" w:cs="Times New Roman"/>
                <w:sz w:val="20"/>
                <w:szCs w:val="20"/>
              </w:rPr>
              <w:t xml:space="preserve"> </w:t>
            </w:r>
            <w:r w:rsidR="004B6CDA" w:rsidRPr="00EA753E">
              <w:rPr>
                <w:rFonts w:ascii="Times New Roman" w:hAnsi="Times New Roman" w:cs="Times New Roman"/>
                <w:sz w:val="20"/>
                <w:szCs w:val="20"/>
              </w:rPr>
              <w:t xml:space="preserve">x 50% = </w:t>
            </w:r>
            <w:r w:rsidR="006F4A43" w:rsidRPr="00EA753E">
              <w:rPr>
                <w:rFonts w:ascii="Times New Roman" w:hAnsi="Times New Roman" w:cs="Times New Roman"/>
                <w:sz w:val="20"/>
                <w:szCs w:val="20"/>
              </w:rPr>
              <w:t>209</w:t>
            </w:r>
            <w:r w:rsidR="004B6CDA" w:rsidRPr="00EA753E">
              <w:rPr>
                <w:rFonts w:ascii="Times New Roman" w:hAnsi="Times New Roman" w:cs="Times New Roman"/>
                <w:sz w:val="20"/>
                <w:szCs w:val="20"/>
              </w:rPr>
              <w:t>)</w:t>
            </w:r>
            <w:r w:rsidR="008E2BBB" w:rsidRPr="00EA753E">
              <w:rPr>
                <w:rFonts w:ascii="Times New Roman" w:hAnsi="Times New Roman" w:cs="Times New Roman"/>
                <w:sz w:val="20"/>
                <w:szCs w:val="20"/>
              </w:rPr>
              <w:t>.</w:t>
            </w:r>
            <w:r w:rsidR="00AD458A" w:rsidRPr="00EA753E">
              <w:rPr>
                <w:rFonts w:ascii="Times New Roman" w:hAnsi="Times New Roman" w:cs="Times New Roman"/>
                <w:sz w:val="20"/>
                <w:szCs w:val="20"/>
              </w:rPr>
              <w:t xml:space="preserve"> Skaidrojam, ka biznesa inkubācijas aktivitātei tiek palielināts finansējums par </w:t>
            </w:r>
            <w:r w:rsidR="00934521" w:rsidRPr="00EA753E">
              <w:rPr>
                <w:rFonts w:ascii="Times New Roman" w:hAnsi="Times New Roman" w:cs="Times New Roman"/>
                <w:sz w:val="20"/>
                <w:szCs w:val="20"/>
              </w:rPr>
              <w:t xml:space="preserve">2 milj. EUR jeb </w:t>
            </w:r>
            <w:r w:rsidR="00AD458A" w:rsidRPr="00EA753E">
              <w:rPr>
                <w:rFonts w:ascii="Times New Roman" w:hAnsi="Times New Roman" w:cs="Times New Roman"/>
                <w:sz w:val="20"/>
                <w:szCs w:val="20"/>
              </w:rPr>
              <w:t xml:space="preserve">5,4%, attiecīgi ar šo finansējumu papildus </w:t>
            </w:r>
            <w:r w:rsidR="00106894" w:rsidRPr="00EA753E">
              <w:rPr>
                <w:rFonts w:ascii="Times New Roman" w:hAnsi="Times New Roman" w:cs="Times New Roman"/>
                <w:sz w:val="20"/>
                <w:szCs w:val="20"/>
              </w:rPr>
              <w:t xml:space="preserve">proporcionāli </w:t>
            </w:r>
            <w:r w:rsidR="00AD458A" w:rsidRPr="00EA753E">
              <w:rPr>
                <w:rFonts w:ascii="Times New Roman" w:hAnsi="Times New Roman" w:cs="Times New Roman"/>
                <w:sz w:val="20"/>
                <w:szCs w:val="20"/>
              </w:rPr>
              <w:t xml:space="preserve">varētu atbalstīt </w:t>
            </w:r>
            <w:r w:rsidR="006F4A43" w:rsidRPr="00EA753E">
              <w:rPr>
                <w:rFonts w:ascii="Times New Roman" w:hAnsi="Times New Roman" w:cs="Times New Roman"/>
                <w:sz w:val="20"/>
                <w:szCs w:val="20"/>
              </w:rPr>
              <w:t>20</w:t>
            </w:r>
            <w:r w:rsidR="00AD458A" w:rsidRPr="00EA753E">
              <w:rPr>
                <w:rFonts w:ascii="Times New Roman" w:hAnsi="Times New Roman" w:cs="Times New Roman"/>
                <w:sz w:val="20"/>
                <w:szCs w:val="20"/>
              </w:rPr>
              <w:t xml:space="preserve"> jaunos uzņēmumus</w:t>
            </w:r>
            <w:r w:rsidR="007D1E98" w:rsidRPr="00EA753E">
              <w:rPr>
                <w:rFonts w:ascii="Times New Roman" w:hAnsi="Times New Roman" w:cs="Times New Roman"/>
                <w:sz w:val="20"/>
                <w:szCs w:val="20"/>
              </w:rPr>
              <w:t xml:space="preserve">, kas vidēji varētu saņemt līdz 100 000 </w:t>
            </w:r>
            <w:proofErr w:type="spellStart"/>
            <w:r w:rsidR="007D1E98" w:rsidRPr="00EA753E">
              <w:rPr>
                <w:rFonts w:ascii="Times New Roman" w:hAnsi="Times New Roman" w:cs="Times New Roman"/>
                <w:sz w:val="20"/>
                <w:szCs w:val="20"/>
              </w:rPr>
              <w:t>euro</w:t>
            </w:r>
            <w:proofErr w:type="spellEnd"/>
            <w:r w:rsidR="007D1E98" w:rsidRPr="00EA753E">
              <w:rPr>
                <w:rFonts w:ascii="Times New Roman" w:hAnsi="Times New Roman" w:cs="Times New Roman"/>
                <w:sz w:val="20"/>
                <w:szCs w:val="20"/>
              </w:rPr>
              <w:t xml:space="preserve"> kopējo atbalstu</w:t>
            </w:r>
            <w:r w:rsidR="004B1A61" w:rsidRPr="00EA753E">
              <w:rPr>
                <w:rFonts w:ascii="Times New Roman" w:hAnsi="Times New Roman" w:cs="Times New Roman"/>
                <w:sz w:val="20"/>
                <w:szCs w:val="20"/>
              </w:rPr>
              <w:t>.</w:t>
            </w:r>
            <w:r w:rsidR="00AD458A" w:rsidRPr="00EA753E">
              <w:rPr>
                <w:rFonts w:ascii="Times New Roman" w:hAnsi="Times New Roman" w:cs="Times New Roman"/>
                <w:sz w:val="20"/>
                <w:szCs w:val="20"/>
              </w:rPr>
              <w:t xml:space="preserve"> </w:t>
            </w:r>
            <w:r w:rsidR="00494E75" w:rsidRPr="00EA753E">
              <w:rPr>
                <w:rFonts w:ascii="Times New Roman" w:hAnsi="Times New Roman" w:cs="Times New Roman"/>
                <w:sz w:val="20"/>
                <w:szCs w:val="20"/>
              </w:rPr>
              <w:t>Vienlaikus vērtējot programmas gaitu, rādītāji var tikt precizēti ņemot vērā vidusposma pārskatu</w:t>
            </w:r>
            <w:r w:rsidR="00F100A8" w:rsidRPr="00EA753E">
              <w:rPr>
                <w:rFonts w:ascii="Times New Roman" w:hAnsi="Times New Roman" w:cs="Times New Roman"/>
                <w:sz w:val="20"/>
                <w:szCs w:val="20"/>
              </w:rPr>
              <w:t>.</w:t>
            </w:r>
          </w:p>
          <w:p w14:paraId="43A1CDAC" w14:textId="04A5432F" w:rsidR="00BC2890" w:rsidRPr="002F0FC0" w:rsidRDefault="00BC2890" w:rsidP="00EA753E">
            <w:pPr>
              <w:jc w:val="both"/>
              <w:rPr>
                <w:rFonts w:ascii="Times New Roman" w:hAnsi="Times New Roman" w:cs="Times New Roman"/>
                <w:sz w:val="20"/>
                <w:szCs w:val="20"/>
              </w:rPr>
            </w:pPr>
            <w:r w:rsidRPr="002F0FC0">
              <w:rPr>
                <w:rFonts w:ascii="Times New Roman" w:hAnsi="Times New Roman" w:cs="Times New Roman"/>
                <w:sz w:val="20"/>
                <w:szCs w:val="20"/>
              </w:rPr>
              <w:t>Finanšu instrumenti, kas tiešā veidā sniedz atbalstu jaunu uzņēmumu izveidei un attīstībai:</w:t>
            </w:r>
          </w:p>
          <w:p w14:paraId="315C15CE" w14:textId="3A57F545" w:rsidR="00BC2890" w:rsidRPr="002F0FC0" w:rsidRDefault="00BC2890" w:rsidP="00BC2890">
            <w:pPr>
              <w:pStyle w:val="ListParagraph"/>
              <w:numPr>
                <w:ilvl w:val="0"/>
                <w:numId w:val="27"/>
              </w:numPr>
              <w:jc w:val="both"/>
              <w:rPr>
                <w:rFonts w:ascii="Times New Roman" w:hAnsi="Times New Roman" w:cs="Times New Roman"/>
                <w:sz w:val="20"/>
                <w:szCs w:val="20"/>
              </w:rPr>
            </w:pPr>
            <w:r w:rsidRPr="002F0FC0">
              <w:rPr>
                <w:rFonts w:ascii="Times New Roman" w:hAnsi="Times New Roman" w:cs="Times New Roman"/>
                <w:sz w:val="20"/>
                <w:szCs w:val="20"/>
              </w:rPr>
              <w:t>Starta</w:t>
            </w:r>
            <w:r w:rsidR="005B6327"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aizdevumi </w:t>
            </w:r>
            <w:proofErr w:type="spellStart"/>
            <w:r w:rsidRPr="002F0FC0">
              <w:rPr>
                <w:rFonts w:ascii="Times New Roman" w:hAnsi="Times New Roman" w:cs="Times New Roman"/>
                <w:sz w:val="20"/>
                <w:szCs w:val="20"/>
              </w:rPr>
              <w:t>jaunizveidoti</w:t>
            </w:r>
            <w:r w:rsidR="005B6327" w:rsidRPr="002F0FC0">
              <w:rPr>
                <w:rFonts w:ascii="Times New Roman" w:hAnsi="Times New Roman" w:cs="Times New Roman"/>
                <w:sz w:val="20"/>
                <w:szCs w:val="20"/>
              </w:rPr>
              <w:t>em</w:t>
            </w:r>
            <w:proofErr w:type="spellEnd"/>
            <w:r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uzņēmumi</w:t>
            </w:r>
            <w:r w:rsidR="005B6327" w:rsidRPr="002F0FC0">
              <w:rPr>
                <w:rFonts w:ascii="Times New Roman" w:hAnsi="Times New Roman" w:cs="Times New Roman"/>
                <w:sz w:val="20"/>
                <w:szCs w:val="20"/>
              </w:rPr>
              <w:t>em;</w:t>
            </w:r>
          </w:p>
          <w:p w14:paraId="34BD3CE7" w14:textId="4B75CBC4" w:rsidR="00BC2890" w:rsidRPr="002F0FC0" w:rsidRDefault="00BC2890" w:rsidP="00BC2890">
            <w:pPr>
              <w:pStyle w:val="ListParagraph"/>
              <w:numPr>
                <w:ilvl w:val="0"/>
                <w:numId w:val="27"/>
              </w:numPr>
              <w:jc w:val="both"/>
              <w:rPr>
                <w:rFonts w:ascii="Times New Roman" w:hAnsi="Times New Roman" w:cs="Times New Roman"/>
                <w:sz w:val="20"/>
                <w:szCs w:val="20"/>
              </w:rPr>
            </w:pPr>
            <w:r w:rsidRPr="002F0FC0">
              <w:rPr>
                <w:rFonts w:ascii="Times New Roman" w:hAnsi="Times New Roman" w:cs="Times New Roman"/>
                <w:sz w:val="20"/>
                <w:szCs w:val="20"/>
              </w:rPr>
              <w:t xml:space="preserve">Daudzpakāpju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fondi.</w:t>
            </w:r>
          </w:p>
          <w:p w14:paraId="5AD6452E" w14:textId="797A7367" w:rsidR="00BC2890" w:rsidRPr="002F0FC0" w:rsidRDefault="00BC2890" w:rsidP="00BC2890">
            <w:pPr>
              <w:jc w:val="both"/>
              <w:rPr>
                <w:rFonts w:ascii="Times New Roman" w:hAnsi="Times New Roman" w:cs="Times New Roman"/>
                <w:sz w:val="20"/>
                <w:szCs w:val="20"/>
              </w:rPr>
            </w:pPr>
            <w:r w:rsidRPr="002F0FC0">
              <w:rPr>
                <w:rFonts w:ascii="Times New Roman" w:hAnsi="Times New Roman" w:cs="Times New Roman"/>
                <w:sz w:val="20"/>
                <w:szCs w:val="20"/>
              </w:rPr>
              <w:t xml:space="preserve">Starta aizdevumu programmā plānots atbalstīti 90 </w:t>
            </w:r>
            <w:proofErr w:type="spellStart"/>
            <w:r w:rsidRPr="002F0FC0">
              <w:rPr>
                <w:rFonts w:ascii="Times New Roman" w:hAnsi="Times New Roman" w:cs="Times New Roman"/>
                <w:sz w:val="20"/>
                <w:szCs w:val="20"/>
              </w:rPr>
              <w:t>jaunizveidotos</w:t>
            </w:r>
            <w:proofErr w:type="spellEnd"/>
            <w:r w:rsidRPr="002F0FC0">
              <w:rPr>
                <w:rFonts w:ascii="Times New Roman" w:hAnsi="Times New Roman" w:cs="Times New Roman"/>
                <w:sz w:val="20"/>
                <w:szCs w:val="20"/>
              </w:rPr>
              <w:t xml:space="preserve">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(jeb puse no RCO 03 rādītājā noteiktās vērtības) un akcelerācijas programmā – 45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s.</w:t>
            </w:r>
          </w:p>
          <w:p w14:paraId="1B3F39BA" w14:textId="22DC2317" w:rsidR="00BC2890" w:rsidRPr="002F0FC0" w:rsidRDefault="00BC2890" w:rsidP="00BC2890">
            <w:pPr>
              <w:jc w:val="both"/>
              <w:rPr>
                <w:rFonts w:ascii="Times New Roman" w:hAnsi="Times New Roman" w:cs="Times New Roman"/>
                <w:iCs/>
                <w:sz w:val="20"/>
                <w:szCs w:val="20"/>
              </w:rPr>
            </w:pPr>
            <w:r w:rsidRPr="002F0FC0">
              <w:rPr>
                <w:rFonts w:ascii="Times New Roman" w:hAnsi="Times New Roman" w:cs="Times New Roman"/>
                <w:sz w:val="20"/>
                <w:szCs w:val="20"/>
              </w:rPr>
              <w:t xml:space="preserve">Rādītāja vērtība tiek noteikta ņemot vērā plānotās finanšu instrumentu </w:t>
            </w:r>
            <w:r w:rsidR="0020207E"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 xml:space="preserve">programmas, plānoto finansējumu, provizoriskos vidējos darījumu apjomus un ekspertu prognozes. Tāpat rādītāju vērtības noteikšanā tiek ņemta vēra iepriekšējo ES fondu plānošanas periodu finanšu instrumentu </w:t>
            </w:r>
            <w:r w:rsidR="0020207E"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 xml:space="preserve">programmu faktiski sasniegtie rezultāti. Papildus tiek pielietota korekcija, kas tiek balstīta uz pieņēmumiem, lai iegūtu indikatīvu unikālo atbalstīto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skaitu.</w:t>
            </w:r>
          </w:p>
        </w:tc>
      </w:tr>
      <w:tr w:rsidR="00BC2890" w:rsidRPr="002F0FC0" w14:paraId="1016ACEC" w14:textId="77777777" w:rsidTr="00BC2890">
        <w:tc>
          <w:tcPr>
            <w:tcW w:w="1977" w:type="dxa"/>
            <w:vMerge/>
          </w:tcPr>
          <w:p w14:paraId="62BD4AA6" w14:textId="77777777" w:rsidR="00BC2890" w:rsidRPr="002F0FC0" w:rsidRDefault="00BC2890" w:rsidP="00BC2890">
            <w:pPr>
              <w:jc w:val="both"/>
              <w:rPr>
                <w:rFonts w:ascii="Times New Roman" w:hAnsi="Times New Roman" w:cs="Times New Roman"/>
                <w:b/>
                <w:sz w:val="20"/>
                <w:szCs w:val="20"/>
              </w:rPr>
            </w:pPr>
          </w:p>
        </w:tc>
        <w:tc>
          <w:tcPr>
            <w:tcW w:w="7084" w:type="dxa"/>
          </w:tcPr>
          <w:p w14:paraId="5645D560" w14:textId="77777777" w:rsidR="00BC2890" w:rsidRPr="002F0FC0" w:rsidRDefault="00BC2890" w:rsidP="00BC2890">
            <w:pPr>
              <w:jc w:val="both"/>
              <w:rPr>
                <w:rFonts w:ascii="Times New Roman" w:hAnsi="Times New Roman" w:cs="Times New Roman"/>
                <w:b/>
                <w:bCs/>
                <w:iCs/>
                <w:sz w:val="20"/>
                <w:szCs w:val="20"/>
              </w:rPr>
            </w:pPr>
            <w:r w:rsidRPr="002F0FC0">
              <w:rPr>
                <w:rFonts w:ascii="Times New Roman" w:hAnsi="Times New Roman" w:cs="Times New Roman"/>
                <w:b/>
                <w:bCs/>
                <w:iCs/>
                <w:sz w:val="20"/>
                <w:szCs w:val="20"/>
              </w:rPr>
              <w:t>Intervences loģika</w:t>
            </w:r>
          </w:p>
          <w:p w14:paraId="12E5AC7B" w14:textId="5A122FC0" w:rsidR="00BC2890" w:rsidRPr="002F0FC0" w:rsidRDefault="00BC2890" w:rsidP="00BC2890">
            <w:pPr>
              <w:rPr>
                <w:rFonts w:ascii="Times New Roman" w:hAnsi="Times New Roman" w:cs="Times New Roman"/>
                <w:iCs/>
                <w:sz w:val="20"/>
                <w:szCs w:val="20"/>
              </w:rPr>
            </w:pPr>
            <w:r w:rsidRPr="002F0FC0">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un veicinot to internacionalizācijas kapacitātes attīstību, pilnveidojot finanšu instrumentu pakalpojumu grozu tirgus nepilnību novēršanai, stiprinot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ieviešot inovatīvas un jaunas tehnoloģijas – tā rezultātā tiks veidotas uz zināšanām un inovācijām balstītas Latvijas konkurētspējas priekšrocības.</w:t>
            </w:r>
          </w:p>
        </w:tc>
      </w:tr>
      <w:tr w:rsidR="00625343" w:rsidRPr="002F0FC0" w14:paraId="26AEB1ED" w14:textId="77777777" w:rsidTr="00625343">
        <w:trPr>
          <w:trHeight w:val="5104"/>
        </w:trPr>
        <w:tc>
          <w:tcPr>
            <w:tcW w:w="1977" w:type="dxa"/>
            <w:vMerge/>
          </w:tcPr>
          <w:p w14:paraId="0EA4A482" w14:textId="77777777" w:rsidR="00625343" w:rsidRPr="002F0FC0" w:rsidRDefault="00625343" w:rsidP="00BC2890">
            <w:pPr>
              <w:jc w:val="both"/>
              <w:rPr>
                <w:rFonts w:ascii="Times New Roman" w:hAnsi="Times New Roman" w:cs="Times New Roman"/>
                <w:b/>
                <w:sz w:val="20"/>
                <w:szCs w:val="20"/>
              </w:rPr>
            </w:pPr>
          </w:p>
        </w:tc>
        <w:tc>
          <w:tcPr>
            <w:tcW w:w="7084" w:type="dxa"/>
          </w:tcPr>
          <w:p w14:paraId="363539B4" w14:textId="77777777" w:rsidR="00625343" w:rsidRPr="002F0FC0" w:rsidRDefault="00625343" w:rsidP="00BC2890">
            <w:pPr>
              <w:jc w:val="both"/>
              <w:rPr>
                <w:rFonts w:ascii="Times New Roman" w:hAnsi="Times New Roman" w:cs="Times New Roman"/>
                <w:b/>
                <w:bCs/>
                <w:iCs/>
                <w:sz w:val="20"/>
                <w:szCs w:val="20"/>
              </w:rPr>
            </w:pPr>
            <w:r w:rsidRPr="002F0FC0">
              <w:rPr>
                <w:rFonts w:ascii="Times New Roman" w:hAnsi="Times New Roman" w:cs="Times New Roman"/>
                <w:b/>
                <w:bCs/>
                <w:iCs/>
                <w:sz w:val="20"/>
                <w:szCs w:val="20"/>
              </w:rPr>
              <w:t>Iespējamie riski</w:t>
            </w:r>
          </w:p>
          <w:p w14:paraId="32F38130" w14:textId="602056A2" w:rsidR="00625343" w:rsidRPr="002F0FC0" w:rsidRDefault="00625343" w:rsidP="00BC2890">
            <w:pPr>
              <w:pStyle w:val="ListParagraph"/>
              <w:numPr>
                <w:ilvl w:val="0"/>
                <w:numId w:val="40"/>
              </w:num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instrumentos rādītāju sasniegšanu var ietekmēt uzņēmumu mazā aktivitāte investīciju veikšanā, īpaši komercdarbības agrīnajā attīstības stadijā, tāpat to kapitāla nepietiekamība, pārāk lielas kredītsaistības un likviditātes problēmas, kredītiestāžu finanšu pakalpojumu </w:t>
            </w:r>
            <w:proofErr w:type="spellStart"/>
            <w:r w:rsidRPr="002F0FC0">
              <w:rPr>
                <w:rFonts w:ascii="Times New Roman" w:hAnsi="Times New Roman" w:cs="Times New Roman"/>
                <w:sz w:val="20"/>
                <w:szCs w:val="20"/>
              </w:rPr>
              <w:t>sadārdzinātība</w:t>
            </w:r>
            <w:proofErr w:type="spellEnd"/>
            <w:r w:rsidRPr="002F0FC0">
              <w:rPr>
                <w:rFonts w:ascii="Times New Roman" w:hAnsi="Times New Roman" w:cs="Times New Roman"/>
                <w:sz w:val="20"/>
                <w:szCs w:val="20"/>
              </w:rPr>
              <w:t xml:space="preserve"> investīcijām, vienlaikus pastāv risks atbalsta programmu īstenošanā un attiecīgo rādītāju nesasniegšanā ekonomiskās nestabilitātes dēļ un/vai tematiskā nozaru koncentrācija</w:t>
            </w:r>
          </w:p>
          <w:p w14:paraId="42AFDD43" w14:textId="73CF5EA1" w:rsidR="00625343" w:rsidRPr="002F0FC0" w:rsidRDefault="00625343" w:rsidP="00BC2890">
            <w:pPr>
              <w:pStyle w:val="ListParagraph"/>
              <w:numPr>
                <w:ilvl w:val="0"/>
                <w:numId w:val="40"/>
              </w:numPr>
              <w:jc w:val="both"/>
              <w:rPr>
                <w:rFonts w:ascii="Times New Roman" w:hAnsi="Times New Roman" w:cs="Times New Roman"/>
                <w:sz w:val="20"/>
                <w:szCs w:val="20"/>
              </w:rPr>
            </w:pPr>
            <w:r w:rsidRPr="002F0FC0">
              <w:rPr>
                <w:rFonts w:ascii="Times New Roman" w:hAnsi="Times New Roman" w:cs="Times New Roman"/>
                <w:sz w:val="20"/>
                <w:szCs w:val="20"/>
              </w:rPr>
              <w:t>Pazemināta uzņēmumu interese par inovatīvu un jaunu produktu / tehnoloģiju radīšanu vairāku citu finanšu resursu pieejamības dēļ, kuru mērķis pamatā ir Covid-19 pandēmijas radīto seku likvidēšana un saimnieciskās darbības procesu stabilizēšana. Rezultātā var rasties situācija, kad piedāvātais atbalsta instrumentu klāsts uzņēmumiem pārsniedz reālo pieprasījumu pēc konkrētiem atbalsta pakalpojumiem.</w:t>
            </w:r>
          </w:p>
          <w:p w14:paraId="6FC83079" w14:textId="6E0C39F4" w:rsidR="00625343" w:rsidRPr="002F0FC0" w:rsidRDefault="00625343" w:rsidP="00BC2890">
            <w:pPr>
              <w:pStyle w:val="ListParagraph"/>
              <w:numPr>
                <w:ilvl w:val="0"/>
                <w:numId w:val="40"/>
              </w:numPr>
              <w:jc w:val="both"/>
              <w:rPr>
                <w:rFonts w:ascii="Times New Roman" w:hAnsi="Times New Roman" w:cs="Times New Roman"/>
                <w:sz w:val="20"/>
                <w:szCs w:val="20"/>
              </w:rPr>
            </w:pPr>
            <w:r w:rsidRPr="002F0FC0">
              <w:rPr>
                <w:rFonts w:ascii="Times New Roman" w:hAnsi="Times New Roman" w:cs="Times New Roman"/>
                <w:sz w:val="20"/>
                <w:szCs w:val="20"/>
              </w:rPr>
              <w:t>Salīdzinoši zemais uzņēmumu motivācijas līmenis ieguldīt pētniecībā, attīstībā un inovācijās, var radīt zināmu risku mērķa rādītāju sasniegšanā.</w:t>
            </w:r>
          </w:p>
          <w:p w14:paraId="6DF889B1" w14:textId="77777777" w:rsidR="00625343" w:rsidRPr="002F0FC0" w:rsidRDefault="00625343" w:rsidP="00BC2890">
            <w:pPr>
              <w:pStyle w:val="ListParagraph"/>
              <w:numPr>
                <w:ilvl w:val="0"/>
                <w:numId w:val="40"/>
              </w:numPr>
              <w:jc w:val="both"/>
              <w:rPr>
                <w:rFonts w:ascii="Times New Roman" w:hAnsi="Times New Roman" w:cs="Times New Roman"/>
                <w:sz w:val="20"/>
                <w:szCs w:val="20"/>
              </w:rPr>
            </w:pPr>
            <w:r w:rsidRPr="002F0FC0">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p>
          <w:p w14:paraId="72C72F54" w14:textId="77777777" w:rsidR="00625343" w:rsidRPr="002F0FC0" w:rsidRDefault="00625343" w:rsidP="00BC2890">
            <w:pPr>
              <w:pStyle w:val="ListParagraph"/>
              <w:numPr>
                <w:ilvl w:val="0"/>
                <w:numId w:val="40"/>
              </w:numPr>
              <w:jc w:val="both"/>
              <w:rPr>
                <w:rFonts w:ascii="Times New Roman" w:hAnsi="Times New Roman" w:cs="Times New Roman"/>
                <w:sz w:val="20"/>
                <w:szCs w:val="20"/>
              </w:rPr>
            </w:pPr>
            <w:r w:rsidRPr="002F0FC0">
              <w:rPr>
                <w:rFonts w:ascii="Times New Roman" w:eastAsia="Times New Roman" w:hAnsi="Times New Roman" w:cs="Times New Roman"/>
                <w:sz w:val="20"/>
                <w:szCs w:val="20"/>
              </w:rPr>
              <w:t>Lēmums par Valsts budžeta daļas nepiemērošanu.</w:t>
            </w:r>
          </w:p>
          <w:p w14:paraId="5D47CDCA" w14:textId="4ED8016D" w:rsidR="00625343" w:rsidRPr="002F0FC0" w:rsidRDefault="00625343" w:rsidP="00BC2890">
            <w:pPr>
              <w:rPr>
                <w:rFonts w:ascii="Times New Roman" w:hAnsi="Times New Roman" w:cs="Times New Roman"/>
                <w:iCs/>
                <w:sz w:val="20"/>
                <w:szCs w:val="20"/>
              </w:rPr>
            </w:pPr>
            <w:r w:rsidRPr="002F0FC0">
              <w:rPr>
                <w:rFonts w:ascii="Times New Roman" w:eastAsia="Times New Roman" w:hAnsi="Times New Roman" w:cs="Times New Roman"/>
                <w:sz w:val="20"/>
                <w:szCs w:val="20"/>
              </w:rPr>
              <w:t>ANM produktu piedāvājums radījis prioritātes uzņēmumu izvēlē biznesa projektu attīstībai.</w:t>
            </w:r>
          </w:p>
        </w:tc>
      </w:tr>
      <w:tr w:rsidR="007C54EA" w:rsidRPr="002F0FC0" w14:paraId="51EC8981" w14:textId="77777777" w:rsidTr="00BC2890">
        <w:tc>
          <w:tcPr>
            <w:tcW w:w="1977" w:type="dxa"/>
          </w:tcPr>
          <w:p w14:paraId="13F8993D" w14:textId="46792657" w:rsidR="006E5C3B" w:rsidRPr="002F0FC0" w:rsidRDefault="006E5C3B" w:rsidP="00323287">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w:t>
            </w:r>
          </w:p>
          <w:p w14:paraId="431B8763" w14:textId="4AA36E37" w:rsidR="006E5C3B" w:rsidRPr="002F0FC0" w:rsidRDefault="001712A7" w:rsidP="00323287">
            <w:pPr>
              <w:jc w:val="both"/>
              <w:rPr>
                <w:rFonts w:ascii="Times New Roman" w:hAnsi="Times New Roman" w:cs="Times New Roman"/>
                <w:b/>
                <w:sz w:val="20"/>
                <w:szCs w:val="20"/>
              </w:rPr>
            </w:pPr>
            <w:r w:rsidRPr="002F0FC0">
              <w:rPr>
                <w:rFonts w:ascii="Times New Roman" w:hAnsi="Times New Roman" w:cs="Times New Roman"/>
                <w:b/>
                <w:sz w:val="20"/>
                <w:szCs w:val="20"/>
              </w:rPr>
              <w:t>sasniegšana</w:t>
            </w:r>
          </w:p>
        </w:tc>
        <w:tc>
          <w:tcPr>
            <w:tcW w:w="7084" w:type="dxa"/>
          </w:tcPr>
          <w:p w14:paraId="1225ACB8" w14:textId="6FAC43A2" w:rsidR="006E5C3B" w:rsidRPr="002F0FC0" w:rsidRDefault="00601FF6" w:rsidP="00323287">
            <w:pPr>
              <w:rPr>
                <w:rFonts w:ascii="Times New Roman" w:hAnsi="Times New Roman" w:cs="Times New Roman"/>
                <w:b/>
                <w:sz w:val="20"/>
                <w:szCs w:val="20"/>
              </w:rPr>
            </w:pPr>
            <w:r w:rsidRPr="002F0FC0">
              <w:rPr>
                <w:rFonts w:ascii="Times New Roman" w:hAnsi="Times New Roman" w:cs="Times New Roman"/>
                <w:sz w:val="20"/>
                <w:szCs w:val="20"/>
              </w:rPr>
              <w:t xml:space="preserve">RCO 05 rādītājs: </w:t>
            </w:r>
          </w:p>
          <w:p w14:paraId="4A5FDAD2" w14:textId="530F19BF" w:rsidR="006E5C3B" w:rsidRPr="002F0FC0" w:rsidRDefault="00F53FB8" w:rsidP="003A02C0">
            <w:pPr>
              <w:pStyle w:val="ListParagraph"/>
              <w:numPr>
                <w:ilvl w:val="0"/>
                <w:numId w:val="4"/>
              </w:numPr>
              <w:rPr>
                <w:rFonts w:ascii="Times New Roman" w:hAnsi="Times New Roman" w:cs="Times New Roman"/>
                <w:sz w:val="20"/>
                <w:szCs w:val="20"/>
              </w:rPr>
            </w:pPr>
            <w:r w:rsidRPr="002F0FC0">
              <w:rPr>
                <w:rFonts w:ascii="Times New Roman" w:hAnsi="Times New Roman" w:cs="Times New Roman"/>
                <w:sz w:val="20"/>
                <w:szCs w:val="20"/>
              </w:rPr>
              <w:t>biznesa inkubācijā</w:t>
            </w:r>
            <w:r w:rsidR="4494BE85" w:rsidRPr="002F0FC0">
              <w:rPr>
                <w:rFonts w:ascii="Times New Roman" w:hAnsi="Times New Roman" w:cs="Times New Roman"/>
                <w:sz w:val="20"/>
                <w:szCs w:val="20"/>
              </w:rPr>
              <w:t xml:space="preserve"> r</w:t>
            </w:r>
            <w:r w:rsidR="08DBB10E" w:rsidRPr="002F0FC0">
              <w:rPr>
                <w:rFonts w:ascii="Times New Roman" w:hAnsi="Times New Roman" w:cs="Times New Roman"/>
                <w:sz w:val="20"/>
                <w:szCs w:val="20"/>
              </w:rPr>
              <w:t xml:space="preserve">ādītāja sasniegšanu apstiprina </w:t>
            </w:r>
            <w:r w:rsidR="4494BE85" w:rsidRPr="002F0FC0">
              <w:rPr>
                <w:rFonts w:ascii="Times New Roman" w:hAnsi="Times New Roman" w:cs="Times New Roman"/>
                <w:sz w:val="20"/>
                <w:szCs w:val="20"/>
              </w:rPr>
              <w:t xml:space="preserve">ar gala labuma guvēju noslēgtais </w:t>
            </w:r>
            <w:proofErr w:type="spellStart"/>
            <w:r w:rsidR="08DBB10E" w:rsidRPr="002F0FC0">
              <w:rPr>
                <w:rFonts w:ascii="Times New Roman" w:hAnsi="Times New Roman" w:cs="Times New Roman"/>
                <w:sz w:val="20"/>
                <w:szCs w:val="20"/>
              </w:rPr>
              <w:t>pirmsinkubācijas</w:t>
            </w:r>
            <w:proofErr w:type="spellEnd"/>
            <w:r w:rsidR="08DBB10E" w:rsidRPr="002F0FC0">
              <w:rPr>
                <w:rFonts w:ascii="Times New Roman" w:hAnsi="Times New Roman" w:cs="Times New Roman"/>
                <w:sz w:val="20"/>
                <w:szCs w:val="20"/>
              </w:rPr>
              <w:t xml:space="preserve"> </w:t>
            </w:r>
            <w:r w:rsidR="5AA570C9" w:rsidRPr="002F0FC0">
              <w:rPr>
                <w:rFonts w:ascii="Times New Roman" w:hAnsi="Times New Roman" w:cs="Times New Roman"/>
                <w:sz w:val="20"/>
                <w:szCs w:val="20"/>
              </w:rPr>
              <w:t>v</w:t>
            </w:r>
            <w:r w:rsidR="72542A44" w:rsidRPr="002F0FC0">
              <w:rPr>
                <w:rFonts w:ascii="Times New Roman" w:hAnsi="Times New Roman" w:cs="Times New Roman"/>
                <w:sz w:val="20"/>
                <w:szCs w:val="20"/>
              </w:rPr>
              <w:t>ai</w:t>
            </w:r>
            <w:r w:rsidR="5AA570C9" w:rsidRPr="002F0FC0">
              <w:rPr>
                <w:rFonts w:ascii="Times New Roman" w:hAnsi="Times New Roman" w:cs="Times New Roman"/>
                <w:sz w:val="20"/>
                <w:szCs w:val="20"/>
              </w:rPr>
              <w:t xml:space="preserve"> </w:t>
            </w:r>
            <w:r w:rsidR="08DBB10E" w:rsidRPr="002F0FC0">
              <w:rPr>
                <w:rFonts w:ascii="Times New Roman" w:hAnsi="Times New Roman" w:cs="Times New Roman"/>
                <w:sz w:val="20"/>
                <w:szCs w:val="20"/>
              </w:rPr>
              <w:t>inkubācijas atbalsta līgums</w:t>
            </w:r>
            <w:r w:rsidR="5F91D42B" w:rsidRPr="002F0FC0">
              <w:rPr>
                <w:rFonts w:ascii="Times New Roman" w:hAnsi="Times New Roman" w:cs="Times New Roman"/>
                <w:sz w:val="20"/>
                <w:szCs w:val="20"/>
              </w:rPr>
              <w:t xml:space="preserve"> un vismaz viena saņemtā konsultācija</w:t>
            </w:r>
            <w:r w:rsidR="08DBB10E" w:rsidRPr="002F0FC0">
              <w:rPr>
                <w:rFonts w:ascii="Times New Roman" w:hAnsi="Times New Roman" w:cs="Times New Roman"/>
                <w:sz w:val="20"/>
                <w:szCs w:val="20"/>
              </w:rPr>
              <w:t>.</w:t>
            </w:r>
          </w:p>
          <w:p w14:paraId="5E99EB80" w14:textId="4E3CD7AA" w:rsidR="006E5C3B" w:rsidRPr="002F0FC0" w:rsidRDefault="0030215A" w:rsidP="003A02C0">
            <w:pPr>
              <w:pStyle w:val="ListParagraph"/>
              <w:numPr>
                <w:ilvl w:val="0"/>
                <w:numId w:val="4"/>
              </w:num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instrumentos tiek uzskaitīts, ja ir noslēgts līgums </w:t>
            </w:r>
            <w:r w:rsidRPr="002F0FC0">
              <w:rPr>
                <w:rFonts w:ascii="Times New Roman" w:eastAsia="Times New Roman" w:hAnsi="Times New Roman" w:cs="Times New Roman"/>
                <w:iCs/>
                <w:sz w:val="20"/>
                <w:szCs w:val="20"/>
              </w:rPr>
              <w:t xml:space="preserve">starp </w:t>
            </w:r>
            <w:r w:rsidR="004C5E74" w:rsidRPr="002F0FC0">
              <w:rPr>
                <w:rFonts w:ascii="Times New Roman" w:eastAsia="Times New Roman" w:hAnsi="Times New Roman" w:cs="Times New Roman"/>
                <w:iCs/>
                <w:sz w:val="20"/>
                <w:szCs w:val="20"/>
              </w:rPr>
              <w:t>uzņēmumu</w:t>
            </w:r>
            <w:r w:rsidRPr="002F0FC0">
              <w:rPr>
                <w:rFonts w:ascii="Times New Roman" w:eastAsia="Times New Roman" w:hAnsi="Times New Roman" w:cs="Times New Roman"/>
                <w:iCs/>
                <w:sz w:val="20"/>
                <w:szCs w:val="20"/>
              </w:rPr>
              <w:t xml:space="preserve"> un atbalsta sniedzēju</w:t>
            </w:r>
            <w:r w:rsidRPr="002F0FC0" w:rsidDel="003069C8">
              <w:rPr>
                <w:rFonts w:ascii="Times New Roman" w:hAnsi="Times New Roman" w:cs="Times New Roman"/>
                <w:sz w:val="20"/>
                <w:szCs w:val="20"/>
              </w:rPr>
              <w:t xml:space="preserve"> </w:t>
            </w:r>
            <w:r w:rsidRPr="002F0FC0">
              <w:rPr>
                <w:rFonts w:ascii="Times New Roman" w:hAnsi="Times New Roman" w:cs="Times New Roman"/>
                <w:sz w:val="20"/>
                <w:szCs w:val="20"/>
              </w:rPr>
              <w:t>un veikts vis</w:t>
            </w:r>
            <w:r w:rsidR="00287805" w:rsidRPr="002F0FC0">
              <w:rPr>
                <w:rFonts w:ascii="Times New Roman" w:hAnsi="Times New Roman" w:cs="Times New Roman"/>
                <w:sz w:val="20"/>
                <w:szCs w:val="20"/>
              </w:rPr>
              <w:t xml:space="preserve">maz viens maksājums </w:t>
            </w:r>
            <w:r w:rsidR="006B4F57" w:rsidRPr="002F0FC0">
              <w:rPr>
                <w:rFonts w:ascii="Times New Roman" w:hAnsi="Times New Roman" w:cs="Times New Roman"/>
                <w:sz w:val="20"/>
                <w:szCs w:val="20"/>
              </w:rPr>
              <w:t>uzņēmuma</w:t>
            </w:r>
            <w:r w:rsidR="00287805" w:rsidRPr="002F0FC0">
              <w:rPr>
                <w:rFonts w:ascii="Times New Roman" w:hAnsi="Times New Roman" w:cs="Times New Roman"/>
                <w:sz w:val="20"/>
                <w:szCs w:val="20"/>
              </w:rPr>
              <w:t>m.</w:t>
            </w:r>
          </w:p>
        </w:tc>
      </w:tr>
    </w:tbl>
    <w:p w14:paraId="51C8D180" w14:textId="4E4F9E57" w:rsidR="0041547F" w:rsidRPr="002F0FC0" w:rsidRDefault="0041547F" w:rsidP="00323287">
      <w:pPr>
        <w:spacing w:after="0" w:line="240" w:lineRule="auto"/>
        <w:rPr>
          <w:rFonts w:ascii="Times New Roman" w:hAnsi="Times New Roman" w:cs="Times New Roman"/>
          <w:sz w:val="20"/>
          <w:szCs w:val="20"/>
        </w:rPr>
      </w:pPr>
    </w:p>
    <w:p w14:paraId="34E86071" w14:textId="77777777" w:rsidR="00A86765" w:rsidRPr="002F0FC0" w:rsidRDefault="00A86765" w:rsidP="00323287">
      <w:pPr>
        <w:spacing w:after="0" w:line="240" w:lineRule="auto"/>
        <w:rPr>
          <w:rFonts w:ascii="Times New Roman" w:hAnsi="Times New Roman" w:cs="Times New Roman"/>
          <w:sz w:val="20"/>
          <w:szCs w:val="20"/>
        </w:rPr>
      </w:pPr>
    </w:p>
    <w:p w14:paraId="47760C77" w14:textId="77777777" w:rsidR="00625343" w:rsidRPr="002F0FC0" w:rsidRDefault="00625343" w:rsidP="00323287">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030D85" w:rsidRPr="002F0FC0" w14:paraId="729BD044" w14:textId="77777777" w:rsidTr="008719D1">
        <w:tc>
          <w:tcPr>
            <w:tcW w:w="1995" w:type="dxa"/>
            <w:shd w:val="clear" w:color="auto" w:fill="E2EFD9" w:themeFill="accent6" w:themeFillTint="33"/>
          </w:tcPr>
          <w:p w14:paraId="2CCB2DEF" w14:textId="77777777" w:rsidR="006E5C3B" w:rsidRPr="002F0FC0" w:rsidRDefault="006E5C3B" w:rsidP="00377D43">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09ADFBA6" w14:textId="6C40323C" w:rsidR="006E5C3B" w:rsidRPr="002F0FC0" w:rsidRDefault="006E5C3B" w:rsidP="00377D43">
            <w:pPr>
              <w:rPr>
                <w:rFonts w:ascii="Times New Roman" w:hAnsi="Times New Roman" w:cs="Times New Roman"/>
                <w:b/>
                <w:bCs/>
                <w:sz w:val="20"/>
                <w:szCs w:val="20"/>
              </w:rPr>
            </w:pPr>
            <w:r w:rsidRPr="002F0FC0">
              <w:rPr>
                <w:rFonts w:ascii="Times New Roman" w:hAnsi="Times New Roman" w:cs="Times New Roman"/>
                <w:b/>
                <w:bCs/>
                <w:sz w:val="20"/>
                <w:szCs w:val="20"/>
              </w:rPr>
              <w:t xml:space="preserve">RCO 15 </w:t>
            </w:r>
          </w:p>
        </w:tc>
      </w:tr>
      <w:tr w:rsidR="00030D85" w:rsidRPr="002F0FC0" w14:paraId="5F810E2E" w14:textId="77777777" w:rsidTr="2279B814">
        <w:tc>
          <w:tcPr>
            <w:tcW w:w="1995" w:type="dxa"/>
          </w:tcPr>
          <w:p w14:paraId="15A89861" w14:textId="7709C36C" w:rsidR="006E5C3B" w:rsidRPr="002F0FC0" w:rsidRDefault="006E5C3B" w:rsidP="00377D43">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7FEA6DBE" w14:textId="522FEDD6" w:rsidR="006E5C3B" w:rsidRPr="002F0FC0" w:rsidRDefault="006E5C3B" w:rsidP="00377D43">
            <w:pPr>
              <w:rPr>
                <w:rFonts w:ascii="Times New Roman" w:hAnsi="Times New Roman" w:cs="Times New Roman"/>
                <w:b/>
                <w:bCs/>
                <w:sz w:val="20"/>
                <w:szCs w:val="20"/>
              </w:rPr>
            </w:pPr>
            <w:r w:rsidRPr="002F0FC0">
              <w:rPr>
                <w:rFonts w:ascii="Times New Roman" w:hAnsi="Times New Roman" w:cs="Times New Roman"/>
                <w:b/>
                <w:bCs/>
                <w:sz w:val="20"/>
                <w:szCs w:val="20"/>
              </w:rPr>
              <w:t>Radītā inkubācijas kapacitāte</w:t>
            </w:r>
          </w:p>
        </w:tc>
      </w:tr>
      <w:tr w:rsidR="00280E3A" w:rsidRPr="002F0FC0" w14:paraId="2D291BC7" w14:textId="77777777" w:rsidTr="2279B814">
        <w:tc>
          <w:tcPr>
            <w:tcW w:w="1995" w:type="dxa"/>
          </w:tcPr>
          <w:p w14:paraId="24470641" w14:textId="0CEF904C" w:rsidR="00280E3A" w:rsidRPr="002F0FC0" w:rsidRDefault="00280E3A" w:rsidP="00377D43">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64017D57" w14:textId="18C148AB" w:rsidR="00280E3A" w:rsidRPr="002F0FC0" w:rsidRDefault="00280E3A" w:rsidP="00303FF4">
            <w:pPr>
              <w:jc w:val="both"/>
              <w:rPr>
                <w:rFonts w:ascii="Times New Roman" w:hAnsi="Times New Roman" w:cs="Times New Roman"/>
                <w:sz w:val="20"/>
                <w:szCs w:val="20"/>
              </w:rPr>
            </w:pPr>
            <w:r w:rsidRPr="002F0FC0">
              <w:rPr>
                <w:rFonts w:ascii="Times New Roman" w:hAnsi="Times New Roman" w:cs="Times New Roman"/>
                <w:sz w:val="20"/>
                <w:szCs w:val="20"/>
              </w:rPr>
              <w:t>Uzņēmumu skaits, kurus katru gadu var apkalpot</w:t>
            </w:r>
            <w:r w:rsidR="0078774F" w:rsidRPr="008719D1">
              <w:rPr>
                <w:rFonts w:ascii="Times New Roman" w:hAnsi="Times New Roman" w:cs="Times New Roman"/>
                <w:sz w:val="20"/>
                <w:szCs w:val="20"/>
              </w:rPr>
              <w:t xml:space="preserve"> LIAA pārstāvniecība, kas nodrošina biznesa inkubācijas atbalstu.</w:t>
            </w:r>
            <w:r w:rsidRPr="002F0FC0">
              <w:rPr>
                <w:rFonts w:ascii="Times New Roman" w:hAnsi="Times New Roman" w:cs="Times New Roman"/>
                <w:sz w:val="20"/>
                <w:szCs w:val="20"/>
              </w:rPr>
              <w:t xml:space="preserve"> </w:t>
            </w:r>
            <w:r w:rsidR="0078774F" w:rsidRPr="008719D1">
              <w:rPr>
                <w:rFonts w:ascii="Times New Roman" w:hAnsi="Times New Roman" w:cs="Times New Roman"/>
                <w:sz w:val="20"/>
                <w:szCs w:val="20"/>
              </w:rPr>
              <w:t>LIAA pārstāvniecībai</w:t>
            </w:r>
            <w:r w:rsidRPr="002F0FC0">
              <w:rPr>
                <w:rFonts w:ascii="Times New Roman" w:hAnsi="Times New Roman" w:cs="Times New Roman"/>
                <w:sz w:val="20"/>
                <w:szCs w:val="20"/>
              </w:rPr>
              <w:t>, kas tiek atbalstīt</w:t>
            </w:r>
            <w:r w:rsidR="001E571C" w:rsidRPr="008719D1">
              <w:rPr>
                <w:rFonts w:ascii="Times New Roman" w:hAnsi="Times New Roman" w:cs="Times New Roman"/>
                <w:sz w:val="20"/>
                <w:szCs w:val="20"/>
              </w:rPr>
              <w:t>a</w:t>
            </w:r>
            <w:r w:rsidRPr="002F0FC0">
              <w:rPr>
                <w:rFonts w:ascii="Times New Roman" w:hAnsi="Times New Roman" w:cs="Times New Roman"/>
                <w:sz w:val="20"/>
                <w:szCs w:val="20"/>
              </w:rPr>
              <w:t xml:space="preserve"> tā jaudas palielināšanai, rādītājs nosaka papildu uzņēmumu skaitu, kurus ik gadu var apkalpot inkubācijas jaudas paplašināšanas dēļ. </w:t>
            </w:r>
          </w:p>
          <w:p w14:paraId="53C7A59B" w14:textId="379AB976" w:rsidR="00280E3A" w:rsidRPr="002F0FC0" w:rsidRDefault="00280E3A" w:rsidP="00303FF4">
            <w:pPr>
              <w:jc w:val="both"/>
              <w:rPr>
                <w:rFonts w:ascii="Times New Roman" w:hAnsi="Times New Roman" w:cs="Times New Roman"/>
                <w:sz w:val="20"/>
                <w:szCs w:val="20"/>
              </w:rPr>
            </w:pPr>
            <w:r w:rsidRPr="002F0FC0">
              <w:rPr>
                <w:rFonts w:ascii="Times New Roman" w:hAnsi="Times New Roman" w:cs="Times New Roman"/>
                <w:sz w:val="20"/>
                <w:szCs w:val="20"/>
              </w:rPr>
              <w:t xml:space="preserve">Tiek izslēgti pakalpojumi, kurus paredzēts sniegt </w:t>
            </w:r>
            <w:proofErr w:type="spellStart"/>
            <w:r w:rsidRPr="002F0FC0">
              <w:rPr>
                <w:rFonts w:ascii="Times New Roman" w:hAnsi="Times New Roman" w:cs="Times New Roman"/>
                <w:sz w:val="20"/>
                <w:szCs w:val="20"/>
              </w:rPr>
              <w:t>ad</w:t>
            </w:r>
            <w:proofErr w:type="spellEnd"/>
            <w:r w:rsidRPr="002F0FC0">
              <w:rPr>
                <w:rFonts w:ascii="Times New Roman" w:hAnsi="Times New Roman" w:cs="Times New Roman"/>
                <w:sz w:val="20"/>
                <w:szCs w:val="20"/>
              </w:rPr>
              <w:t xml:space="preserve"> </w:t>
            </w:r>
            <w:proofErr w:type="spellStart"/>
            <w:r w:rsidRPr="002F0FC0">
              <w:rPr>
                <w:rFonts w:ascii="Times New Roman" w:hAnsi="Times New Roman" w:cs="Times New Roman"/>
                <w:sz w:val="20"/>
                <w:szCs w:val="20"/>
              </w:rPr>
              <w:t>hoc</w:t>
            </w:r>
            <w:proofErr w:type="spellEnd"/>
            <w:r w:rsidRPr="002F0FC0">
              <w:rPr>
                <w:rFonts w:ascii="Times New Roman" w:hAnsi="Times New Roman" w:cs="Times New Roman"/>
                <w:sz w:val="20"/>
                <w:szCs w:val="20"/>
              </w:rPr>
              <w:t xml:space="preserve"> (piemēram, telefona zvani) ar potenciālajiem uzņēmējiem.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pakalpojumu gadījumā potenciālos uzņēmējus var uzskatīt par </w:t>
            </w:r>
            <w:proofErr w:type="spellStart"/>
            <w:r w:rsidRPr="002F0FC0">
              <w:rPr>
                <w:rFonts w:ascii="Times New Roman" w:hAnsi="Times New Roman" w:cs="Times New Roman"/>
                <w:sz w:val="20"/>
                <w:szCs w:val="20"/>
              </w:rPr>
              <w:t>pašnodarbinātām</w:t>
            </w:r>
            <w:proofErr w:type="spellEnd"/>
            <w:r w:rsidRPr="002F0FC0">
              <w:rPr>
                <w:rFonts w:ascii="Times New Roman" w:hAnsi="Times New Roman" w:cs="Times New Roman"/>
                <w:sz w:val="20"/>
                <w:szCs w:val="20"/>
              </w:rPr>
              <w:t xml:space="preserve"> personām, tāpēc var tikt uzskatīti kā </w:t>
            </w:r>
            <w:proofErr w:type="spellStart"/>
            <w:r w:rsidRPr="002F0FC0">
              <w:rPr>
                <w:rFonts w:ascii="Times New Roman" w:hAnsi="Times New Roman" w:cs="Times New Roman"/>
                <w:sz w:val="20"/>
                <w:szCs w:val="20"/>
              </w:rPr>
              <w:t>mikrouzņēmumi</w:t>
            </w:r>
            <w:proofErr w:type="spellEnd"/>
            <w:r w:rsidRPr="002F0FC0">
              <w:rPr>
                <w:rFonts w:ascii="Times New Roman" w:hAnsi="Times New Roman" w:cs="Times New Roman"/>
                <w:sz w:val="20"/>
                <w:szCs w:val="20"/>
              </w:rPr>
              <w:t>.</w:t>
            </w:r>
            <w:r w:rsidRPr="002F0FC0">
              <w:rPr>
                <w:rStyle w:val="FootnoteReference"/>
                <w:rFonts w:ascii="Times New Roman" w:eastAsia="Times New Roman" w:hAnsi="Times New Roman" w:cs="Times New Roman"/>
                <w:sz w:val="20"/>
                <w:szCs w:val="20"/>
              </w:rPr>
              <w:t xml:space="preserve"> </w:t>
            </w:r>
          </w:p>
        </w:tc>
      </w:tr>
      <w:tr w:rsidR="00030D85" w:rsidRPr="002F0FC0" w14:paraId="78A86853" w14:textId="77777777" w:rsidTr="2279B814">
        <w:tc>
          <w:tcPr>
            <w:tcW w:w="1995" w:type="dxa"/>
          </w:tcPr>
          <w:p w14:paraId="150F3831" w14:textId="3AF8F3B0" w:rsidR="006E5C3B" w:rsidRPr="002F0FC0" w:rsidRDefault="006E5C3B" w:rsidP="00377D43">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03EB65AE" w14:textId="77777777" w:rsidR="006E5C3B" w:rsidRPr="002F0FC0" w:rsidRDefault="006E5C3B" w:rsidP="00377D43">
            <w:pPr>
              <w:rPr>
                <w:rFonts w:ascii="Times New Roman" w:hAnsi="Times New Roman" w:cs="Times New Roman"/>
                <w:sz w:val="20"/>
                <w:szCs w:val="20"/>
              </w:rPr>
            </w:pPr>
            <w:r w:rsidRPr="002F0FC0">
              <w:rPr>
                <w:rFonts w:ascii="Times New Roman" w:hAnsi="Times New Roman" w:cs="Times New Roman"/>
                <w:sz w:val="20"/>
                <w:szCs w:val="20"/>
              </w:rPr>
              <w:t>Iznākuma</w:t>
            </w:r>
          </w:p>
        </w:tc>
      </w:tr>
      <w:tr w:rsidR="00030D85" w:rsidRPr="002F0FC0" w14:paraId="5782A880" w14:textId="77777777" w:rsidTr="2279B814">
        <w:tc>
          <w:tcPr>
            <w:tcW w:w="1995" w:type="dxa"/>
          </w:tcPr>
          <w:p w14:paraId="6064AA8C" w14:textId="5A883A45" w:rsidR="006E5C3B" w:rsidRPr="002F0FC0" w:rsidRDefault="006E5C3B" w:rsidP="00377D43">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10EFB86B" w14:textId="4AA2BB2F" w:rsidR="006E5C3B" w:rsidRPr="002F0FC0" w:rsidRDefault="00E93132" w:rsidP="00377D43">
            <w:pPr>
              <w:rPr>
                <w:rFonts w:ascii="Times New Roman" w:hAnsi="Times New Roman" w:cs="Times New Roman"/>
                <w:sz w:val="20"/>
                <w:szCs w:val="20"/>
              </w:rPr>
            </w:pPr>
            <w:r w:rsidRPr="002F0FC0">
              <w:rPr>
                <w:rFonts w:ascii="Times New Roman" w:hAnsi="Times New Roman" w:cs="Times New Roman"/>
                <w:sz w:val="20"/>
                <w:szCs w:val="20"/>
              </w:rPr>
              <w:t xml:space="preserve">Uzņēmumu skaits </w:t>
            </w:r>
          </w:p>
        </w:tc>
      </w:tr>
      <w:tr w:rsidR="00030D85" w:rsidRPr="002F0FC0" w14:paraId="2241889F" w14:textId="77777777" w:rsidTr="2279B814">
        <w:tc>
          <w:tcPr>
            <w:tcW w:w="1995" w:type="dxa"/>
          </w:tcPr>
          <w:p w14:paraId="3E450057" w14:textId="4A882B18" w:rsidR="006E5C3B" w:rsidRPr="002F0FC0" w:rsidRDefault="006E5C3B" w:rsidP="00377D43">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782AEFE1" w14:textId="6144789F" w:rsidR="006E5C3B" w:rsidRPr="002F0FC0" w:rsidRDefault="003A02C0" w:rsidP="00377D43">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17E3A004" w14:textId="77777777" w:rsidTr="2279B814">
        <w:tc>
          <w:tcPr>
            <w:tcW w:w="1995" w:type="dxa"/>
          </w:tcPr>
          <w:p w14:paraId="2326BE7D" w14:textId="7AEF11DD" w:rsidR="006E5C3B" w:rsidRPr="002F0FC0" w:rsidRDefault="006E5C3B" w:rsidP="00377D43">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20668406" w14:textId="0AF6A95B" w:rsidR="006E5C3B" w:rsidRPr="002F0FC0" w:rsidRDefault="002F1DCB" w:rsidP="00377D43">
            <w:pPr>
              <w:rPr>
                <w:rFonts w:ascii="Times New Roman" w:hAnsi="Times New Roman" w:cs="Times New Roman"/>
                <w:sz w:val="20"/>
                <w:szCs w:val="20"/>
              </w:rPr>
            </w:pPr>
            <w:r w:rsidRPr="002F0FC0">
              <w:rPr>
                <w:rFonts w:ascii="Times New Roman" w:hAnsi="Times New Roman" w:cs="Times New Roman"/>
                <w:sz w:val="20"/>
                <w:szCs w:val="20"/>
              </w:rPr>
              <w:t xml:space="preserve"> </w:t>
            </w:r>
            <w:r w:rsidR="00AA296C" w:rsidRPr="008719D1">
              <w:rPr>
                <w:rFonts w:ascii="Times New Roman" w:hAnsi="Times New Roman" w:cs="Times New Roman"/>
                <w:sz w:val="20"/>
                <w:szCs w:val="20"/>
              </w:rPr>
              <w:t>197</w:t>
            </w:r>
          </w:p>
        </w:tc>
      </w:tr>
      <w:tr w:rsidR="00030D85" w:rsidRPr="002F0FC0" w14:paraId="5007AA42" w14:textId="77777777" w:rsidTr="2279B814">
        <w:tc>
          <w:tcPr>
            <w:tcW w:w="1995" w:type="dxa"/>
          </w:tcPr>
          <w:p w14:paraId="18CF24FF" w14:textId="356F05E9" w:rsidR="006E5C3B" w:rsidRPr="002F0FC0" w:rsidRDefault="006E5C3B" w:rsidP="00377D43">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5DCB018F" w14:textId="27D8401C" w:rsidR="006E5C3B" w:rsidRPr="002F0FC0" w:rsidRDefault="002F1DCB" w:rsidP="00377D43">
            <w:pPr>
              <w:rPr>
                <w:rFonts w:ascii="Times New Roman" w:hAnsi="Times New Roman" w:cs="Times New Roman"/>
                <w:sz w:val="20"/>
                <w:szCs w:val="20"/>
              </w:rPr>
            </w:pPr>
            <w:r w:rsidRPr="002F0FC0">
              <w:rPr>
                <w:rFonts w:ascii="Times New Roman" w:hAnsi="Times New Roman" w:cs="Times New Roman"/>
                <w:sz w:val="20"/>
                <w:szCs w:val="20"/>
              </w:rPr>
              <w:t xml:space="preserve"> </w:t>
            </w:r>
            <w:r w:rsidR="00242E10" w:rsidRPr="002F0FC0">
              <w:rPr>
                <w:rFonts w:ascii="Times New Roman" w:hAnsi="Times New Roman" w:cs="Times New Roman"/>
                <w:sz w:val="20"/>
                <w:szCs w:val="20"/>
              </w:rPr>
              <w:t>488</w:t>
            </w:r>
          </w:p>
        </w:tc>
      </w:tr>
      <w:tr w:rsidR="00030D85" w:rsidRPr="002F0FC0" w14:paraId="50901C22" w14:textId="77777777" w:rsidTr="2279B814">
        <w:tc>
          <w:tcPr>
            <w:tcW w:w="1995" w:type="dxa"/>
            <w:vMerge w:val="restart"/>
          </w:tcPr>
          <w:p w14:paraId="511B819D" w14:textId="298A2524" w:rsidR="00B234DD" w:rsidRPr="002F0FC0" w:rsidRDefault="00B234DD" w:rsidP="00377D43">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2"/>
            </w:r>
          </w:p>
          <w:p w14:paraId="2748437F" w14:textId="0226E6B1" w:rsidR="00B234DD" w:rsidRPr="002F0FC0" w:rsidRDefault="00B234DD" w:rsidP="00377D43">
            <w:pPr>
              <w:jc w:val="both"/>
              <w:rPr>
                <w:rFonts w:ascii="Times New Roman" w:hAnsi="Times New Roman" w:cs="Times New Roman"/>
                <w:sz w:val="20"/>
                <w:szCs w:val="20"/>
              </w:rPr>
            </w:pPr>
          </w:p>
        </w:tc>
        <w:tc>
          <w:tcPr>
            <w:tcW w:w="7072" w:type="dxa"/>
          </w:tcPr>
          <w:p w14:paraId="2B8C3DA0" w14:textId="6C3AAA9E"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b/>
                <w:sz w:val="20"/>
                <w:szCs w:val="20"/>
              </w:rPr>
              <w:t>Kritēriji rādītāju izvēlei</w:t>
            </w:r>
            <w:r w:rsidRPr="002F0FC0">
              <w:rPr>
                <w:rFonts w:ascii="Times New Roman" w:hAnsi="Times New Roman" w:cs="Times New Roman"/>
                <w:sz w:val="20"/>
                <w:szCs w:val="20"/>
              </w:rPr>
              <w:t xml:space="preserve"> </w:t>
            </w:r>
          </w:p>
          <w:p w14:paraId="3E24E5A9" w14:textId="77777777"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88B69A0" w14:textId="77777777" w:rsidR="00B234DD" w:rsidRPr="002F0FC0" w:rsidRDefault="00B234DD" w:rsidP="00377D43">
            <w:pPr>
              <w:pStyle w:val="ListParagraph"/>
              <w:numPr>
                <w:ilvl w:val="0"/>
                <w:numId w:val="11"/>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75FE1D1" w14:textId="77777777" w:rsidR="00B234DD" w:rsidRPr="002F0FC0" w:rsidRDefault="00B234DD" w:rsidP="00377D43">
            <w:pPr>
              <w:pStyle w:val="ListParagraph"/>
              <w:numPr>
                <w:ilvl w:val="0"/>
                <w:numId w:val="11"/>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3E703F9" w14:textId="612B062B" w:rsidR="00B234DD" w:rsidRPr="002F0FC0" w:rsidRDefault="00B234DD" w:rsidP="00377D43">
            <w:pPr>
              <w:pStyle w:val="ListParagraph"/>
              <w:numPr>
                <w:ilvl w:val="0"/>
                <w:numId w:val="11"/>
              </w:numPr>
              <w:jc w:val="both"/>
              <w:rPr>
                <w:rFonts w:ascii="Times New Roman" w:hAnsi="Times New Roman" w:cs="Times New Roman"/>
                <w:sz w:val="20"/>
                <w:szCs w:val="20"/>
              </w:rPr>
            </w:pPr>
            <w:r w:rsidRPr="002F0FC0">
              <w:rPr>
                <w:rFonts w:ascii="Times New Roman" w:hAnsi="Times New Roman" w:cs="Times New Roman"/>
                <w:b/>
                <w:bCs/>
                <w:sz w:val="20"/>
                <w:szCs w:val="20"/>
              </w:rPr>
              <w:lastRenderedPageBreak/>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61AC013F" w14:textId="77777777" w:rsidTr="2279B814">
        <w:tc>
          <w:tcPr>
            <w:tcW w:w="1995" w:type="dxa"/>
            <w:vMerge/>
          </w:tcPr>
          <w:p w14:paraId="10D0891F" w14:textId="77777777" w:rsidR="00B234DD" w:rsidRPr="002F0FC0" w:rsidRDefault="00B234DD" w:rsidP="00377D43">
            <w:pPr>
              <w:jc w:val="both"/>
              <w:rPr>
                <w:rFonts w:ascii="Times New Roman" w:hAnsi="Times New Roman" w:cs="Times New Roman"/>
                <w:b/>
                <w:sz w:val="20"/>
                <w:szCs w:val="20"/>
              </w:rPr>
            </w:pPr>
          </w:p>
        </w:tc>
        <w:tc>
          <w:tcPr>
            <w:tcW w:w="7072" w:type="dxa"/>
          </w:tcPr>
          <w:p w14:paraId="702DBCB9" w14:textId="77777777" w:rsidR="00B234DD" w:rsidRPr="002F0FC0" w:rsidRDefault="00B234DD" w:rsidP="00377D43">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13"/>
            </w:r>
          </w:p>
          <w:p w14:paraId="2B291233" w14:textId="6E2EBD16" w:rsidR="00B234DD" w:rsidRPr="002F0FC0" w:rsidRDefault="00B234DD" w:rsidP="00377D43">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Projektu dati.</w:t>
            </w:r>
          </w:p>
        </w:tc>
      </w:tr>
      <w:tr w:rsidR="00030D85" w:rsidRPr="002F0FC0" w14:paraId="393B122D" w14:textId="77777777" w:rsidTr="2279B814">
        <w:tc>
          <w:tcPr>
            <w:tcW w:w="1995" w:type="dxa"/>
            <w:vMerge/>
          </w:tcPr>
          <w:p w14:paraId="1EB8BC1C" w14:textId="77777777" w:rsidR="00B234DD" w:rsidRPr="002F0FC0" w:rsidRDefault="00B234DD" w:rsidP="00377D43">
            <w:pPr>
              <w:jc w:val="both"/>
              <w:rPr>
                <w:rFonts w:ascii="Times New Roman" w:hAnsi="Times New Roman" w:cs="Times New Roman"/>
                <w:b/>
                <w:sz w:val="20"/>
                <w:szCs w:val="20"/>
              </w:rPr>
            </w:pPr>
          </w:p>
        </w:tc>
        <w:tc>
          <w:tcPr>
            <w:tcW w:w="7072" w:type="dxa"/>
          </w:tcPr>
          <w:p w14:paraId="75CA4F63" w14:textId="77777777" w:rsidR="00B234DD" w:rsidRPr="002F0FC0" w:rsidRDefault="00B234DD" w:rsidP="00377D43">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1A6C1B12" w14:textId="2608982C"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RCO 15 Kopējā rādītāja vērtība veidojas no </w:t>
            </w:r>
            <w:r w:rsidR="00515D80" w:rsidRPr="008719D1">
              <w:rPr>
                <w:rFonts w:ascii="Times New Roman" w:hAnsi="Times New Roman" w:cs="Times New Roman"/>
                <w:sz w:val="20"/>
                <w:szCs w:val="20"/>
              </w:rPr>
              <w:t xml:space="preserve">biznesa inkubācijas </w:t>
            </w:r>
            <w:r w:rsidRPr="002F0FC0">
              <w:rPr>
                <w:rFonts w:ascii="Times New Roman" w:hAnsi="Times New Roman" w:cs="Times New Roman"/>
                <w:sz w:val="20"/>
                <w:szCs w:val="20"/>
              </w:rPr>
              <w:t xml:space="preserve">plānotajām sasniedzamajām vērtībām </w:t>
            </w:r>
          </w:p>
          <w:p w14:paraId="40575071" w14:textId="77777777" w:rsidR="00B234DD" w:rsidRPr="002F0FC0" w:rsidRDefault="00B234DD" w:rsidP="00377D43">
            <w:pPr>
              <w:jc w:val="both"/>
              <w:rPr>
                <w:rFonts w:ascii="Times New Roman" w:hAnsi="Times New Roman" w:cs="Times New Roman"/>
                <w:sz w:val="20"/>
                <w:szCs w:val="20"/>
              </w:rPr>
            </w:pPr>
          </w:p>
          <w:p w14:paraId="70B5D3CB" w14:textId="77777777"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Aprēķins:</w:t>
            </w:r>
          </w:p>
          <w:p w14:paraId="0A8AFD4C" w14:textId="77777777"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31.12.2024.</w:t>
            </w:r>
          </w:p>
          <w:p w14:paraId="1ED94C43" w14:textId="77777777" w:rsidR="00D222DA" w:rsidRPr="002F0FC0" w:rsidRDefault="00D222DA" w:rsidP="00D222DA">
            <w:pPr>
              <w:jc w:val="both"/>
              <w:rPr>
                <w:rFonts w:ascii="Times New Roman" w:hAnsi="Times New Roman" w:cs="Times New Roman"/>
                <w:sz w:val="20"/>
                <w:szCs w:val="20"/>
              </w:rPr>
            </w:pPr>
            <w:r w:rsidRPr="002F0FC0">
              <w:rPr>
                <w:rFonts w:ascii="Times New Roman" w:hAnsi="Times New Roman" w:cs="Times New Roman"/>
                <w:sz w:val="20"/>
                <w:szCs w:val="20"/>
              </w:rPr>
              <w:t>(8 inkubācijas atbalsta programmas dalībnieki x 12 lielās pārstāvniecības) + 10 inkubācijas atbalsta programmas dalībnieki Rīgas tehnoloģiju pārstāvniecībā + (3 inkubācijas atbalsta programma dalībnieki x 9 mazās pārstāvniecības) = 133</w:t>
            </w:r>
          </w:p>
          <w:p w14:paraId="404F5C00" w14:textId="77777777" w:rsidR="006B7825" w:rsidRPr="002F0FC0" w:rsidRDefault="006B7825" w:rsidP="00D222DA">
            <w:pPr>
              <w:jc w:val="both"/>
              <w:rPr>
                <w:rFonts w:ascii="Times New Roman" w:hAnsi="Times New Roman" w:cs="Times New Roman"/>
                <w:sz w:val="20"/>
                <w:szCs w:val="20"/>
              </w:rPr>
            </w:pPr>
          </w:p>
          <w:p w14:paraId="290EE001" w14:textId="05D139DF" w:rsidR="00A35F58" w:rsidRPr="002F0FC0" w:rsidRDefault="00D222DA" w:rsidP="00D222DA">
            <w:pPr>
              <w:jc w:val="both"/>
              <w:rPr>
                <w:rFonts w:ascii="Times New Roman" w:hAnsi="Times New Roman" w:cs="Times New Roman"/>
                <w:sz w:val="20"/>
                <w:szCs w:val="20"/>
              </w:rPr>
            </w:pPr>
            <w:r w:rsidRPr="002F0FC0">
              <w:rPr>
                <w:rFonts w:ascii="Times New Roman" w:hAnsi="Times New Roman" w:cs="Times New Roman"/>
                <w:sz w:val="20"/>
                <w:szCs w:val="20"/>
              </w:rPr>
              <w:t>(</w:t>
            </w:r>
            <w:r w:rsidR="00E0289B" w:rsidRPr="008719D1">
              <w:rPr>
                <w:rFonts w:ascii="Times New Roman" w:hAnsi="Times New Roman" w:cs="Times New Roman"/>
                <w:sz w:val="20"/>
                <w:szCs w:val="20"/>
              </w:rPr>
              <w:t>3</w:t>
            </w:r>
            <w:r w:rsidRPr="002F0FC0">
              <w:rPr>
                <w:rFonts w:ascii="Times New Roman" w:hAnsi="Times New Roman" w:cs="Times New Roman"/>
                <w:sz w:val="20"/>
                <w:szCs w:val="20"/>
              </w:rPr>
              <w:t xml:space="preserve">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programmas dalībnieki x 12 lielās pārstāvniecības) + 10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programmas dalībnieki Rīgas tehnoloģiju pārstāvniecībā + (2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atbalsta programma dalībnieki x 9 mazās pārstāvniecības) = 64</w:t>
            </w:r>
          </w:p>
          <w:p w14:paraId="52667E88" w14:textId="746E9C37" w:rsidR="004D477B" w:rsidRPr="002F0FC0" w:rsidRDefault="00260841"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Attiecīgi, </w:t>
            </w:r>
            <w:r w:rsidR="004D477B" w:rsidRPr="002F0FC0">
              <w:rPr>
                <w:rFonts w:ascii="Times New Roman" w:hAnsi="Times New Roman" w:cs="Times New Roman"/>
                <w:sz w:val="20"/>
                <w:szCs w:val="20"/>
              </w:rPr>
              <w:t>133+64=</w:t>
            </w:r>
            <w:r w:rsidR="00D45780" w:rsidRPr="002F0FC0">
              <w:rPr>
                <w:rFonts w:ascii="Times New Roman" w:hAnsi="Times New Roman" w:cs="Times New Roman"/>
                <w:sz w:val="20"/>
                <w:szCs w:val="20"/>
              </w:rPr>
              <w:t>197</w:t>
            </w:r>
            <w:r w:rsidR="00203BF5" w:rsidRPr="002F0FC0">
              <w:rPr>
                <w:rFonts w:ascii="Times New Roman" w:hAnsi="Times New Roman" w:cs="Times New Roman"/>
                <w:sz w:val="20"/>
                <w:szCs w:val="20"/>
              </w:rPr>
              <w:t xml:space="preserve"> </w:t>
            </w:r>
          </w:p>
          <w:p w14:paraId="5E332ADA" w14:textId="77777777" w:rsidR="00A35F58" w:rsidRPr="002F0FC0" w:rsidRDefault="00A35F58" w:rsidP="00377D43">
            <w:pPr>
              <w:jc w:val="both"/>
              <w:rPr>
                <w:rFonts w:ascii="Times New Roman" w:hAnsi="Times New Roman" w:cs="Times New Roman"/>
                <w:sz w:val="20"/>
                <w:szCs w:val="20"/>
              </w:rPr>
            </w:pPr>
          </w:p>
          <w:p w14:paraId="149B0C24" w14:textId="77777777" w:rsidR="00931EAC" w:rsidRPr="008719D1"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Vidējais dalībnieku skaits</w:t>
            </w:r>
            <w:r w:rsidR="004C65C6" w:rsidRPr="002F0FC0">
              <w:rPr>
                <w:rFonts w:ascii="Times New Roman" w:hAnsi="Times New Roman" w:cs="Times New Roman"/>
                <w:sz w:val="20"/>
                <w:szCs w:val="20"/>
              </w:rPr>
              <w:t xml:space="preserve"> (</w:t>
            </w:r>
            <w:proofErr w:type="spellStart"/>
            <w:r w:rsidR="004C65C6" w:rsidRPr="002F0FC0">
              <w:rPr>
                <w:rFonts w:ascii="Times New Roman" w:hAnsi="Times New Roman" w:cs="Times New Roman"/>
                <w:sz w:val="20"/>
                <w:szCs w:val="20"/>
              </w:rPr>
              <w:t>pirmsinkubācijas</w:t>
            </w:r>
            <w:proofErr w:type="spellEnd"/>
            <w:r w:rsidR="004C65C6" w:rsidRPr="002F0FC0">
              <w:rPr>
                <w:rFonts w:ascii="Times New Roman" w:hAnsi="Times New Roman" w:cs="Times New Roman"/>
                <w:sz w:val="20"/>
                <w:szCs w:val="20"/>
              </w:rPr>
              <w:t xml:space="preserve"> un inkubācijas dalībnieki kopā)</w:t>
            </w:r>
            <w:r w:rsidR="00931EAC" w:rsidRPr="002F0FC0">
              <w:rPr>
                <w:rFonts w:ascii="Times New Roman" w:hAnsi="Times New Roman" w:cs="Times New Roman"/>
                <w:sz w:val="20"/>
                <w:szCs w:val="20"/>
              </w:rPr>
              <w:t xml:space="preserve"> ir </w:t>
            </w:r>
            <w:r w:rsidR="00931EAC" w:rsidRPr="008719D1">
              <w:rPr>
                <w:rFonts w:ascii="Times New Roman" w:hAnsi="Times New Roman" w:cs="Times New Roman"/>
                <w:sz w:val="20"/>
                <w:szCs w:val="20"/>
              </w:rPr>
              <w:t xml:space="preserve">197, kas uzņemti visās 22 LIAA pārstāvniecībās. </w:t>
            </w:r>
          </w:p>
          <w:p w14:paraId="772A4845" w14:textId="77777777" w:rsidR="00931EAC" w:rsidRPr="008719D1" w:rsidRDefault="00931EAC" w:rsidP="00377D43">
            <w:pPr>
              <w:jc w:val="both"/>
              <w:rPr>
                <w:rFonts w:ascii="Times New Roman" w:hAnsi="Times New Roman" w:cs="Times New Roman"/>
                <w:sz w:val="20"/>
                <w:szCs w:val="20"/>
              </w:rPr>
            </w:pPr>
          </w:p>
          <w:p w14:paraId="5761BB87" w14:textId="1CB314C8"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Aprēķins: </w:t>
            </w:r>
          </w:p>
          <w:p w14:paraId="5B640AD9" w14:textId="77777777"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64634393" w14:textId="7E7EEB4E" w:rsidR="0040486B" w:rsidRPr="008719D1" w:rsidRDefault="0040486B" w:rsidP="0040486B">
            <w:pPr>
              <w:jc w:val="both"/>
              <w:rPr>
                <w:rFonts w:ascii="Times New Roman" w:hAnsi="Times New Roman" w:cs="Times New Roman"/>
                <w:sz w:val="20"/>
                <w:szCs w:val="20"/>
              </w:rPr>
            </w:pPr>
            <w:r w:rsidRPr="008719D1">
              <w:rPr>
                <w:rFonts w:ascii="Times New Roman" w:hAnsi="Times New Roman" w:cs="Times New Roman"/>
                <w:sz w:val="20"/>
                <w:szCs w:val="20"/>
              </w:rPr>
              <w:t>133 inkubācijas dalībnieki gadā 22 LIAA pārstāvniecībās</w:t>
            </w:r>
            <w:r w:rsidR="00CE05D3" w:rsidRPr="002F0FC0">
              <w:rPr>
                <w:rFonts w:ascii="Times New Roman" w:hAnsi="Times New Roman" w:cs="Times New Roman"/>
                <w:sz w:val="20"/>
                <w:szCs w:val="20"/>
              </w:rPr>
              <w:t xml:space="preserve"> kopā pa divām uzņemšanām gada ietvaros</w:t>
            </w:r>
            <w:r w:rsidRPr="008719D1">
              <w:rPr>
                <w:rFonts w:ascii="Times New Roman" w:hAnsi="Times New Roman" w:cs="Times New Roman"/>
                <w:sz w:val="20"/>
                <w:szCs w:val="20"/>
              </w:rPr>
              <w:t xml:space="preserve"> x </w:t>
            </w:r>
            <w:r w:rsidR="004B4D3E" w:rsidRPr="002F0FC0">
              <w:rPr>
                <w:rFonts w:ascii="Times New Roman" w:hAnsi="Times New Roman" w:cs="Times New Roman"/>
                <w:sz w:val="20"/>
                <w:szCs w:val="20"/>
              </w:rPr>
              <w:t>3</w:t>
            </w:r>
            <w:r w:rsidR="003334E4" w:rsidRPr="008719D1">
              <w:rPr>
                <w:rFonts w:ascii="Times New Roman" w:hAnsi="Times New Roman" w:cs="Times New Roman"/>
                <w:sz w:val="20"/>
                <w:szCs w:val="20"/>
              </w:rPr>
              <w:t xml:space="preserve"> </w:t>
            </w:r>
            <w:r w:rsidR="0072143F" w:rsidRPr="002F0FC0">
              <w:rPr>
                <w:rFonts w:ascii="Times New Roman" w:hAnsi="Times New Roman" w:cs="Times New Roman"/>
                <w:sz w:val="20"/>
                <w:szCs w:val="20"/>
              </w:rPr>
              <w:t xml:space="preserve">gadi </w:t>
            </w:r>
            <w:r w:rsidR="00CE05D3" w:rsidRPr="002F0FC0">
              <w:rPr>
                <w:rFonts w:ascii="Times New Roman" w:hAnsi="Times New Roman" w:cs="Times New Roman"/>
                <w:sz w:val="20"/>
                <w:szCs w:val="20"/>
              </w:rPr>
              <w:t xml:space="preserve"> </w:t>
            </w:r>
            <w:r w:rsidRPr="008719D1">
              <w:rPr>
                <w:rFonts w:ascii="Times New Roman" w:hAnsi="Times New Roman" w:cs="Times New Roman"/>
                <w:sz w:val="20"/>
                <w:szCs w:val="20"/>
              </w:rPr>
              <w:t>= 399 inkubācijas dalībnieki</w:t>
            </w:r>
          </w:p>
          <w:p w14:paraId="4F2446AA" w14:textId="2CF09679" w:rsidR="0040486B" w:rsidRPr="002F0FC0" w:rsidRDefault="0040486B" w:rsidP="0040486B">
            <w:pPr>
              <w:jc w:val="both"/>
              <w:rPr>
                <w:rFonts w:ascii="Times New Roman" w:hAnsi="Times New Roman" w:cs="Times New Roman"/>
                <w:sz w:val="20"/>
                <w:szCs w:val="20"/>
              </w:rPr>
            </w:pPr>
            <w:r w:rsidRPr="008719D1">
              <w:rPr>
                <w:rFonts w:ascii="Times New Roman" w:hAnsi="Times New Roman" w:cs="Times New Roman"/>
                <w:sz w:val="20"/>
                <w:szCs w:val="20"/>
              </w:rPr>
              <w:t xml:space="preserve">64 </w:t>
            </w:r>
            <w:proofErr w:type="spellStart"/>
            <w:r w:rsidRPr="008719D1">
              <w:rPr>
                <w:rFonts w:ascii="Times New Roman" w:hAnsi="Times New Roman" w:cs="Times New Roman"/>
                <w:sz w:val="20"/>
                <w:szCs w:val="20"/>
              </w:rPr>
              <w:t>pirmsinkubācijas</w:t>
            </w:r>
            <w:proofErr w:type="spellEnd"/>
            <w:r w:rsidRPr="008719D1">
              <w:rPr>
                <w:rFonts w:ascii="Times New Roman" w:hAnsi="Times New Roman" w:cs="Times New Roman"/>
                <w:sz w:val="20"/>
                <w:szCs w:val="20"/>
              </w:rPr>
              <w:t xml:space="preserve"> dalībnieki gadā 22 LIAA pārstāvniecībās x </w:t>
            </w:r>
            <w:r w:rsidR="003334E4" w:rsidRPr="008719D1">
              <w:rPr>
                <w:rFonts w:ascii="Times New Roman" w:hAnsi="Times New Roman" w:cs="Times New Roman"/>
                <w:sz w:val="20"/>
                <w:szCs w:val="20"/>
              </w:rPr>
              <w:t xml:space="preserve">3 </w:t>
            </w:r>
            <w:r w:rsidR="0072143F" w:rsidRPr="002F0FC0">
              <w:rPr>
                <w:rFonts w:ascii="Times New Roman" w:hAnsi="Times New Roman" w:cs="Times New Roman"/>
                <w:sz w:val="20"/>
                <w:szCs w:val="20"/>
              </w:rPr>
              <w:t>gadi (uzņemšana reizi gadā)</w:t>
            </w:r>
            <w:r w:rsidRPr="008719D1">
              <w:rPr>
                <w:rFonts w:ascii="Times New Roman" w:hAnsi="Times New Roman" w:cs="Times New Roman"/>
                <w:sz w:val="20"/>
                <w:szCs w:val="20"/>
              </w:rPr>
              <w:t xml:space="preserve"> = 192 </w:t>
            </w:r>
            <w:proofErr w:type="spellStart"/>
            <w:r w:rsidRPr="008719D1">
              <w:rPr>
                <w:rFonts w:ascii="Times New Roman" w:hAnsi="Times New Roman" w:cs="Times New Roman"/>
                <w:sz w:val="20"/>
                <w:szCs w:val="20"/>
              </w:rPr>
              <w:t>pirmsinkubācijas</w:t>
            </w:r>
            <w:proofErr w:type="spellEnd"/>
            <w:r w:rsidRPr="008719D1">
              <w:rPr>
                <w:rFonts w:ascii="Times New Roman" w:hAnsi="Times New Roman" w:cs="Times New Roman"/>
                <w:sz w:val="20"/>
                <w:szCs w:val="20"/>
              </w:rPr>
              <w:t xml:space="preserve"> dalībnieki</w:t>
            </w:r>
            <w:r w:rsidRPr="002F0FC0">
              <w:rPr>
                <w:rFonts w:ascii="Times New Roman" w:hAnsi="Times New Roman" w:cs="Times New Roman"/>
                <w:sz w:val="20"/>
                <w:szCs w:val="20"/>
              </w:rPr>
              <w:t>.</w:t>
            </w:r>
          </w:p>
          <w:p w14:paraId="0D51F685" w14:textId="77777777" w:rsidR="00CE05D3" w:rsidRPr="002F0FC0" w:rsidRDefault="00CE05D3" w:rsidP="0040486B">
            <w:pPr>
              <w:jc w:val="both"/>
              <w:rPr>
                <w:rFonts w:ascii="Times New Roman" w:hAnsi="Times New Roman" w:cs="Times New Roman"/>
                <w:sz w:val="20"/>
                <w:szCs w:val="20"/>
              </w:rPr>
            </w:pPr>
          </w:p>
          <w:p w14:paraId="6B903E16" w14:textId="6B3FE570" w:rsidR="00D52BC7" w:rsidRPr="002F0FC0" w:rsidRDefault="00D52BC7" w:rsidP="0040486B">
            <w:pPr>
              <w:jc w:val="both"/>
              <w:rPr>
                <w:rFonts w:ascii="Times New Roman" w:hAnsi="Times New Roman" w:cs="Times New Roman"/>
                <w:sz w:val="20"/>
                <w:szCs w:val="20"/>
              </w:rPr>
            </w:pPr>
            <w:r w:rsidRPr="002F0FC0">
              <w:rPr>
                <w:rFonts w:ascii="Times New Roman" w:hAnsi="Times New Roman" w:cs="Times New Roman"/>
                <w:sz w:val="20"/>
                <w:szCs w:val="20"/>
              </w:rPr>
              <w:t xml:space="preserve">20 komersanti inkubācijā </w:t>
            </w:r>
            <w:r w:rsidR="003F56FC" w:rsidRPr="008719D1">
              <w:rPr>
                <w:rFonts w:ascii="Times New Roman" w:hAnsi="Times New Roman" w:cs="Times New Roman"/>
                <w:sz w:val="20"/>
                <w:szCs w:val="20"/>
              </w:rPr>
              <w:t>divējādas lietojamības produktu</w:t>
            </w:r>
            <w:r w:rsidRPr="002F0FC0">
              <w:rPr>
                <w:rFonts w:ascii="Times New Roman" w:hAnsi="Times New Roman" w:cs="Times New Roman"/>
                <w:sz w:val="20"/>
                <w:szCs w:val="20"/>
              </w:rPr>
              <w:t xml:space="preserve"> un tehnoloģiju i</w:t>
            </w:r>
            <w:r w:rsidR="003F56FC" w:rsidRPr="008719D1">
              <w:rPr>
                <w:rFonts w:ascii="Times New Roman" w:hAnsi="Times New Roman" w:cs="Times New Roman"/>
                <w:sz w:val="20"/>
                <w:szCs w:val="20"/>
              </w:rPr>
              <w:t>zstrādei</w:t>
            </w:r>
            <w:r w:rsidR="008E1AF4" w:rsidRPr="002F0FC0">
              <w:rPr>
                <w:rFonts w:ascii="Times New Roman" w:hAnsi="Times New Roman" w:cs="Times New Roman"/>
                <w:sz w:val="20"/>
                <w:szCs w:val="20"/>
              </w:rPr>
              <w:t>.</w:t>
            </w:r>
          </w:p>
          <w:p w14:paraId="4C8C616E" w14:textId="66161275" w:rsidR="0040486B" w:rsidRPr="002F0FC0" w:rsidRDefault="0040486B" w:rsidP="0040486B">
            <w:pPr>
              <w:jc w:val="both"/>
              <w:rPr>
                <w:rFonts w:ascii="Times New Roman" w:hAnsi="Times New Roman" w:cs="Times New Roman"/>
                <w:sz w:val="20"/>
                <w:szCs w:val="20"/>
              </w:rPr>
            </w:pPr>
            <w:r w:rsidRPr="002F0FC0">
              <w:rPr>
                <w:rFonts w:ascii="Times New Roman" w:hAnsi="Times New Roman" w:cs="Times New Roman"/>
                <w:sz w:val="20"/>
                <w:szCs w:val="20"/>
              </w:rPr>
              <w:t xml:space="preserve">Attiecīgi, </w:t>
            </w:r>
            <w:r w:rsidR="00A17435" w:rsidRPr="002F0FC0">
              <w:rPr>
                <w:rFonts w:ascii="Times New Roman" w:hAnsi="Times New Roman" w:cs="Times New Roman"/>
                <w:sz w:val="20"/>
                <w:szCs w:val="20"/>
              </w:rPr>
              <w:t>(</w:t>
            </w:r>
            <w:r w:rsidRPr="002F0FC0">
              <w:rPr>
                <w:rFonts w:ascii="Times New Roman" w:hAnsi="Times New Roman" w:cs="Times New Roman"/>
                <w:sz w:val="20"/>
                <w:szCs w:val="20"/>
              </w:rPr>
              <w:t>399+192</w:t>
            </w:r>
            <w:r w:rsidR="006B6563" w:rsidRPr="002F0FC0">
              <w:rPr>
                <w:rFonts w:ascii="Times New Roman" w:hAnsi="Times New Roman" w:cs="Times New Roman"/>
                <w:sz w:val="20"/>
                <w:szCs w:val="20"/>
              </w:rPr>
              <w:t>+20</w:t>
            </w:r>
            <w:r w:rsidR="00A17435" w:rsidRPr="002F0FC0">
              <w:rPr>
                <w:rFonts w:ascii="Times New Roman" w:hAnsi="Times New Roman" w:cs="Times New Roman"/>
                <w:sz w:val="20"/>
                <w:szCs w:val="20"/>
              </w:rPr>
              <w:t xml:space="preserve">) * </w:t>
            </w:r>
            <w:r w:rsidR="00590EA6" w:rsidRPr="002F0FC0">
              <w:rPr>
                <w:rFonts w:ascii="Times New Roman" w:hAnsi="Times New Roman" w:cs="Times New Roman"/>
                <w:sz w:val="20"/>
                <w:szCs w:val="20"/>
              </w:rPr>
              <w:t>80</w:t>
            </w:r>
            <w:r w:rsidR="00A17435" w:rsidRPr="002F0FC0">
              <w:rPr>
                <w:rFonts w:ascii="Times New Roman" w:hAnsi="Times New Roman" w:cs="Times New Roman"/>
                <w:sz w:val="20"/>
                <w:szCs w:val="20"/>
              </w:rPr>
              <w:t xml:space="preserve">% = </w:t>
            </w:r>
            <w:r w:rsidR="006B6563" w:rsidRPr="002F0FC0">
              <w:rPr>
                <w:rFonts w:ascii="Times New Roman" w:hAnsi="Times New Roman" w:cs="Times New Roman"/>
                <w:sz w:val="20"/>
                <w:szCs w:val="20"/>
              </w:rPr>
              <w:t xml:space="preserve"> 488</w:t>
            </w:r>
          </w:p>
          <w:p w14:paraId="462DE082" w14:textId="77777777" w:rsidR="00785CB5" w:rsidRPr="002F0FC0" w:rsidRDefault="00785CB5" w:rsidP="0040486B">
            <w:pPr>
              <w:jc w:val="both"/>
              <w:rPr>
                <w:rFonts w:ascii="Times New Roman" w:hAnsi="Times New Roman" w:cs="Times New Roman"/>
                <w:sz w:val="20"/>
                <w:szCs w:val="20"/>
              </w:rPr>
            </w:pPr>
          </w:p>
          <w:p w14:paraId="103816D1" w14:textId="49EE2D60" w:rsidR="000469FA" w:rsidRPr="002F0FC0" w:rsidRDefault="00785CB5" w:rsidP="0040486B">
            <w:pPr>
              <w:jc w:val="both"/>
              <w:rPr>
                <w:rFonts w:ascii="Times New Roman" w:hAnsi="Times New Roman" w:cs="Times New Roman"/>
                <w:sz w:val="20"/>
                <w:szCs w:val="20"/>
              </w:rPr>
            </w:pPr>
            <w:r w:rsidRPr="002F0FC0">
              <w:rPr>
                <w:rFonts w:ascii="Times New Roman" w:hAnsi="Times New Roman" w:cs="Times New Roman"/>
                <w:sz w:val="20"/>
                <w:szCs w:val="20"/>
              </w:rPr>
              <w:t>Ņemot vērā, ka</w:t>
            </w:r>
            <w:r w:rsidR="000A19D0" w:rsidRPr="002F0FC0">
              <w:rPr>
                <w:rFonts w:ascii="Times New Roman" w:hAnsi="Times New Roman" w:cs="Times New Roman"/>
                <w:sz w:val="20"/>
                <w:szCs w:val="20"/>
              </w:rPr>
              <w:t xml:space="preserve"> pēc pasākuma vidusposma izvērtējuma</w:t>
            </w:r>
            <w:r w:rsidR="00483A03" w:rsidRPr="002F0FC0">
              <w:rPr>
                <w:rFonts w:ascii="Times New Roman" w:hAnsi="Times New Roman" w:cs="Times New Roman"/>
                <w:sz w:val="20"/>
                <w:szCs w:val="20"/>
              </w:rPr>
              <w:t>,</w:t>
            </w:r>
            <w:r w:rsidR="000A19D0" w:rsidRPr="002F0FC0">
              <w:rPr>
                <w:rFonts w:ascii="Times New Roman" w:hAnsi="Times New Roman" w:cs="Times New Roman"/>
                <w:sz w:val="20"/>
                <w:szCs w:val="20"/>
              </w:rPr>
              <w:t xml:space="preserve"> var</w:t>
            </w:r>
            <w:r w:rsidR="00483A03" w:rsidRPr="002F0FC0">
              <w:rPr>
                <w:rFonts w:ascii="Times New Roman" w:hAnsi="Times New Roman" w:cs="Times New Roman"/>
                <w:sz w:val="20"/>
                <w:szCs w:val="20"/>
              </w:rPr>
              <w:t xml:space="preserve"> tikt</w:t>
            </w:r>
            <w:r w:rsidR="008103F6" w:rsidRPr="002F0FC0">
              <w:rPr>
                <w:rFonts w:ascii="Times New Roman" w:hAnsi="Times New Roman" w:cs="Times New Roman"/>
                <w:sz w:val="20"/>
                <w:szCs w:val="20"/>
              </w:rPr>
              <w:t xml:space="preserve"> pieņemt</w:t>
            </w:r>
            <w:r w:rsidR="00D66AE9" w:rsidRPr="002F0FC0">
              <w:rPr>
                <w:rFonts w:ascii="Times New Roman" w:hAnsi="Times New Roman" w:cs="Times New Roman"/>
                <w:sz w:val="20"/>
                <w:szCs w:val="20"/>
              </w:rPr>
              <w:t>s</w:t>
            </w:r>
            <w:r w:rsidR="008103F6" w:rsidRPr="002F0FC0">
              <w:rPr>
                <w:rFonts w:ascii="Times New Roman" w:hAnsi="Times New Roman" w:cs="Times New Roman"/>
                <w:sz w:val="20"/>
                <w:szCs w:val="20"/>
              </w:rPr>
              <w:t xml:space="preserve"> lēmum</w:t>
            </w:r>
            <w:r w:rsidR="00483A03" w:rsidRPr="002F0FC0">
              <w:rPr>
                <w:rFonts w:ascii="Times New Roman" w:hAnsi="Times New Roman" w:cs="Times New Roman"/>
                <w:sz w:val="20"/>
                <w:szCs w:val="20"/>
              </w:rPr>
              <w:t>s</w:t>
            </w:r>
            <w:r w:rsidR="008103F6" w:rsidRPr="002F0FC0">
              <w:rPr>
                <w:rFonts w:ascii="Times New Roman" w:hAnsi="Times New Roman" w:cs="Times New Roman"/>
                <w:sz w:val="20"/>
                <w:szCs w:val="20"/>
              </w:rPr>
              <w:t xml:space="preserve"> par LIAA pārstāvniecību skaita izmaiņām un attiecīgi to kapacitāti, </w:t>
            </w:r>
            <w:r w:rsidR="000D266B" w:rsidRPr="002F0FC0">
              <w:rPr>
                <w:rFonts w:ascii="Times New Roman" w:hAnsi="Times New Roman" w:cs="Times New Roman"/>
                <w:sz w:val="20"/>
                <w:szCs w:val="20"/>
              </w:rPr>
              <w:t>kā ar</w:t>
            </w:r>
            <w:r w:rsidR="00792242" w:rsidRPr="002F0FC0">
              <w:rPr>
                <w:rFonts w:ascii="Times New Roman" w:hAnsi="Times New Roman" w:cs="Times New Roman"/>
                <w:sz w:val="20"/>
                <w:szCs w:val="20"/>
              </w:rPr>
              <w:t>ī</w:t>
            </w:r>
            <w:r w:rsidR="000469FA" w:rsidRPr="002F0FC0">
              <w:rPr>
                <w:rFonts w:ascii="Times New Roman" w:hAnsi="Times New Roman" w:cs="Times New Roman"/>
                <w:sz w:val="20"/>
                <w:szCs w:val="20"/>
              </w:rPr>
              <w:t xml:space="preserve"> </w:t>
            </w:r>
            <w:r w:rsidR="00792242" w:rsidRPr="002F0FC0">
              <w:rPr>
                <w:rFonts w:ascii="Times New Roman" w:hAnsi="Times New Roman" w:cs="Times New Roman"/>
                <w:sz w:val="20"/>
                <w:szCs w:val="20"/>
              </w:rPr>
              <w:t>k</w:t>
            </w:r>
            <w:r w:rsidR="000469FA" w:rsidRPr="002F0FC0">
              <w:rPr>
                <w:rFonts w:ascii="Times New Roman" w:hAnsi="Times New Roman" w:cs="Times New Roman"/>
                <w:sz w:val="20"/>
                <w:szCs w:val="20"/>
              </w:rPr>
              <w:t>omersanti</w:t>
            </w:r>
            <w:r w:rsidR="005E076A" w:rsidRPr="002F0FC0">
              <w:rPr>
                <w:rFonts w:ascii="Times New Roman" w:hAnsi="Times New Roman" w:cs="Times New Roman"/>
                <w:sz w:val="20"/>
                <w:szCs w:val="20"/>
              </w:rPr>
              <w:t>em ir iespēja</w:t>
            </w:r>
            <w:r w:rsidR="000469FA" w:rsidRPr="002F0FC0">
              <w:rPr>
                <w:rFonts w:ascii="Times New Roman" w:hAnsi="Times New Roman" w:cs="Times New Roman"/>
                <w:sz w:val="20"/>
                <w:szCs w:val="20"/>
              </w:rPr>
              <w:t xml:space="preserve"> izvēlēties izmantot </w:t>
            </w:r>
            <w:r w:rsidR="00D47373" w:rsidRPr="002F0FC0">
              <w:rPr>
                <w:rFonts w:ascii="Times New Roman" w:hAnsi="Times New Roman" w:cs="Times New Roman"/>
                <w:sz w:val="20"/>
                <w:szCs w:val="20"/>
              </w:rPr>
              <w:t>finanšu instrumentus</w:t>
            </w:r>
            <w:r w:rsidR="005E076A" w:rsidRPr="002F0FC0">
              <w:rPr>
                <w:rFonts w:ascii="Times New Roman" w:hAnsi="Times New Roman" w:cs="Times New Roman"/>
                <w:sz w:val="20"/>
                <w:szCs w:val="20"/>
              </w:rPr>
              <w:t xml:space="preserve"> (p</w:t>
            </w:r>
            <w:r w:rsidR="00D66AE9" w:rsidRPr="002F0FC0">
              <w:rPr>
                <w:rFonts w:ascii="Times New Roman" w:hAnsi="Times New Roman" w:cs="Times New Roman"/>
                <w:sz w:val="20"/>
                <w:szCs w:val="20"/>
              </w:rPr>
              <w:t>iemēram</w:t>
            </w:r>
            <w:r w:rsidR="005E076A" w:rsidRPr="002F0FC0">
              <w:rPr>
                <w:rFonts w:ascii="Times New Roman" w:hAnsi="Times New Roman" w:cs="Times New Roman"/>
                <w:sz w:val="20"/>
                <w:szCs w:val="20"/>
              </w:rPr>
              <w:t>, starta aizdevumi),</w:t>
            </w:r>
            <w:r w:rsidR="00D84E7B" w:rsidRPr="002F0FC0">
              <w:rPr>
                <w:rFonts w:ascii="Times New Roman" w:hAnsi="Times New Roman" w:cs="Times New Roman"/>
                <w:sz w:val="20"/>
                <w:szCs w:val="20"/>
              </w:rPr>
              <w:t xml:space="preserve"> </w:t>
            </w:r>
            <w:r w:rsidR="00D47373" w:rsidRPr="002F0FC0">
              <w:rPr>
                <w:rFonts w:ascii="Times New Roman" w:hAnsi="Times New Roman" w:cs="Times New Roman"/>
                <w:sz w:val="20"/>
                <w:szCs w:val="20"/>
              </w:rPr>
              <w:t xml:space="preserve">Ekonomikas ministrija </w:t>
            </w:r>
            <w:r w:rsidR="00022E68" w:rsidRPr="002F0FC0">
              <w:rPr>
                <w:rFonts w:ascii="Times New Roman" w:hAnsi="Times New Roman" w:cs="Times New Roman"/>
                <w:sz w:val="20"/>
                <w:szCs w:val="20"/>
              </w:rPr>
              <w:t xml:space="preserve">plānotajam </w:t>
            </w:r>
            <w:r w:rsidR="00D47373" w:rsidRPr="002F0FC0">
              <w:rPr>
                <w:rFonts w:ascii="Times New Roman" w:hAnsi="Times New Roman" w:cs="Times New Roman"/>
                <w:sz w:val="20"/>
                <w:szCs w:val="20"/>
              </w:rPr>
              <w:t xml:space="preserve"> rādītāj</w:t>
            </w:r>
            <w:r w:rsidR="00022E68" w:rsidRPr="002F0FC0">
              <w:rPr>
                <w:rFonts w:ascii="Times New Roman" w:hAnsi="Times New Roman" w:cs="Times New Roman"/>
                <w:sz w:val="20"/>
                <w:szCs w:val="20"/>
              </w:rPr>
              <w:t>am</w:t>
            </w:r>
            <w:r w:rsidR="00D47373" w:rsidRPr="002F0FC0">
              <w:rPr>
                <w:rFonts w:ascii="Times New Roman" w:hAnsi="Times New Roman" w:cs="Times New Roman"/>
                <w:sz w:val="20"/>
                <w:szCs w:val="20"/>
              </w:rPr>
              <w:t xml:space="preserve"> </w:t>
            </w:r>
            <w:r w:rsidR="00FC5152" w:rsidRPr="002F0FC0">
              <w:rPr>
                <w:rFonts w:ascii="Times New Roman" w:hAnsi="Times New Roman" w:cs="Times New Roman"/>
                <w:sz w:val="20"/>
                <w:szCs w:val="20"/>
              </w:rPr>
              <w:t>nosaka piesardzības koeficientu</w:t>
            </w:r>
            <w:r w:rsidR="00D47373" w:rsidRPr="002F0FC0">
              <w:rPr>
                <w:rFonts w:ascii="Times New Roman" w:hAnsi="Times New Roman" w:cs="Times New Roman"/>
                <w:sz w:val="20"/>
                <w:szCs w:val="20"/>
              </w:rPr>
              <w:t xml:space="preserve"> </w:t>
            </w:r>
            <w:r w:rsidR="00590EA6" w:rsidRPr="002F0FC0">
              <w:rPr>
                <w:rFonts w:ascii="Times New Roman" w:hAnsi="Times New Roman" w:cs="Times New Roman"/>
                <w:sz w:val="20"/>
                <w:szCs w:val="20"/>
              </w:rPr>
              <w:t>8</w:t>
            </w:r>
            <w:r w:rsidR="00D47373" w:rsidRPr="002F0FC0">
              <w:rPr>
                <w:rFonts w:ascii="Times New Roman" w:hAnsi="Times New Roman" w:cs="Times New Roman"/>
                <w:sz w:val="20"/>
                <w:szCs w:val="20"/>
              </w:rPr>
              <w:t>0%</w:t>
            </w:r>
            <w:r w:rsidR="00FC5152" w:rsidRPr="002F0FC0">
              <w:rPr>
                <w:rFonts w:ascii="Times New Roman" w:hAnsi="Times New Roman" w:cs="Times New Roman"/>
                <w:sz w:val="20"/>
                <w:szCs w:val="20"/>
              </w:rPr>
              <w:t xml:space="preserve"> apmērā</w:t>
            </w:r>
            <w:r w:rsidR="00C72E21" w:rsidRPr="002F0FC0">
              <w:rPr>
                <w:rFonts w:ascii="Times New Roman" w:hAnsi="Times New Roman" w:cs="Times New Roman"/>
                <w:sz w:val="20"/>
                <w:szCs w:val="20"/>
              </w:rPr>
              <w:t xml:space="preserve">, ņemot vērā </w:t>
            </w:r>
            <w:r w:rsidR="00F234A1" w:rsidRPr="002F0FC0">
              <w:rPr>
                <w:rFonts w:ascii="Times New Roman" w:hAnsi="Times New Roman" w:cs="Times New Roman"/>
                <w:sz w:val="20"/>
                <w:szCs w:val="20"/>
              </w:rPr>
              <w:t xml:space="preserve">līdzšinējo pieredzi </w:t>
            </w:r>
            <w:r w:rsidR="00E17141" w:rsidRPr="002F0FC0">
              <w:rPr>
                <w:rFonts w:ascii="Times New Roman" w:hAnsi="Times New Roman" w:cs="Times New Roman"/>
                <w:sz w:val="20"/>
                <w:szCs w:val="20"/>
              </w:rPr>
              <w:t>inkubācijas</w:t>
            </w:r>
            <w:r w:rsidR="00F234A1" w:rsidRPr="002F0FC0">
              <w:rPr>
                <w:rFonts w:ascii="Times New Roman" w:hAnsi="Times New Roman" w:cs="Times New Roman"/>
                <w:sz w:val="20"/>
                <w:szCs w:val="20"/>
              </w:rPr>
              <w:t xml:space="preserve"> atbalsta sniegšanā</w:t>
            </w:r>
            <w:r w:rsidR="00D47373" w:rsidRPr="002F0FC0">
              <w:rPr>
                <w:rFonts w:ascii="Times New Roman" w:hAnsi="Times New Roman" w:cs="Times New Roman"/>
                <w:sz w:val="20"/>
                <w:szCs w:val="20"/>
              </w:rPr>
              <w:t xml:space="preserve">. </w:t>
            </w:r>
          </w:p>
          <w:p w14:paraId="4D6BEB26" w14:textId="77777777" w:rsidR="00B234DD" w:rsidRPr="002F0FC0" w:rsidRDefault="00B234DD" w:rsidP="00377D43">
            <w:pPr>
              <w:jc w:val="both"/>
              <w:rPr>
                <w:rFonts w:ascii="Times New Roman" w:hAnsi="Times New Roman" w:cs="Times New Roman"/>
                <w:sz w:val="20"/>
                <w:szCs w:val="20"/>
              </w:rPr>
            </w:pPr>
          </w:p>
          <w:p w14:paraId="0BB6D696" w14:textId="74FBA17A" w:rsidR="00515D80" w:rsidRPr="002F0FC0" w:rsidRDefault="00B234DD" w:rsidP="004D6DF0">
            <w:pPr>
              <w:jc w:val="both"/>
              <w:rPr>
                <w:rFonts w:ascii="Times New Roman" w:hAnsi="Times New Roman" w:cs="Times New Roman"/>
                <w:sz w:val="20"/>
                <w:szCs w:val="20"/>
              </w:rPr>
            </w:pPr>
            <w:r w:rsidRPr="002F0FC0">
              <w:rPr>
                <w:rFonts w:ascii="Times New Roman" w:hAnsi="Times New Roman" w:cs="Times New Roman"/>
                <w:sz w:val="20"/>
                <w:szCs w:val="20"/>
              </w:rPr>
              <w:t>RCO rādītājā iekļautā</w:t>
            </w:r>
            <w:r w:rsidR="0020207E" w:rsidRPr="002F0FC0">
              <w:rPr>
                <w:rFonts w:ascii="Times New Roman" w:hAnsi="Times New Roman" w:cs="Times New Roman"/>
                <w:sz w:val="20"/>
                <w:szCs w:val="20"/>
              </w:rPr>
              <w:t xml:space="preserve"> atbalsta</w:t>
            </w:r>
            <w:r w:rsidRPr="002F0FC0">
              <w:rPr>
                <w:rFonts w:ascii="Times New Roman" w:hAnsi="Times New Roman" w:cs="Times New Roman"/>
                <w:sz w:val="20"/>
                <w:szCs w:val="20"/>
              </w:rPr>
              <w:t xml:space="preserve"> programma</w:t>
            </w:r>
            <w:r w:rsidR="00374BAC" w:rsidRPr="002F0FC0">
              <w:rPr>
                <w:rFonts w:ascii="Times New Roman" w:hAnsi="Times New Roman" w:cs="Times New Roman"/>
                <w:sz w:val="20"/>
                <w:szCs w:val="20"/>
              </w:rPr>
              <w:t xml:space="preserve"> ir </w:t>
            </w:r>
            <w:r w:rsidR="00515D80" w:rsidRPr="008719D1">
              <w:rPr>
                <w:rFonts w:ascii="Times New Roman" w:hAnsi="Times New Roman" w:cs="Times New Roman"/>
                <w:sz w:val="20"/>
                <w:szCs w:val="20"/>
              </w:rPr>
              <w:t>biznesa inkubācija (Atbalsts MVU inovatīvas uzņēmējdarbības attīstībai)</w:t>
            </w:r>
            <w:r w:rsidR="00374BAC" w:rsidRPr="002F0FC0">
              <w:rPr>
                <w:rFonts w:ascii="Times New Roman" w:hAnsi="Times New Roman" w:cs="Times New Roman"/>
                <w:sz w:val="20"/>
                <w:szCs w:val="20"/>
              </w:rPr>
              <w:t>.</w:t>
            </w:r>
          </w:p>
          <w:p w14:paraId="33243695" w14:textId="77777777" w:rsidR="00374BAC" w:rsidRPr="008719D1" w:rsidRDefault="00374BAC" w:rsidP="008719D1">
            <w:pPr>
              <w:jc w:val="both"/>
              <w:rPr>
                <w:rFonts w:ascii="Times New Roman" w:hAnsi="Times New Roman" w:cs="Times New Roman"/>
                <w:sz w:val="20"/>
                <w:szCs w:val="20"/>
              </w:rPr>
            </w:pPr>
          </w:p>
          <w:p w14:paraId="3E8FD388" w14:textId="4A9DE567" w:rsidR="00B234DD" w:rsidRPr="002F0FC0" w:rsidRDefault="007D5C23" w:rsidP="00377D43">
            <w:pPr>
              <w:jc w:val="both"/>
              <w:rPr>
                <w:rFonts w:ascii="Times New Roman" w:hAnsi="Times New Roman" w:cs="Times New Roman"/>
                <w:sz w:val="20"/>
                <w:szCs w:val="20"/>
              </w:rPr>
            </w:pPr>
            <w:r w:rsidRPr="008719D1">
              <w:rPr>
                <w:rFonts w:ascii="Times New Roman" w:hAnsi="Times New Roman" w:cs="Times New Roman"/>
                <w:sz w:val="20"/>
                <w:szCs w:val="20"/>
              </w:rPr>
              <w:t>Biznesa inkubācijas</w:t>
            </w:r>
            <w:r w:rsidR="00B234DD" w:rsidRPr="002F0FC0">
              <w:rPr>
                <w:rFonts w:ascii="Times New Roman" w:hAnsi="Times New Roman" w:cs="Times New Roman"/>
                <w:sz w:val="20"/>
                <w:szCs w:val="20"/>
              </w:rPr>
              <w:t xml:space="preserve"> fokuss tiek plānots uz komercdarbības veicināšanu vidēji augsto un augsto tehnoloģiju jomās, radošo industriju jomā.</w:t>
            </w:r>
            <w:r w:rsidR="00E17141" w:rsidRPr="002F0FC0">
              <w:rPr>
                <w:rFonts w:ascii="Times New Roman" w:hAnsi="Times New Roman" w:cs="Times New Roman"/>
                <w:sz w:val="20"/>
                <w:szCs w:val="20"/>
              </w:rPr>
              <w:t xml:space="preserve"> Attiecīgi šis rādītājs ir noteikts saskaņā ar 2024. gadā plānoto komersantu pieteikumu skaitu un iespēju tos uzņemt un apkalpot visās LIAA pārstāvniecībās. </w:t>
            </w:r>
          </w:p>
          <w:p w14:paraId="59FA0F61" w14:textId="77777777" w:rsidR="004B21BE" w:rsidRPr="008719D1" w:rsidRDefault="004B21BE" w:rsidP="00377D43">
            <w:pPr>
              <w:jc w:val="both"/>
              <w:rPr>
                <w:rFonts w:ascii="Times New Roman" w:hAnsi="Times New Roman" w:cs="Times New Roman"/>
                <w:sz w:val="20"/>
                <w:szCs w:val="20"/>
              </w:rPr>
            </w:pPr>
          </w:p>
          <w:p w14:paraId="688A321A" w14:textId="77777777" w:rsidR="00C93EE4" w:rsidRPr="002F0FC0" w:rsidRDefault="000171D0"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Biznesa inkubācija tiek plānota sadarbībā ar augstākās izglītības iestādēm, pētniecības organizācijām un pašvaldībām. </w:t>
            </w:r>
          </w:p>
          <w:p w14:paraId="60161ABB" w14:textId="77777777" w:rsidR="00B0549B" w:rsidRPr="002F0FC0" w:rsidRDefault="000171D0"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Lai sekmētu jaunu uzņēmumu rašanos Viedās specializācijas (RIS3) jomās, ir izveidotas 22 LIAA pārstāvniecības visā Latvijā. Atlase tiek pieredzēta 2024., 2025. un 2026.gadā. 2027.gadā atlase var tikt nodrošināta, ja tiek pagarināts atbalsta sniegšanas periods. </w:t>
            </w:r>
          </w:p>
          <w:p w14:paraId="283F74C0" w14:textId="780EC799" w:rsidR="006038A7" w:rsidRPr="002F0FC0" w:rsidRDefault="000171D0" w:rsidP="00377D43">
            <w:pPr>
              <w:jc w:val="both"/>
              <w:rPr>
                <w:rFonts w:ascii="Times New Roman" w:hAnsi="Times New Roman" w:cs="Times New Roman"/>
                <w:sz w:val="20"/>
                <w:szCs w:val="20"/>
              </w:rPr>
            </w:pPr>
            <w:r w:rsidRPr="002F0FC0">
              <w:rPr>
                <w:rFonts w:ascii="Times New Roman" w:hAnsi="Times New Roman" w:cs="Times New Roman"/>
                <w:sz w:val="20"/>
                <w:szCs w:val="20"/>
              </w:rPr>
              <w:t>LIAA pārstāvniecīb</w:t>
            </w:r>
            <w:r w:rsidR="000A2BEF" w:rsidRPr="002F0FC0">
              <w:rPr>
                <w:rFonts w:ascii="Times New Roman" w:hAnsi="Times New Roman" w:cs="Times New Roman"/>
                <w:sz w:val="20"/>
                <w:szCs w:val="20"/>
              </w:rPr>
              <w:t>u kapacitāte:</w:t>
            </w:r>
            <w:r w:rsidRPr="002F0FC0">
              <w:rPr>
                <w:rFonts w:ascii="Times New Roman" w:hAnsi="Times New Roman" w:cs="Times New Roman"/>
                <w:sz w:val="20"/>
                <w:szCs w:val="20"/>
              </w:rPr>
              <w:t xml:space="preserve"> </w:t>
            </w:r>
          </w:p>
          <w:p w14:paraId="335CFB22" w14:textId="2C6D8E6E" w:rsidR="004E54D0" w:rsidRPr="002F0FC0" w:rsidRDefault="000171D0">
            <w:pPr>
              <w:pStyle w:val="ListParagraph"/>
              <w:numPr>
                <w:ilvl w:val="0"/>
                <w:numId w:val="50"/>
              </w:numPr>
              <w:jc w:val="both"/>
              <w:rPr>
                <w:rFonts w:ascii="Times New Roman" w:hAnsi="Times New Roman" w:cs="Times New Roman"/>
                <w:sz w:val="20"/>
                <w:szCs w:val="20"/>
              </w:rPr>
            </w:pPr>
            <w:r w:rsidRPr="002F0FC0">
              <w:rPr>
                <w:rFonts w:ascii="Times New Roman" w:hAnsi="Times New Roman" w:cs="Times New Roman"/>
                <w:sz w:val="20"/>
                <w:szCs w:val="20"/>
              </w:rPr>
              <w:t>1.grupa (Daugavpils, Jelgava, Jūrmala, Kuldīga, Liepāja, Madona, Ogre, Rēzekne, Sigulda, Valmiera, Ventspils</w:t>
            </w:r>
            <w:r w:rsidR="001330F2" w:rsidRPr="002F0FC0">
              <w:rPr>
                <w:rFonts w:ascii="Times New Roman" w:hAnsi="Times New Roman" w:cs="Times New Roman"/>
                <w:sz w:val="20"/>
                <w:szCs w:val="20"/>
              </w:rPr>
              <w:t>, Radošo industriju pārstāvniecība Rīgā</w:t>
            </w:r>
            <w:r w:rsidRPr="002F0FC0">
              <w:rPr>
                <w:rFonts w:ascii="Times New Roman" w:hAnsi="Times New Roman" w:cs="Times New Roman"/>
                <w:sz w:val="20"/>
                <w:szCs w:val="20"/>
              </w:rPr>
              <w:t>) spēj nodrošināt 11 jaunu dalībnieku uzņemšanu gadā, līdz 2027.gadam nodrošinot atbalstu 33 dalībniekiem katrā pārstāvniecībā</w:t>
            </w:r>
            <w:r w:rsidR="004E54D0" w:rsidRPr="008719D1">
              <w:rPr>
                <w:rFonts w:ascii="Times New Roman" w:hAnsi="Times New Roman" w:cs="Times New Roman"/>
                <w:sz w:val="20"/>
                <w:szCs w:val="20"/>
              </w:rPr>
              <w:t>;</w:t>
            </w:r>
            <w:r w:rsidR="00CE05D3" w:rsidRPr="002F0FC0">
              <w:rPr>
                <w:rFonts w:ascii="Times New Roman" w:hAnsi="Times New Roman" w:cs="Times New Roman"/>
                <w:sz w:val="20"/>
                <w:szCs w:val="20"/>
              </w:rPr>
              <w:t xml:space="preserve">2.grupa (Alūksne, </w:t>
            </w:r>
            <w:r w:rsidR="00CE05D3" w:rsidRPr="002F0FC0">
              <w:rPr>
                <w:rFonts w:ascii="Times New Roman" w:hAnsi="Times New Roman" w:cs="Times New Roman"/>
                <w:sz w:val="20"/>
                <w:szCs w:val="20"/>
              </w:rPr>
              <w:lastRenderedPageBreak/>
              <w:t>Bauska, Cēsis, Gulbene, Jēkabpils, Saldus, Smiltene, Talsi, Tukums.) spēj nodrošināt 5 jaunu dalībnieku uzņemšanu gadā līdz 2027.gadam nodrošinot atbalstu 15 dalībniekiem katrā pārstāvniecībā;</w:t>
            </w:r>
          </w:p>
          <w:p w14:paraId="178CEF87" w14:textId="424613AE" w:rsidR="00CE05D3" w:rsidRPr="002F0FC0" w:rsidRDefault="00CE05D3" w:rsidP="00CE05D3">
            <w:pPr>
              <w:pStyle w:val="ListParagraph"/>
              <w:numPr>
                <w:ilvl w:val="0"/>
                <w:numId w:val="50"/>
              </w:numPr>
              <w:jc w:val="both"/>
              <w:rPr>
                <w:rFonts w:ascii="Times New Roman" w:hAnsi="Times New Roman" w:cs="Times New Roman"/>
                <w:sz w:val="20"/>
                <w:szCs w:val="20"/>
              </w:rPr>
            </w:pPr>
            <w:r w:rsidRPr="002F0FC0">
              <w:rPr>
                <w:rFonts w:ascii="Times New Roman" w:hAnsi="Times New Roman" w:cs="Times New Roman"/>
                <w:sz w:val="20"/>
                <w:szCs w:val="20"/>
              </w:rPr>
              <w:t>LIAA Tehnoloģiju pārstāvniecība spēj nodrošināt 20 jaunu dalībnieku uzņemšanu gadā, līdz 2027.gadam nodrošinot atbalstu 60 dalībniekiem.</w:t>
            </w:r>
          </w:p>
          <w:p w14:paraId="1ECD8769" w14:textId="77EA79E0" w:rsidR="005E45A2" w:rsidRPr="002F0FC0" w:rsidRDefault="005E45A2" w:rsidP="00377D43">
            <w:pPr>
              <w:jc w:val="both"/>
              <w:rPr>
                <w:rFonts w:ascii="Times New Roman" w:hAnsi="Times New Roman" w:cs="Times New Roman"/>
                <w:sz w:val="20"/>
                <w:szCs w:val="20"/>
              </w:rPr>
            </w:pPr>
          </w:p>
          <w:p w14:paraId="30153911" w14:textId="2A69BC2A" w:rsidR="004C3CE8" w:rsidRPr="002F0FC0" w:rsidRDefault="004C3CE8"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Provizoriski, ņemot vērā, SAM īstenošanas specifiku, šobrīd paredzamas 6 atlases inkubācijai un 3 atlases kārtas </w:t>
            </w:r>
            <w:proofErr w:type="spellStart"/>
            <w:r w:rsidRPr="002F0FC0">
              <w:rPr>
                <w:rFonts w:ascii="Times New Roman" w:hAnsi="Times New Roman" w:cs="Times New Roman"/>
                <w:sz w:val="20"/>
                <w:szCs w:val="20"/>
              </w:rPr>
              <w:t>pirmsinkubācijai</w:t>
            </w:r>
            <w:proofErr w:type="spellEnd"/>
            <w:r w:rsidRPr="002F0FC0">
              <w:rPr>
                <w:rFonts w:ascii="Times New Roman" w:hAnsi="Times New Roman" w:cs="Times New Roman"/>
                <w:sz w:val="20"/>
                <w:szCs w:val="20"/>
              </w:rPr>
              <w:t>, 2027.gadā nav paredzēta atlase, ja netiek pagarināts atbalsta sniegšanas periods</w:t>
            </w:r>
            <w:r w:rsidR="00690683" w:rsidRPr="002F0FC0">
              <w:rPr>
                <w:rFonts w:ascii="Times New Roman" w:hAnsi="Times New Roman" w:cs="Times New Roman"/>
                <w:sz w:val="20"/>
                <w:szCs w:val="20"/>
              </w:rPr>
              <w:t>.</w:t>
            </w:r>
          </w:p>
        </w:tc>
      </w:tr>
      <w:tr w:rsidR="00030D85" w:rsidRPr="002F0FC0" w14:paraId="3F16DFFD" w14:textId="77777777" w:rsidTr="2279B814">
        <w:tc>
          <w:tcPr>
            <w:tcW w:w="1995" w:type="dxa"/>
            <w:vMerge/>
          </w:tcPr>
          <w:p w14:paraId="6FDC0449" w14:textId="77777777" w:rsidR="00B234DD" w:rsidRPr="002F0FC0" w:rsidRDefault="00B234DD" w:rsidP="00377D43">
            <w:pPr>
              <w:jc w:val="both"/>
              <w:rPr>
                <w:rFonts w:ascii="Times New Roman" w:hAnsi="Times New Roman" w:cs="Times New Roman"/>
                <w:b/>
                <w:sz w:val="20"/>
                <w:szCs w:val="20"/>
              </w:rPr>
            </w:pPr>
          </w:p>
        </w:tc>
        <w:tc>
          <w:tcPr>
            <w:tcW w:w="7072" w:type="dxa"/>
          </w:tcPr>
          <w:p w14:paraId="7355C82A" w14:textId="77777777" w:rsidR="00B234DD" w:rsidRPr="002F0FC0" w:rsidRDefault="00B234DD" w:rsidP="00377D43">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669D641F" w14:textId="01815C9E"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un veicinot to internacionalizācijas kapacitātes attīstību, stiprinot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ieviešot inovatīvas un jaunas tehnoloģijas, pilnveidojot nodarbināto kompetences – tā rezultātā tiks veidotas uz zināšanām un inovācijām balstītas Latvijas konkurētspējas priekšrocības.</w:t>
            </w:r>
          </w:p>
        </w:tc>
      </w:tr>
      <w:tr w:rsidR="00030D85" w:rsidRPr="002F0FC0" w14:paraId="3DA63AEE" w14:textId="77777777" w:rsidTr="2279B814">
        <w:tc>
          <w:tcPr>
            <w:tcW w:w="1995" w:type="dxa"/>
            <w:vMerge/>
          </w:tcPr>
          <w:p w14:paraId="1F4317A4" w14:textId="77777777" w:rsidR="00B234DD" w:rsidRPr="002F0FC0" w:rsidRDefault="00B234DD" w:rsidP="00377D43">
            <w:pPr>
              <w:jc w:val="both"/>
              <w:rPr>
                <w:rFonts w:ascii="Times New Roman" w:hAnsi="Times New Roman" w:cs="Times New Roman"/>
                <w:b/>
                <w:sz w:val="20"/>
                <w:szCs w:val="20"/>
              </w:rPr>
            </w:pPr>
          </w:p>
        </w:tc>
        <w:tc>
          <w:tcPr>
            <w:tcW w:w="7072" w:type="dxa"/>
          </w:tcPr>
          <w:p w14:paraId="6D4C1F5C" w14:textId="77777777" w:rsidR="00B234DD" w:rsidRPr="002F0FC0" w:rsidRDefault="00B234DD" w:rsidP="00377D43">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777E2001" w14:textId="032A98AA" w:rsidR="00B234DD" w:rsidRPr="002F0FC0" w:rsidRDefault="00B234DD" w:rsidP="00377D43">
            <w:pPr>
              <w:pStyle w:val="ListParagraph"/>
              <w:numPr>
                <w:ilvl w:val="0"/>
                <w:numId w:val="31"/>
              </w:numPr>
              <w:jc w:val="both"/>
              <w:rPr>
                <w:rFonts w:ascii="Times New Roman" w:hAnsi="Times New Roman" w:cs="Times New Roman"/>
                <w:sz w:val="20"/>
                <w:szCs w:val="20"/>
              </w:rPr>
            </w:pPr>
            <w:r w:rsidRPr="002F0FC0">
              <w:rPr>
                <w:rFonts w:ascii="Times New Roman" w:hAnsi="Times New Roman" w:cs="Times New Roman"/>
                <w:sz w:val="20"/>
                <w:szCs w:val="20"/>
              </w:rPr>
              <w:t xml:space="preserve">Pazemināta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interese par inovatīvu un jaunu produktu / tehnoloģiju radīšanu vairāku citu finanšu resursu pieejamības dēļ, kuru mērķis pamatā ir Covid-19 pandēmijas radīto seku likvidēšana un saimnieciskās darbības procesu stabilizēšana. Rezultātā var rasties situācija, kad piedāvātais atbalsta instrumentu klāsts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pārsniedz reālo pieprasījumu pēc konkrētiem atbalsta pakalpojumiem.</w:t>
            </w:r>
          </w:p>
          <w:p w14:paraId="3C9EC4C5" w14:textId="76690611" w:rsidR="00B234DD" w:rsidRPr="002F0FC0" w:rsidRDefault="00B234DD" w:rsidP="00377D43">
            <w:pPr>
              <w:pStyle w:val="ListParagraph"/>
              <w:numPr>
                <w:ilvl w:val="0"/>
                <w:numId w:val="31"/>
              </w:numPr>
              <w:jc w:val="both"/>
              <w:rPr>
                <w:rFonts w:ascii="Times New Roman" w:hAnsi="Times New Roman" w:cs="Times New Roman"/>
                <w:sz w:val="20"/>
                <w:szCs w:val="20"/>
              </w:rPr>
            </w:pPr>
            <w:r w:rsidRPr="002F0FC0">
              <w:rPr>
                <w:rFonts w:ascii="Times New Roman" w:hAnsi="Times New Roman" w:cs="Times New Roman"/>
                <w:sz w:val="20"/>
                <w:szCs w:val="20"/>
              </w:rPr>
              <w:t xml:space="preserve">Salīdzinoši zemais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motivācijas līmenis ieguldīt pētniecībā, attīstībā un inovācijās, var radīt zināmu risku mērķa rādītāju sasniegšanā.</w:t>
            </w:r>
          </w:p>
          <w:p w14:paraId="6BEEA7BF" w14:textId="4ED42CB8" w:rsidR="00B234DD"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Zema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izpratne par tam piemērotāko atbalsta pakalpojumu uzņēmuma attīstībai, izaugsmei, eksporta veicināšanai.</w:t>
            </w:r>
          </w:p>
        </w:tc>
      </w:tr>
      <w:tr w:rsidR="00377D43" w:rsidRPr="002F0FC0" w14:paraId="083DEABA" w14:textId="77777777" w:rsidTr="2279B814">
        <w:tc>
          <w:tcPr>
            <w:tcW w:w="1995" w:type="dxa"/>
          </w:tcPr>
          <w:p w14:paraId="2293C3C7" w14:textId="5344FCDE" w:rsidR="006E5C3B" w:rsidRPr="002F0FC0" w:rsidRDefault="00B234DD" w:rsidP="00377D43">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sasniegšana </w:t>
            </w:r>
          </w:p>
        </w:tc>
        <w:tc>
          <w:tcPr>
            <w:tcW w:w="7072" w:type="dxa"/>
          </w:tcPr>
          <w:p w14:paraId="19CA7D84" w14:textId="34DCE7AD" w:rsidR="006E5C3B" w:rsidRPr="002F0FC0" w:rsidRDefault="08DBB10E" w:rsidP="00377D43">
            <w:pPr>
              <w:jc w:val="both"/>
              <w:rPr>
                <w:rFonts w:ascii="Times New Roman" w:hAnsi="Times New Roman" w:cs="Times New Roman"/>
                <w:sz w:val="20"/>
                <w:szCs w:val="20"/>
              </w:rPr>
            </w:pPr>
            <w:r w:rsidRPr="002F0FC0">
              <w:rPr>
                <w:rFonts w:ascii="Times New Roman" w:hAnsi="Times New Roman" w:cs="Times New Roman"/>
                <w:sz w:val="20"/>
                <w:szCs w:val="20"/>
              </w:rPr>
              <w:t xml:space="preserve">Rādītāja sasniegšanu apstiprina </w:t>
            </w:r>
            <w:proofErr w:type="spellStart"/>
            <w:r w:rsidRPr="002F0FC0">
              <w:rPr>
                <w:rFonts w:ascii="Times New Roman" w:hAnsi="Times New Roman" w:cs="Times New Roman"/>
                <w:sz w:val="20"/>
                <w:szCs w:val="20"/>
              </w:rPr>
              <w:t>pirmsinkubācijas</w:t>
            </w:r>
            <w:proofErr w:type="spellEnd"/>
            <w:r w:rsidRPr="002F0FC0">
              <w:rPr>
                <w:rFonts w:ascii="Times New Roman" w:hAnsi="Times New Roman" w:cs="Times New Roman"/>
                <w:sz w:val="20"/>
                <w:szCs w:val="20"/>
              </w:rPr>
              <w:t xml:space="preserve"> un inkubācijas atbalsta līgums</w:t>
            </w:r>
            <w:r w:rsidR="46EEC7D0" w:rsidRPr="002F0FC0">
              <w:rPr>
                <w:rFonts w:ascii="Times New Roman" w:hAnsi="Times New Roman" w:cs="Times New Roman"/>
                <w:sz w:val="20"/>
                <w:szCs w:val="20"/>
              </w:rPr>
              <w:t xml:space="preserve"> un ir saņemta vismaz viena konsultācija</w:t>
            </w:r>
            <w:r w:rsidR="003237CD" w:rsidRPr="002F0FC0">
              <w:rPr>
                <w:rFonts w:ascii="Times New Roman" w:hAnsi="Times New Roman" w:cs="Times New Roman"/>
                <w:sz w:val="20"/>
                <w:szCs w:val="20"/>
              </w:rPr>
              <w:t>, apmācība</w:t>
            </w:r>
            <w:r w:rsidR="0001714E" w:rsidRPr="002F0FC0">
              <w:rPr>
                <w:rFonts w:ascii="Times New Roman" w:hAnsi="Times New Roman" w:cs="Times New Roman"/>
                <w:sz w:val="20"/>
                <w:szCs w:val="20"/>
              </w:rPr>
              <w:t xml:space="preserve"> u.tml</w:t>
            </w:r>
            <w:r w:rsidRPr="002F0FC0">
              <w:rPr>
                <w:rFonts w:ascii="Times New Roman" w:hAnsi="Times New Roman" w:cs="Times New Roman"/>
                <w:sz w:val="20"/>
                <w:szCs w:val="20"/>
              </w:rPr>
              <w:t>.</w:t>
            </w:r>
          </w:p>
        </w:tc>
      </w:tr>
    </w:tbl>
    <w:p w14:paraId="4A6296C5" w14:textId="19EC2536" w:rsidR="006E5C3B" w:rsidRPr="002F0FC0" w:rsidRDefault="006E5C3B" w:rsidP="00323287">
      <w:pPr>
        <w:spacing w:after="0" w:line="240" w:lineRule="auto"/>
        <w:rPr>
          <w:rFonts w:ascii="Times New Roman" w:hAnsi="Times New Roman" w:cs="Times New Roman"/>
          <w:sz w:val="20"/>
          <w:szCs w:val="20"/>
        </w:rPr>
      </w:pPr>
    </w:p>
    <w:p w14:paraId="135C3F3E" w14:textId="77777777" w:rsidR="003512D9" w:rsidRPr="002F0FC0" w:rsidRDefault="003512D9" w:rsidP="00323287">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337415" w:rsidRPr="002F0FC0" w14:paraId="1ADAD2DC" w14:textId="77777777" w:rsidTr="008719D1">
        <w:tc>
          <w:tcPr>
            <w:tcW w:w="1995" w:type="dxa"/>
            <w:shd w:val="clear" w:color="auto" w:fill="E2EFD9" w:themeFill="accent6" w:themeFillTint="33"/>
          </w:tcPr>
          <w:p w14:paraId="02B14830"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662B0139" w14:textId="78A3B8B7" w:rsidR="00337415" w:rsidRPr="002F0FC0" w:rsidRDefault="00337415" w:rsidP="00FE22CE">
            <w:pPr>
              <w:rPr>
                <w:rFonts w:ascii="Times New Roman" w:hAnsi="Times New Roman" w:cs="Times New Roman"/>
                <w:b/>
                <w:bCs/>
                <w:sz w:val="20"/>
                <w:szCs w:val="20"/>
              </w:rPr>
            </w:pPr>
            <w:r w:rsidRPr="002F0FC0">
              <w:rPr>
                <w:rFonts w:ascii="Times New Roman" w:hAnsi="Times New Roman" w:cs="Times New Roman"/>
                <w:b/>
                <w:bCs/>
                <w:sz w:val="20"/>
                <w:szCs w:val="20"/>
              </w:rPr>
              <w:t>RCR 0</w:t>
            </w:r>
            <w:r w:rsidR="00A62923" w:rsidRPr="002F0FC0">
              <w:rPr>
                <w:rFonts w:ascii="Times New Roman" w:hAnsi="Times New Roman" w:cs="Times New Roman"/>
                <w:b/>
                <w:bCs/>
                <w:sz w:val="20"/>
                <w:szCs w:val="20"/>
              </w:rPr>
              <w:t>1</w:t>
            </w:r>
          </w:p>
        </w:tc>
      </w:tr>
      <w:tr w:rsidR="00337415" w:rsidRPr="002F0FC0" w14:paraId="1259BE9C" w14:textId="77777777" w:rsidTr="00FE22CE">
        <w:tc>
          <w:tcPr>
            <w:tcW w:w="1995" w:type="dxa"/>
          </w:tcPr>
          <w:p w14:paraId="57D802A9"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14EAE4D7" w14:textId="15915E01" w:rsidR="00337415" w:rsidRPr="002F0FC0" w:rsidRDefault="005D7395" w:rsidP="001800B0">
            <w:pPr>
              <w:jc w:val="both"/>
              <w:rPr>
                <w:rFonts w:ascii="Times New Roman" w:hAnsi="Times New Roman" w:cs="Times New Roman"/>
                <w:b/>
                <w:bCs/>
                <w:sz w:val="20"/>
                <w:szCs w:val="20"/>
              </w:rPr>
            </w:pPr>
            <w:r w:rsidRPr="002F0FC0">
              <w:rPr>
                <w:rFonts w:ascii="Times New Roman" w:eastAsia="Times New Roman" w:hAnsi="Times New Roman" w:cs="Times New Roman"/>
                <w:b/>
                <w:bCs/>
                <w:sz w:val="20"/>
                <w:szCs w:val="20"/>
              </w:rPr>
              <w:t xml:space="preserve">Jaunradīto darba vietu skaits </w:t>
            </w:r>
            <w:r w:rsidR="006713C9" w:rsidRPr="002F0FC0">
              <w:rPr>
                <w:rFonts w:ascii="Times New Roman" w:eastAsia="Times New Roman" w:hAnsi="Times New Roman" w:cs="Times New Roman"/>
                <w:b/>
                <w:bCs/>
                <w:sz w:val="20"/>
                <w:szCs w:val="20"/>
              </w:rPr>
              <w:t xml:space="preserve">atbalstītajos uzņēmumos, </w:t>
            </w:r>
            <w:proofErr w:type="spellStart"/>
            <w:r w:rsidR="006713C9" w:rsidRPr="002F0FC0">
              <w:rPr>
                <w:rFonts w:ascii="Times New Roman" w:eastAsia="Times New Roman" w:hAnsi="Times New Roman" w:cs="Times New Roman"/>
                <w:b/>
                <w:bCs/>
                <w:sz w:val="20"/>
                <w:szCs w:val="20"/>
              </w:rPr>
              <w:t>pilnslodzes</w:t>
            </w:r>
            <w:proofErr w:type="spellEnd"/>
            <w:r w:rsidR="006713C9" w:rsidRPr="002F0FC0">
              <w:rPr>
                <w:rFonts w:ascii="Times New Roman" w:eastAsia="Times New Roman" w:hAnsi="Times New Roman" w:cs="Times New Roman"/>
                <w:b/>
                <w:bCs/>
                <w:sz w:val="20"/>
                <w:szCs w:val="20"/>
              </w:rPr>
              <w:t xml:space="preserve"> ekvivalents</w:t>
            </w:r>
          </w:p>
        </w:tc>
      </w:tr>
      <w:tr w:rsidR="00337415" w:rsidRPr="002F0FC0" w14:paraId="2238582A" w14:textId="77777777" w:rsidTr="00FE22CE">
        <w:tc>
          <w:tcPr>
            <w:tcW w:w="1995" w:type="dxa"/>
          </w:tcPr>
          <w:p w14:paraId="17F22A7C" w14:textId="77777777" w:rsidR="00337415" w:rsidRPr="002F0FC0" w:rsidRDefault="00337415" w:rsidP="00FE22CE">
            <w:pPr>
              <w:jc w:val="both"/>
              <w:rPr>
                <w:rFonts w:ascii="Times New Roman" w:hAnsi="Times New Roman" w:cs="Times New Roman"/>
                <w:b/>
                <w:sz w:val="20"/>
                <w:szCs w:val="20"/>
              </w:rPr>
            </w:pPr>
            <w:r w:rsidRPr="002F0FC0">
              <w:rPr>
                <w:rFonts w:ascii="Times New Roman" w:eastAsia="Times New Roman" w:hAnsi="Times New Roman" w:cs="Times New Roman"/>
                <w:b/>
                <w:bCs/>
                <w:sz w:val="20"/>
                <w:szCs w:val="20"/>
              </w:rPr>
              <w:t>Rādītāja definīcija</w:t>
            </w:r>
          </w:p>
        </w:tc>
        <w:tc>
          <w:tcPr>
            <w:tcW w:w="7072" w:type="dxa"/>
          </w:tcPr>
          <w:p w14:paraId="52DE9718" w14:textId="3E435F5F" w:rsidR="00CB7B10" w:rsidRPr="002F0FC0" w:rsidRDefault="00CB7B10" w:rsidP="00CB7B10">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 xml:space="preserve">Darba vietu skaits, kas izteikts ar vidējo gada </w:t>
            </w:r>
            <w:proofErr w:type="spellStart"/>
            <w:r w:rsidR="00610448" w:rsidRPr="002F0FC0">
              <w:rPr>
                <w:rFonts w:ascii="Times New Roman" w:eastAsia="Times New Roman" w:hAnsi="Times New Roman" w:cs="Times New Roman"/>
                <w:sz w:val="20"/>
                <w:szCs w:val="20"/>
              </w:rPr>
              <w:t>pilnslodzes</w:t>
            </w:r>
            <w:proofErr w:type="spellEnd"/>
            <w:r w:rsidRPr="002F0FC0">
              <w:rPr>
                <w:rFonts w:ascii="Times New Roman" w:eastAsia="Times New Roman" w:hAnsi="Times New Roman" w:cs="Times New Roman"/>
                <w:sz w:val="20"/>
                <w:szCs w:val="20"/>
              </w:rPr>
              <w:t xml:space="preserve"> ekvivalentu, kas radīts projekta atbalstītās aktivitātes ietvaros. Jaun</w:t>
            </w:r>
            <w:r w:rsidR="00761B5C" w:rsidRPr="002F0FC0">
              <w:rPr>
                <w:rFonts w:ascii="Times New Roman" w:eastAsia="Times New Roman" w:hAnsi="Times New Roman" w:cs="Times New Roman"/>
                <w:sz w:val="20"/>
                <w:szCs w:val="20"/>
              </w:rPr>
              <w:t>i</w:t>
            </w:r>
            <w:r w:rsidRPr="002F0FC0">
              <w:rPr>
                <w:rFonts w:ascii="Times New Roman" w:eastAsia="Times New Roman" w:hAnsi="Times New Roman" w:cs="Times New Roman"/>
                <w:sz w:val="20"/>
                <w:szCs w:val="20"/>
              </w:rPr>
              <w:t xml:space="preserve"> amat</w:t>
            </w:r>
            <w:r w:rsidR="00761B5C" w:rsidRPr="002F0FC0">
              <w:rPr>
                <w:rFonts w:ascii="Times New Roman" w:eastAsia="Times New Roman" w:hAnsi="Times New Roman" w:cs="Times New Roman"/>
                <w:sz w:val="20"/>
                <w:szCs w:val="20"/>
              </w:rPr>
              <w:t>i</w:t>
            </w:r>
            <w:r w:rsidRPr="002F0FC0">
              <w:rPr>
                <w:rFonts w:ascii="Times New Roman" w:eastAsia="Times New Roman" w:hAnsi="Times New Roman" w:cs="Times New Roman"/>
                <w:sz w:val="20"/>
                <w:szCs w:val="20"/>
              </w:rPr>
              <w:t xml:space="preserve"> tie var būt ar pilnu laiku, nepilnu laiku vai sezon</w:t>
            </w:r>
            <w:r w:rsidR="00761B5C" w:rsidRPr="002F0FC0">
              <w:rPr>
                <w:rFonts w:ascii="Times New Roman" w:eastAsia="Times New Roman" w:hAnsi="Times New Roman" w:cs="Times New Roman"/>
                <w:sz w:val="20"/>
                <w:szCs w:val="20"/>
              </w:rPr>
              <w:t>āli</w:t>
            </w:r>
            <w:r w:rsidRPr="002F0FC0">
              <w:rPr>
                <w:rFonts w:ascii="Times New Roman" w:eastAsia="Times New Roman" w:hAnsi="Times New Roman" w:cs="Times New Roman"/>
                <w:sz w:val="20"/>
                <w:szCs w:val="20"/>
              </w:rPr>
              <w:t xml:space="preserve">. Vakantie amati netiek skaitīti. Turklāt paredzams, ka </w:t>
            </w:r>
            <w:proofErr w:type="spellStart"/>
            <w:r w:rsidRPr="002F0FC0">
              <w:rPr>
                <w:rFonts w:ascii="Times New Roman" w:eastAsia="Times New Roman" w:hAnsi="Times New Roman" w:cs="Times New Roman"/>
                <w:sz w:val="20"/>
                <w:szCs w:val="20"/>
              </w:rPr>
              <w:t>jaunizveidotās</w:t>
            </w:r>
            <w:proofErr w:type="spellEnd"/>
            <w:r w:rsidRPr="002F0FC0">
              <w:rPr>
                <w:rFonts w:ascii="Times New Roman" w:eastAsia="Times New Roman" w:hAnsi="Times New Roman" w:cs="Times New Roman"/>
                <w:sz w:val="20"/>
                <w:szCs w:val="20"/>
              </w:rPr>
              <w:t xml:space="preserve"> pozīcijas turpināsies vismaz gadu pēc projekta pabeigšanas. Rādītāju aprēķina kā starpību starp gada </w:t>
            </w:r>
            <w:proofErr w:type="spellStart"/>
            <w:r w:rsidR="00354DAB" w:rsidRPr="002F0FC0">
              <w:rPr>
                <w:rFonts w:ascii="Times New Roman" w:eastAsia="Times New Roman" w:hAnsi="Times New Roman" w:cs="Times New Roman"/>
                <w:sz w:val="20"/>
                <w:szCs w:val="20"/>
              </w:rPr>
              <w:t>pilnslodzes</w:t>
            </w:r>
            <w:proofErr w:type="spellEnd"/>
            <w:r w:rsidR="000E7EC4" w:rsidRPr="002F0FC0">
              <w:rPr>
                <w:rFonts w:ascii="Times New Roman" w:eastAsia="Times New Roman" w:hAnsi="Times New Roman" w:cs="Times New Roman"/>
                <w:sz w:val="20"/>
                <w:szCs w:val="20"/>
              </w:rPr>
              <w:t xml:space="preserve"> ekvivalentu</w:t>
            </w:r>
            <w:r w:rsidRPr="002F0FC0">
              <w:rPr>
                <w:rFonts w:ascii="Times New Roman" w:eastAsia="Times New Roman" w:hAnsi="Times New Roman" w:cs="Times New Roman"/>
                <w:sz w:val="20"/>
                <w:szCs w:val="20"/>
              </w:rPr>
              <w:t>, kas aizpildīt</w:t>
            </w:r>
            <w:r w:rsidR="00737F49" w:rsidRPr="002F0FC0">
              <w:rPr>
                <w:rFonts w:ascii="Times New Roman" w:eastAsia="Times New Roman" w:hAnsi="Times New Roman" w:cs="Times New Roman"/>
                <w:sz w:val="20"/>
                <w:szCs w:val="20"/>
              </w:rPr>
              <w:t>s</w:t>
            </w:r>
            <w:r w:rsidRPr="002F0FC0">
              <w:rPr>
                <w:rFonts w:ascii="Times New Roman" w:eastAsia="Times New Roman" w:hAnsi="Times New Roman" w:cs="Times New Roman"/>
                <w:sz w:val="20"/>
                <w:szCs w:val="20"/>
              </w:rPr>
              <w:t xml:space="preserve"> pirms projekta sākšanas un vienu gadu pēc projekta pabeigšanas.</w:t>
            </w:r>
          </w:p>
          <w:p w14:paraId="16A3BA8C" w14:textId="780618FF" w:rsidR="00337415" w:rsidRPr="002F0FC0" w:rsidRDefault="00CB7B10" w:rsidP="00FE22CE">
            <w:pPr>
              <w:jc w:val="both"/>
              <w:rPr>
                <w:rFonts w:ascii="Times New Roman" w:hAnsi="Times New Roman" w:cs="Times New Roman"/>
                <w:color w:val="FF0000"/>
                <w:sz w:val="20"/>
                <w:szCs w:val="20"/>
              </w:rPr>
            </w:pPr>
            <w:r w:rsidRPr="002F0FC0">
              <w:rPr>
                <w:rFonts w:ascii="Times New Roman" w:eastAsia="Times New Roman" w:hAnsi="Times New Roman" w:cs="Times New Roman"/>
                <w:sz w:val="20"/>
                <w:szCs w:val="20"/>
              </w:rPr>
              <w:t xml:space="preserve">Gada </w:t>
            </w:r>
            <w:proofErr w:type="spellStart"/>
            <w:r w:rsidR="00610448" w:rsidRPr="002F0FC0">
              <w:rPr>
                <w:rFonts w:ascii="Times New Roman" w:eastAsia="Times New Roman" w:hAnsi="Times New Roman" w:cs="Times New Roman"/>
                <w:sz w:val="20"/>
                <w:szCs w:val="20"/>
              </w:rPr>
              <w:t>pilnslodzes</w:t>
            </w:r>
            <w:proofErr w:type="spellEnd"/>
            <w:r w:rsidR="00610448" w:rsidRPr="002F0FC0">
              <w:rPr>
                <w:rFonts w:ascii="Times New Roman" w:eastAsia="Times New Roman" w:hAnsi="Times New Roman" w:cs="Times New Roman"/>
                <w:sz w:val="20"/>
                <w:szCs w:val="20"/>
              </w:rPr>
              <w:t xml:space="preserve"> ekvivalentu</w:t>
            </w:r>
            <w:r w:rsidRPr="002F0FC0">
              <w:rPr>
                <w:rFonts w:ascii="Times New Roman" w:eastAsia="Times New Roman" w:hAnsi="Times New Roman" w:cs="Times New Roman"/>
                <w:sz w:val="20"/>
                <w:szCs w:val="20"/>
              </w:rPr>
              <w:t xml:space="preserve"> definē kā darba stundu proporciju, kas faktiski nostrādāta</w:t>
            </w:r>
            <w:r w:rsidR="00AF3CEB" w:rsidRPr="002F0FC0">
              <w:rPr>
                <w:rFonts w:ascii="Times New Roman" w:eastAsia="Times New Roman" w:hAnsi="Times New Roman" w:cs="Times New Roman"/>
                <w:sz w:val="20"/>
                <w:szCs w:val="20"/>
              </w:rPr>
              <w:t>s</w:t>
            </w:r>
            <w:r w:rsidRPr="002F0FC0">
              <w:rPr>
                <w:rFonts w:ascii="Times New Roman" w:eastAsia="Times New Roman" w:hAnsi="Times New Roman" w:cs="Times New Roman"/>
                <w:sz w:val="20"/>
                <w:szCs w:val="20"/>
              </w:rPr>
              <w:t xml:space="preserve"> kalendārā gada laikā, dalot ar kopējo stundu skaitu, ko vienā un tajā pašā periodā parasti nostrādājis privātpersona vai grupa. </w:t>
            </w:r>
            <w:r w:rsidR="00C905DC" w:rsidRPr="002F0FC0">
              <w:rPr>
                <w:rFonts w:ascii="Times New Roman" w:eastAsia="Times New Roman" w:hAnsi="Times New Roman" w:cs="Times New Roman"/>
                <w:sz w:val="20"/>
                <w:szCs w:val="20"/>
              </w:rPr>
              <w:t>N</w:t>
            </w:r>
            <w:r w:rsidRPr="002F0FC0">
              <w:rPr>
                <w:rFonts w:ascii="Times New Roman" w:eastAsia="Times New Roman" w:hAnsi="Times New Roman" w:cs="Times New Roman"/>
                <w:sz w:val="20"/>
                <w:szCs w:val="20"/>
              </w:rPr>
              <w:t>ostrādāto stundu skaitu nosaka, pamatojoties uz normatīviem/obligātajiem darba laikiem saskaņā ar valsts tiesību aktiem. Pilna laika persona tiks identificēta, atsaucoties uz viņu nodarbinātības statusu un līguma veidu (pilna vai nepilna laika).</w:t>
            </w:r>
          </w:p>
        </w:tc>
      </w:tr>
      <w:tr w:rsidR="00337415" w:rsidRPr="002F0FC0" w14:paraId="1B374DC3" w14:textId="77777777" w:rsidTr="00FE22CE">
        <w:tc>
          <w:tcPr>
            <w:tcW w:w="1995" w:type="dxa"/>
          </w:tcPr>
          <w:p w14:paraId="669B0BC9"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652017A0" w14:textId="77777777" w:rsidR="00337415" w:rsidRPr="002F0FC0" w:rsidRDefault="00337415" w:rsidP="00FE22CE">
            <w:pPr>
              <w:rPr>
                <w:rFonts w:ascii="Times New Roman" w:hAnsi="Times New Roman" w:cs="Times New Roman"/>
                <w:sz w:val="20"/>
                <w:szCs w:val="20"/>
              </w:rPr>
            </w:pPr>
            <w:r w:rsidRPr="002F0FC0">
              <w:rPr>
                <w:rFonts w:ascii="Times New Roman" w:hAnsi="Times New Roman" w:cs="Times New Roman"/>
                <w:sz w:val="20"/>
                <w:szCs w:val="20"/>
              </w:rPr>
              <w:t>Rezultāta</w:t>
            </w:r>
          </w:p>
        </w:tc>
      </w:tr>
      <w:tr w:rsidR="00337415" w:rsidRPr="002F0FC0" w14:paraId="100BE1C4" w14:textId="77777777" w:rsidTr="00FE22CE">
        <w:tc>
          <w:tcPr>
            <w:tcW w:w="1995" w:type="dxa"/>
          </w:tcPr>
          <w:p w14:paraId="33AEF640"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5A29C8DE" w14:textId="20A07F8A" w:rsidR="00337415" w:rsidRPr="002F0FC0" w:rsidRDefault="00236026" w:rsidP="00FE22CE">
            <w:pPr>
              <w:rPr>
                <w:rFonts w:ascii="Times New Roman" w:hAnsi="Times New Roman" w:cs="Times New Roman"/>
                <w:sz w:val="20"/>
                <w:szCs w:val="20"/>
              </w:rPr>
            </w:pPr>
            <w:r w:rsidRPr="002F0FC0">
              <w:rPr>
                <w:rFonts w:ascii="Times New Roman" w:hAnsi="Times New Roman" w:cs="Times New Roman"/>
                <w:sz w:val="20"/>
                <w:szCs w:val="20"/>
              </w:rPr>
              <w:t>Jaunradīto vietu skaits</w:t>
            </w:r>
          </w:p>
        </w:tc>
      </w:tr>
      <w:tr w:rsidR="00337415" w:rsidRPr="002F0FC0" w14:paraId="7F02CDD8" w14:textId="77777777" w:rsidTr="00FE22CE">
        <w:tc>
          <w:tcPr>
            <w:tcW w:w="1995" w:type="dxa"/>
          </w:tcPr>
          <w:p w14:paraId="32E0CC02"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74FF3E38" w14:textId="164D85C6" w:rsidR="00337415" w:rsidRPr="002F0FC0" w:rsidRDefault="002530BE" w:rsidP="00FE22CE">
            <w:pPr>
              <w:spacing w:line="259" w:lineRule="auto"/>
              <w:rPr>
                <w:rFonts w:ascii="Times New Roman" w:hAnsi="Times New Roman" w:cs="Times New Roman"/>
                <w:sz w:val="20"/>
                <w:szCs w:val="20"/>
              </w:rPr>
            </w:pPr>
            <w:r w:rsidRPr="002F0FC0">
              <w:rPr>
                <w:rFonts w:ascii="Times New Roman" w:hAnsi="Times New Roman" w:cs="Times New Roman"/>
                <w:sz w:val="20"/>
                <w:szCs w:val="20"/>
              </w:rPr>
              <w:t>N/A</w:t>
            </w:r>
          </w:p>
        </w:tc>
      </w:tr>
      <w:tr w:rsidR="00337415" w:rsidRPr="002F0FC0" w14:paraId="0AB4128D" w14:textId="77777777" w:rsidTr="00FE22CE">
        <w:tc>
          <w:tcPr>
            <w:tcW w:w="1995" w:type="dxa"/>
          </w:tcPr>
          <w:p w14:paraId="299FE011"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7563A4BE" w14:textId="52787BFA" w:rsidR="00337415" w:rsidRPr="002F0FC0" w:rsidRDefault="00EA3EBA" w:rsidP="001800B0">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10</w:t>
            </w:r>
            <w:r>
              <w:rPr>
                <w:rFonts w:ascii="Times New Roman" w:eastAsia="Times New Roman" w:hAnsi="Times New Roman" w:cs="Times New Roman"/>
                <w:sz w:val="20"/>
                <w:szCs w:val="20"/>
              </w:rPr>
              <w:t>00</w:t>
            </w:r>
            <w:r w:rsidRPr="002F0FC0">
              <w:rPr>
                <w:rFonts w:ascii="Times New Roman" w:eastAsia="Times New Roman" w:hAnsi="Times New Roman" w:cs="Times New Roman"/>
                <w:sz w:val="20"/>
                <w:szCs w:val="20"/>
              </w:rPr>
              <w:t xml:space="preserve"> </w:t>
            </w:r>
            <w:r w:rsidR="00425166" w:rsidRPr="002F0FC0">
              <w:rPr>
                <w:rFonts w:ascii="Times New Roman" w:eastAsia="Times New Roman" w:hAnsi="Times New Roman" w:cs="Times New Roman"/>
                <w:sz w:val="20"/>
                <w:szCs w:val="20"/>
              </w:rPr>
              <w:t>pilnas slodzes ekvivalenti</w:t>
            </w:r>
          </w:p>
        </w:tc>
      </w:tr>
      <w:tr w:rsidR="00337415" w:rsidRPr="002F0FC0" w14:paraId="0B7D1B65" w14:textId="77777777" w:rsidTr="00FE22CE">
        <w:tc>
          <w:tcPr>
            <w:tcW w:w="1995" w:type="dxa"/>
            <w:vMerge w:val="restart"/>
          </w:tcPr>
          <w:p w14:paraId="393852B6"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4"/>
            </w:r>
          </w:p>
          <w:p w14:paraId="40C9DF64" w14:textId="77777777" w:rsidR="00337415" w:rsidRPr="002F0FC0" w:rsidRDefault="00337415" w:rsidP="00FE22CE">
            <w:pPr>
              <w:jc w:val="both"/>
              <w:rPr>
                <w:rFonts w:ascii="Times New Roman" w:hAnsi="Times New Roman" w:cs="Times New Roman"/>
                <w:sz w:val="20"/>
                <w:szCs w:val="20"/>
              </w:rPr>
            </w:pPr>
          </w:p>
        </w:tc>
        <w:tc>
          <w:tcPr>
            <w:tcW w:w="7072" w:type="dxa"/>
          </w:tcPr>
          <w:p w14:paraId="1B8BDFEA"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b/>
                <w:bCs/>
                <w:sz w:val="20"/>
                <w:szCs w:val="20"/>
              </w:rPr>
              <w:t>Kritēriji rādītāju izvēlei</w:t>
            </w:r>
            <w:r w:rsidRPr="002F0FC0">
              <w:rPr>
                <w:rFonts w:ascii="Times New Roman" w:hAnsi="Times New Roman" w:cs="Times New Roman"/>
                <w:sz w:val="20"/>
                <w:szCs w:val="20"/>
              </w:rPr>
              <w:t xml:space="preserve"> </w:t>
            </w:r>
          </w:p>
          <w:p w14:paraId="6019CCA7"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8CD08CB" w14:textId="77777777" w:rsidR="00337415" w:rsidRPr="002F0FC0" w:rsidRDefault="00337415" w:rsidP="00FE22CE">
            <w:pPr>
              <w:pStyle w:val="ListParagraph"/>
              <w:numPr>
                <w:ilvl w:val="0"/>
                <w:numId w:val="12"/>
              </w:numPr>
              <w:spacing w:line="259" w:lineRule="auto"/>
              <w:jc w:val="both"/>
              <w:rPr>
                <w:rFonts w:ascii="Times New Roman" w:hAnsi="Times New Roman" w:cs="Times New Roman"/>
                <w:sz w:val="20"/>
                <w:szCs w:val="20"/>
              </w:rPr>
            </w:pPr>
            <w:r w:rsidRPr="002F0FC0">
              <w:rPr>
                <w:rFonts w:ascii="Times New Roman" w:hAnsi="Times New Roman" w:cs="Times New Roman"/>
                <w:b/>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CD743B0" w14:textId="77777777" w:rsidR="00337415" w:rsidRPr="002F0FC0" w:rsidRDefault="00337415" w:rsidP="00FE22CE">
            <w:pPr>
              <w:pStyle w:val="ListParagraph"/>
              <w:numPr>
                <w:ilvl w:val="0"/>
                <w:numId w:val="12"/>
              </w:numPr>
              <w:spacing w:line="259" w:lineRule="auto"/>
              <w:jc w:val="both"/>
              <w:rPr>
                <w:rFonts w:ascii="Times New Roman" w:eastAsia="Times New Roman" w:hAnsi="Times New Roman" w:cs="Times New Roman"/>
                <w:sz w:val="20"/>
                <w:szCs w:val="20"/>
              </w:rPr>
            </w:pPr>
            <w:r w:rsidRPr="002F0FC0">
              <w:rPr>
                <w:rFonts w:ascii="Times New Roman" w:hAnsi="Times New Roman" w:cs="Times New Roman"/>
                <w:b/>
                <w:sz w:val="20"/>
                <w:szCs w:val="20"/>
              </w:rPr>
              <w:lastRenderedPageBreak/>
              <w:t>Būtiskums</w:t>
            </w:r>
            <w:r w:rsidRPr="002F0FC0">
              <w:rPr>
                <w:rFonts w:ascii="Times New Roman" w:hAnsi="Times New Roman" w:cs="Times New Roman"/>
                <w:sz w:val="20"/>
                <w:szCs w:val="20"/>
              </w:rPr>
              <w:t xml:space="preserve"> </w:t>
            </w:r>
            <w:r w:rsidRPr="002F0FC0">
              <w:rPr>
                <w:rFonts w:ascii="Times New Roman" w:hAnsi="Times New Roman" w:cs="Times New Roman"/>
                <w:b/>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94C9F02" w14:textId="77777777" w:rsidR="00337415" w:rsidRPr="002F0FC0" w:rsidRDefault="00337415" w:rsidP="00FE22CE">
            <w:pPr>
              <w:pStyle w:val="ListParagraph"/>
              <w:numPr>
                <w:ilvl w:val="0"/>
                <w:numId w:val="12"/>
              </w:numPr>
              <w:spacing w:line="259" w:lineRule="auto"/>
              <w:jc w:val="both"/>
              <w:rPr>
                <w:rFonts w:ascii="Times New Roman" w:hAnsi="Times New Roman" w:cs="Times New Roman"/>
                <w:sz w:val="20"/>
                <w:szCs w:val="20"/>
              </w:rPr>
            </w:pPr>
            <w:r w:rsidRPr="002F0FC0">
              <w:rPr>
                <w:rFonts w:ascii="Times New Roman" w:hAnsi="Times New Roman" w:cs="Times New Roman"/>
                <w:b/>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37415" w:rsidRPr="002F0FC0" w14:paraId="0DB7C976" w14:textId="77777777" w:rsidTr="00FE22CE">
        <w:tc>
          <w:tcPr>
            <w:tcW w:w="1995" w:type="dxa"/>
            <w:vMerge/>
          </w:tcPr>
          <w:p w14:paraId="5990BB58" w14:textId="77777777" w:rsidR="00337415" w:rsidRPr="002F0FC0" w:rsidRDefault="00337415" w:rsidP="00FE22CE">
            <w:pPr>
              <w:jc w:val="both"/>
              <w:rPr>
                <w:rFonts w:ascii="Times New Roman" w:hAnsi="Times New Roman" w:cs="Times New Roman"/>
                <w:b/>
                <w:sz w:val="20"/>
                <w:szCs w:val="20"/>
              </w:rPr>
            </w:pPr>
          </w:p>
        </w:tc>
        <w:tc>
          <w:tcPr>
            <w:tcW w:w="7072" w:type="dxa"/>
          </w:tcPr>
          <w:p w14:paraId="20700E04" w14:textId="77777777" w:rsidR="00337415" w:rsidRPr="002F0FC0" w:rsidRDefault="00337415" w:rsidP="00FE22CE">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15"/>
            </w:r>
          </w:p>
          <w:p w14:paraId="05D66A47" w14:textId="4DD38430" w:rsidR="00337415" w:rsidRPr="002F0FC0" w:rsidRDefault="00EB27C3" w:rsidP="00FE22CE">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P</w:t>
            </w:r>
            <w:r w:rsidR="00337415" w:rsidRPr="002F0FC0">
              <w:rPr>
                <w:rFonts w:ascii="Times New Roman" w:eastAsia="Times New Roman" w:hAnsi="Times New Roman" w:cs="Times New Roman"/>
                <w:sz w:val="20"/>
                <w:szCs w:val="20"/>
              </w:rPr>
              <w:t>rojektu dati.</w:t>
            </w:r>
          </w:p>
        </w:tc>
      </w:tr>
      <w:tr w:rsidR="00337415" w:rsidRPr="002F0FC0" w14:paraId="28B191A1" w14:textId="77777777" w:rsidTr="00FE22CE">
        <w:tc>
          <w:tcPr>
            <w:tcW w:w="1995" w:type="dxa"/>
            <w:vMerge/>
          </w:tcPr>
          <w:p w14:paraId="5EB87906" w14:textId="77777777" w:rsidR="00337415" w:rsidRPr="002F0FC0" w:rsidRDefault="00337415" w:rsidP="00FE22CE">
            <w:pPr>
              <w:jc w:val="both"/>
              <w:rPr>
                <w:rFonts w:ascii="Times New Roman" w:hAnsi="Times New Roman" w:cs="Times New Roman"/>
                <w:b/>
                <w:sz w:val="20"/>
                <w:szCs w:val="20"/>
              </w:rPr>
            </w:pPr>
          </w:p>
        </w:tc>
        <w:tc>
          <w:tcPr>
            <w:tcW w:w="7072" w:type="dxa"/>
          </w:tcPr>
          <w:p w14:paraId="6607CE1E"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Veiktie aprēķini un pieņēmumi, kas izmantoti aprēķiniem</w:t>
            </w:r>
          </w:p>
          <w:p w14:paraId="0CF04054" w14:textId="7DA2B4C3" w:rsidR="005724AE"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sz w:val="20"/>
                <w:szCs w:val="20"/>
              </w:rPr>
              <w:t>RCR 0</w:t>
            </w:r>
            <w:r w:rsidR="005724AE" w:rsidRPr="002F0FC0">
              <w:rPr>
                <w:rFonts w:ascii="Times New Roman" w:hAnsi="Times New Roman" w:cs="Times New Roman"/>
                <w:sz w:val="20"/>
                <w:szCs w:val="20"/>
              </w:rPr>
              <w:t>1</w:t>
            </w:r>
            <w:r w:rsidRPr="002F0FC0">
              <w:rPr>
                <w:rFonts w:ascii="Times New Roman" w:hAnsi="Times New Roman" w:cs="Times New Roman"/>
                <w:sz w:val="20"/>
                <w:szCs w:val="20"/>
              </w:rPr>
              <w:t xml:space="preserve"> Kopējā rādītāja vērtība veidojas </w:t>
            </w:r>
            <w:r w:rsidR="005724AE" w:rsidRPr="002F0FC0">
              <w:rPr>
                <w:rFonts w:ascii="Times New Roman" w:hAnsi="Times New Roman" w:cs="Times New Roman"/>
                <w:sz w:val="20"/>
                <w:szCs w:val="20"/>
              </w:rPr>
              <w:t>no atsevišķas atbalsta</w:t>
            </w:r>
            <w:r w:rsidR="00620A76" w:rsidRPr="002F0FC0">
              <w:rPr>
                <w:rFonts w:ascii="Times New Roman" w:hAnsi="Times New Roman" w:cs="Times New Roman"/>
                <w:sz w:val="20"/>
                <w:szCs w:val="20"/>
              </w:rPr>
              <w:t xml:space="preserve"> </w:t>
            </w:r>
            <w:r w:rsidR="005724AE" w:rsidRPr="002F0FC0">
              <w:rPr>
                <w:rFonts w:ascii="Times New Roman" w:hAnsi="Times New Roman" w:cs="Times New Roman"/>
                <w:sz w:val="20"/>
                <w:szCs w:val="20"/>
              </w:rPr>
              <w:t xml:space="preserve"> programmas</w:t>
            </w:r>
            <w:r w:rsidR="00C07849" w:rsidRPr="002F0FC0">
              <w:rPr>
                <w:rFonts w:ascii="Times New Roman" w:hAnsi="Times New Roman" w:cs="Times New Roman"/>
                <w:sz w:val="20"/>
                <w:szCs w:val="20"/>
              </w:rPr>
              <w:t xml:space="preserve"> </w:t>
            </w:r>
            <w:r w:rsidR="00620A76" w:rsidRPr="002F0FC0">
              <w:rPr>
                <w:rFonts w:ascii="Times New Roman" w:hAnsi="Times New Roman" w:cs="Times New Roman"/>
                <w:sz w:val="20"/>
                <w:szCs w:val="20"/>
              </w:rPr>
              <w:t>biznesa inkubācijai(Atbalsts MVU inovatīvas uzņēmējdarbības attīstībai)</w:t>
            </w:r>
            <w:r w:rsidR="00D56CAE" w:rsidRPr="002F0FC0">
              <w:rPr>
                <w:rFonts w:ascii="Times New Roman" w:hAnsi="Times New Roman" w:cs="Times New Roman"/>
                <w:sz w:val="20"/>
                <w:szCs w:val="20"/>
              </w:rPr>
              <w:t>sasniedzamajām vērtībām</w:t>
            </w:r>
          </w:p>
          <w:p w14:paraId="1865F02D" w14:textId="77777777" w:rsidR="00337415" w:rsidRPr="002F0FC0" w:rsidRDefault="00337415" w:rsidP="00FE22CE">
            <w:pPr>
              <w:jc w:val="both"/>
              <w:rPr>
                <w:rFonts w:ascii="Times New Roman" w:hAnsi="Times New Roman" w:cs="Times New Roman"/>
                <w:sz w:val="20"/>
                <w:szCs w:val="20"/>
              </w:rPr>
            </w:pPr>
          </w:p>
          <w:p w14:paraId="5C7D597F" w14:textId="77777777" w:rsidR="00BB4E02" w:rsidRPr="002F0FC0" w:rsidRDefault="00BB4E02" w:rsidP="00BB4E02">
            <w:pPr>
              <w:jc w:val="both"/>
              <w:rPr>
                <w:rFonts w:ascii="Times New Roman" w:hAnsi="Times New Roman" w:cs="Times New Roman"/>
                <w:sz w:val="20"/>
                <w:szCs w:val="20"/>
              </w:rPr>
            </w:pPr>
            <w:r w:rsidRPr="002F0FC0">
              <w:rPr>
                <w:rFonts w:ascii="Times New Roman" w:hAnsi="Times New Roman" w:cs="Times New Roman"/>
                <w:sz w:val="20"/>
                <w:szCs w:val="20"/>
              </w:rPr>
              <w:t>Aprēķins:</w:t>
            </w:r>
          </w:p>
          <w:p w14:paraId="4FDF33AE" w14:textId="77777777" w:rsidR="00BB4E02" w:rsidRPr="002F0FC0" w:rsidRDefault="00BB4E02" w:rsidP="00BB4E02">
            <w:pPr>
              <w:jc w:val="both"/>
              <w:rPr>
                <w:rFonts w:ascii="Times New Roman" w:hAnsi="Times New Roman" w:cs="Times New Roman"/>
                <w:sz w:val="20"/>
                <w:szCs w:val="20"/>
              </w:rPr>
            </w:pPr>
            <w:r w:rsidRPr="002F0FC0">
              <w:rPr>
                <w:rFonts w:ascii="Times New Roman" w:hAnsi="Times New Roman" w:cs="Times New Roman"/>
                <w:sz w:val="20"/>
                <w:szCs w:val="20"/>
              </w:rPr>
              <w:t>31.12.2024.</w:t>
            </w:r>
          </w:p>
          <w:p w14:paraId="4A791F9E" w14:textId="78AB017A" w:rsidR="00BB4E02" w:rsidRPr="002F0FC0" w:rsidRDefault="00BB4E02" w:rsidP="00BB4E02">
            <w:pPr>
              <w:jc w:val="both"/>
              <w:rPr>
                <w:rFonts w:ascii="Times New Roman" w:hAnsi="Times New Roman" w:cs="Times New Roman"/>
                <w:sz w:val="20"/>
                <w:szCs w:val="20"/>
              </w:rPr>
            </w:pPr>
            <w:r w:rsidRPr="002F0FC0">
              <w:rPr>
                <w:rFonts w:ascii="Times New Roman" w:hAnsi="Times New Roman" w:cs="Times New Roman"/>
                <w:sz w:val="20"/>
                <w:szCs w:val="20"/>
              </w:rPr>
              <w:t>Aprēķina formula: 0 (</w:t>
            </w:r>
            <w:r w:rsidR="003A0F5F" w:rsidRPr="002F0FC0">
              <w:rPr>
                <w:rFonts w:ascii="Times New Roman" w:hAnsi="Times New Roman" w:cs="Times New Roman"/>
                <w:sz w:val="20"/>
                <w:szCs w:val="20"/>
              </w:rPr>
              <w:t>jaunradītās darba vietas)</w:t>
            </w:r>
          </w:p>
          <w:p w14:paraId="23BEBC61" w14:textId="77777777" w:rsidR="00BB4E02" w:rsidRPr="002F0FC0" w:rsidRDefault="00BB4E02" w:rsidP="00BB4E02">
            <w:pPr>
              <w:jc w:val="both"/>
              <w:rPr>
                <w:rFonts w:ascii="Times New Roman" w:hAnsi="Times New Roman" w:cs="Times New Roman"/>
                <w:sz w:val="20"/>
                <w:szCs w:val="20"/>
              </w:rPr>
            </w:pPr>
          </w:p>
          <w:p w14:paraId="603966E6" w14:textId="24C8AA54" w:rsidR="00BB4E02" w:rsidRPr="002F0FC0" w:rsidRDefault="00BB4E02" w:rsidP="00BB4E02">
            <w:pPr>
              <w:jc w:val="both"/>
              <w:rPr>
                <w:rFonts w:ascii="Times New Roman" w:hAnsi="Times New Roman" w:cs="Times New Roman"/>
                <w:sz w:val="20"/>
                <w:szCs w:val="20"/>
              </w:rPr>
            </w:pPr>
            <w:r w:rsidRPr="002F0FC0">
              <w:rPr>
                <w:rFonts w:ascii="Times New Roman" w:hAnsi="Times New Roman" w:cs="Times New Roman"/>
                <w:sz w:val="20"/>
                <w:szCs w:val="20"/>
              </w:rPr>
              <w:t>RC</w:t>
            </w:r>
            <w:r w:rsidR="003A0F5F" w:rsidRPr="002F0FC0">
              <w:rPr>
                <w:rFonts w:ascii="Times New Roman" w:hAnsi="Times New Roman" w:cs="Times New Roman"/>
                <w:sz w:val="20"/>
                <w:szCs w:val="20"/>
              </w:rPr>
              <w:t>R</w:t>
            </w:r>
            <w:r w:rsidRPr="002F0FC0">
              <w:rPr>
                <w:rFonts w:ascii="Times New Roman" w:hAnsi="Times New Roman" w:cs="Times New Roman"/>
                <w:sz w:val="20"/>
                <w:szCs w:val="20"/>
              </w:rPr>
              <w:t xml:space="preserve"> 0 rādītājs uz 2024.gadu netiks noteikts, jo ir paredzams, ka jaunā </w:t>
            </w:r>
            <w:r w:rsidR="0020207E"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programma būs tikko uzsākta vai salīdzinoši īss īstenošanas termiņš kopš tās stāšanās spēkā.</w:t>
            </w:r>
          </w:p>
          <w:p w14:paraId="58BB8594" w14:textId="77777777" w:rsidR="003A0F5F" w:rsidRPr="002F0FC0" w:rsidRDefault="003A0F5F" w:rsidP="00BB4E02">
            <w:pPr>
              <w:jc w:val="both"/>
              <w:rPr>
                <w:rFonts w:ascii="Times New Roman" w:hAnsi="Times New Roman" w:cs="Times New Roman"/>
                <w:sz w:val="20"/>
                <w:szCs w:val="20"/>
              </w:rPr>
            </w:pPr>
          </w:p>
          <w:p w14:paraId="25D9520E" w14:textId="3830C437" w:rsidR="003D4B3B" w:rsidRPr="002F0FC0" w:rsidRDefault="003A0F5F" w:rsidP="00FE22CE">
            <w:pPr>
              <w:jc w:val="both"/>
              <w:rPr>
                <w:rFonts w:ascii="Times New Roman" w:hAnsi="Times New Roman" w:cs="Times New Roman"/>
                <w:sz w:val="20"/>
                <w:szCs w:val="20"/>
              </w:rPr>
            </w:pPr>
            <w:r w:rsidRPr="002F0FC0">
              <w:rPr>
                <w:rFonts w:ascii="Times New Roman" w:hAnsi="Times New Roman" w:cs="Times New Roman"/>
                <w:sz w:val="20"/>
                <w:szCs w:val="20"/>
              </w:rPr>
              <w:t>A</w:t>
            </w:r>
            <w:r w:rsidR="003D4B3B" w:rsidRPr="002F0FC0">
              <w:rPr>
                <w:rFonts w:ascii="Times New Roman" w:hAnsi="Times New Roman" w:cs="Times New Roman"/>
                <w:sz w:val="20"/>
                <w:szCs w:val="20"/>
              </w:rPr>
              <w:t>prēķins:</w:t>
            </w:r>
          </w:p>
          <w:p w14:paraId="72C39438" w14:textId="14ECB3C1" w:rsidR="00DA2872"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sz w:val="20"/>
                <w:szCs w:val="20"/>
              </w:rPr>
              <w:t>31.12.2029.</w:t>
            </w:r>
            <w:r w:rsidR="00580C9B" w:rsidRPr="002F0FC0">
              <w:rPr>
                <w:rFonts w:ascii="Times New Roman" w:hAnsi="Times New Roman" w:cs="Times New Roman"/>
                <w:sz w:val="20"/>
                <w:szCs w:val="20"/>
              </w:rPr>
              <w:t xml:space="preserve"> </w:t>
            </w:r>
          </w:p>
          <w:p w14:paraId="48AE4CB7" w14:textId="7339001B" w:rsidR="00DC73DD" w:rsidRPr="002F0FC0" w:rsidRDefault="00740C8E" w:rsidP="00FE22CE">
            <w:pPr>
              <w:jc w:val="both"/>
              <w:rPr>
                <w:rFonts w:ascii="Times New Roman" w:hAnsi="Times New Roman" w:cs="Times New Roman"/>
                <w:sz w:val="20"/>
                <w:szCs w:val="20"/>
              </w:rPr>
            </w:pPr>
            <w:r w:rsidRPr="002F0FC0">
              <w:rPr>
                <w:rFonts w:ascii="Times New Roman" w:hAnsi="Times New Roman" w:cs="Times New Roman"/>
                <w:sz w:val="20"/>
                <w:szCs w:val="20"/>
              </w:rPr>
              <w:t>10</w:t>
            </w:r>
            <w:r w:rsidR="00CD7231">
              <w:rPr>
                <w:rFonts w:ascii="Times New Roman" w:hAnsi="Times New Roman" w:cs="Times New Roman"/>
                <w:sz w:val="20"/>
                <w:szCs w:val="20"/>
              </w:rPr>
              <w:t>0</w:t>
            </w:r>
            <w:r w:rsidRPr="002F0FC0">
              <w:rPr>
                <w:rFonts w:ascii="Times New Roman" w:hAnsi="Times New Roman" w:cs="Times New Roman"/>
                <w:sz w:val="20"/>
                <w:szCs w:val="20"/>
              </w:rPr>
              <w:t xml:space="preserve">0 </w:t>
            </w:r>
            <w:r w:rsidR="00DA2872" w:rsidRPr="002F0FC0">
              <w:rPr>
                <w:rFonts w:ascii="Times New Roman" w:hAnsi="Times New Roman" w:cs="Times New Roman"/>
                <w:sz w:val="20"/>
                <w:szCs w:val="20"/>
              </w:rPr>
              <w:t xml:space="preserve">jaunradītas darba vietas </w:t>
            </w:r>
            <w:r w:rsidR="001314E7" w:rsidRPr="002F0FC0">
              <w:rPr>
                <w:rFonts w:ascii="Times New Roman" w:hAnsi="Times New Roman" w:cs="Times New Roman"/>
                <w:sz w:val="20"/>
                <w:szCs w:val="20"/>
              </w:rPr>
              <w:t xml:space="preserve">atbalstītajos uzņēmumos </w:t>
            </w:r>
            <w:proofErr w:type="spellStart"/>
            <w:r w:rsidR="001314E7" w:rsidRPr="002F0FC0">
              <w:rPr>
                <w:rFonts w:ascii="Times New Roman" w:hAnsi="Times New Roman" w:cs="Times New Roman"/>
                <w:sz w:val="20"/>
                <w:szCs w:val="20"/>
              </w:rPr>
              <w:t>pilnslodzes</w:t>
            </w:r>
            <w:proofErr w:type="spellEnd"/>
            <w:r w:rsidR="001314E7" w:rsidRPr="002F0FC0">
              <w:rPr>
                <w:rFonts w:ascii="Times New Roman" w:hAnsi="Times New Roman" w:cs="Times New Roman"/>
                <w:sz w:val="20"/>
                <w:szCs w:val="20"/>
              </w:rPr>
              <w:t xml:space="preserve"> ekvivalenti.</w:t>
            </w:r>
          </w:p>
          <w:p w14:paraId="1CD26C31" w14:textId="4BC479F0" w:rsidR="00DC73DD" w:rsidRPr="002F0FC0" w:rsidRDefault="00DC73DD" w:rsidP="00DC73DD">
            <w:pPr>
              <w:jc w:val="both"/>
              <w:rPr>
                <w:rFonts w:ascii="Times New Roman" w:hAnsi="Times New Roman" w:cs="Times New Roman"/>
                <w:sz w:val="20"/>
                <w:szCs w:val="20"/>
              </w:rPr>
            </w:pPr>
            <w:r w:rsidRPr="002F0FC0">
              <w:rPr>
                <w:rFonts w:ascii="Times New Roman" w:hAnsi="Times New Roman" w:cs="Times New Roman"/>
                <w:sz w:val="20"/>
                <w:szCs w:val="20"/>
              </w:rPr>
              <w:t>RC</w:t>
            </w:r>
            <w:r w:rsidR="006A4A4F" w:rsidRPr="002F0FC0">
              <w:rPr>
                <w:rFonts w:ascii="Times New Roman" w:hAnsi="Times New Roman" w:cs="Times New Roman"/>
                <w:sz w:val="20"/>
                <w:szCs w:val="20"/>
              </w:rPr>
              <w:t>R 01</w:t>
            </w:r>
            <w:r w:rsidRPr="002F0FC0">
              <w:rPr>
                <w:rFonts w:ascii="Times New Roman" w:hAnsi="Times New Roman" w:cs="Times New Roman"/>
                <w:sz w:val="20"/>
                <w:szCs w:val="20"/>
              </w:rPr>
              <w:t xml:space="preserve"> rādītājā iekļautā </w:t>
            </w:r>
            <w:r w:rsidR="0020207E" w:rsidRPr="002F0FC0">
              <w:rPr>
                <w:rFonts w:ascii="Times New Roman" w:hAnsi="Times New Roman" w:cs="Times New Roman"/>
                <w:sz w:val="20"/>
                <w:szCs w:val="20"/>
              </w:rPr>
              <w:t xml:space="preserve">atbalsta </w:t>
            </w:r>
            <w:r w:rsidRPr="002F0FC0">
              <w:rPr>
                <w:rFonts w:ascii="Times New Roman" w:hAnsi="Times New Roman" w:cs="Times New Roman"/>
                <w:sz w:val="20"/>
                <w:szCs w:val="20"/>
              </w:rPr>
              <w:t>programma:</w:t>
            </w:r>
          </w:p>
          <w:p w14:paraId="13DED374" w14:textId="6FC5D325" w:rsidR="00E003BE" w:rsidRPr="002F0FC0" w:rsidRDefault="00620A76" w:rsidP="00291B52">
            <w:pPr>
              <w:pStyle w:val="ListParagraph"/>
              <w:numPr>
                <w:ilvl w:val="0"/>
                <w:numId w:val="44"/>
              </w:numPr>
              <w:jc w:val="both"/>
              <w:rPr>
                <w:rFonts w:ascii="Times New Roman" w:hAnsi="Times New Roman" w:cs="Times New Roman"/>
                <w:sz w:val="20"/>
                <w:szCs w:val="20"/>
              </w:rPr>
            </w:pPr>
            <w:r w:rsidRPr="002F0FC0">
              <w:rPr>
                <w:rFonts w:ascii="Times New Roman" w:hAnsi="Times New Roman" w:cs="Times New Roman"/>
                <w:sz w:val="20"/>
                <w:szCs w:val="20"/>
              </w:rPr>
              <w:t>biznesa inkubācija (Atbalsts MVU inovatīvas uzņēmējdarbības attīstībai)</w:t>
            </w:r>
          </w:p>
          <w:p w14:paraId="5F414B85" w14:textId="77777777" w:rsidR="00E04B73" w:rsidRPr="002F0FC0" w:rsidRDefault="00E04B73" w:rsidP="00AE22C8">
            <w:pPr>
              <w:jc w:val="both"/>
              <w:rPr>
                <w:rFonts w:ascii="Times New Roman" w:hAnsi="Times New Roman" w:cs="Times New Roman"/>
                <w:sz w:val="20"/>
                <w:szCs w:val="20"/>
              </w:rPr>
            </w:pPr>
          </w:p>
          <w:p w14:paraId="7E18F0BD" w14:textId="134217D3" w:rsidR="00DC73DD" w:rsidRPr="002F0FC0" w:rsidRDefault="00620A76" w:rsidP="00DC73DD">
            <w:pPr>
              <w:jc w:val="both"/>
              <w:rPr>
                <w:rFonts w:ascii="Times New Roman" w:hAnsi="Times New Roman" w:cs="Times New Roman"/>
                <w:sz w:val="20"/>
                <w:szCs w:val="20"/>
              </w:rPr>
            </w:pPr>
            <w:r w:rsidRPr="002F0FC0">
              <w:rPr>
                <w:rFonts w:ascii="Times New Roman" w:hAnsi="Times New Roman" w:cs="Times New Roman"/>
                <w:sz w:val="20"/>
                <w:szCs w:val="20"/>
              </w:rPr>
              <w:t>Biznesa inkubācijas atbalsta</w:t>
            </w:r>
            <w:r w:rsidR="00DC73DD" w:rsidRPr="002F0FC0">
              <w:rPr>
                <w:rFonts w:ascii="Times New Roman" w:hAnsi="Times New Roman" w:cs="Times New Roman"/>
                <w:sz w:val="20"/>
                <w:szCs w:val="20"/>
              </w:rPr>
              <w:t xml:space="preserve"> fokuss tiek plānots uz komercdarbības veicināšanu vidēji augsto un augsto tehnoloģiju jomās, radošo industriju jomā.</w:t>
            </w:r>
          </w:p>
          <w:p w14:paraId="64A66F8C" w14:textId="77777777" w:rsidR="00236026" w:rsidRPr="002F0FC0" w:rsidRDefault="00236026" w:rsidP="00DC73DD">
            <w:pPr>
              <w:jc w:val="both"/>
              <w:rPr>
                <w:rFonts w:ascii="Times New Roman" w:hAnsi="Times New Roman" w:cs="Times New Roman"/>
                <w:sz w:val="20"/>
                <w:szCs w:val="20"/>
              </w:rPr>
            </w:pPr>
          </w:p>
          <w:p w14:paraId="1DD89047" w14:textId="3C56FAD8" w:rsidR="00DC73DD" w:rsidRPr="002F0FC0" w:rsidRDefault="00620A76" w:rsidP="00DC73DD">
            <w:pPr>
              <w:jc w:val="both"/>
              <w:rPr>
                <w:rFonts w:ascii="Times New Roman" w:hAnsi="Times New Roman" w:cs="Times New Roman"/>
                <w:sz w:val="20"/>
                <w:szCs w:val="20"/>
              </w:rPr>
            </w:pPr>
            <w:r w:rsidRPr="002F0FC0">
              <w:rPr>
                <w:rFonts w:ascii="Times New Roman" w:hAnsi="Times New Roman" w:cs="Times New Roman"/>
                <w:sz w:val="20"/>
                <w:szCs w:val="20"/>
              </w:rPr>
              <w:t>Biznesa inkubācija</w:t>
            </w:r>
            <w:r w:rsidR="00DC73DD" w:rsidRPr="002F0FC0">
              <w:rPr>
                <w:rFonts w:ascii="Times New Roman" w:hAnsi="Times New Roman" w:cs="Times New Roman"/>
                <w:sz w:val="20"/>
                <w:szCs w:val="20"/>
              </w:rPr>
              <w:t xml:space="preserve"> tiek plānoti sadarbībā ar augstākās </w:t>
            </w:r>
            <w:r w:rsidR="00E84767" w:rsidRPr="002F0FC0">
              <w:rPr>
                <w:rFonts w:ascii="Times New Roman" w:hAnsi="Times New Roman" w:cs="Times New Roman"/>
                <w:sz w:val="20"/>
                <w:szCs w:val="20"/>
              </w:rPr>
              <w:t>i</w:t>
            </w:r>
            <w:r w:rsidR="00DC73DD" w:rsidRPr="002F0FC0">
              <w:rPr>
                <w:rFonts w:ascii="Times New Roman" w:hAnsi="Times New Roman" w:cs="Times New Roman"/>
                <w:sz w:val="20"/>
                <w:szCs w:val="20"/>
              </w:rPr>
              <w:t>zglītības iestādēm, pētniecības organizācijām un pašvaldībām. Lai sekmētu jaunu uzņēmumu rašanos Viedās specializācijas (RIS3) jomās, tiek plānot</w:t>
            </w:r>
            <w:r w:rsidRPr="002F0FC0">
              <w:rPr>
                <w:rFonts w:ascii="Times New Roman" w:hAnsi="Times New Roman" w:cs="Times New Roman"/>
                <w:sz w:val="20"/>
                <w:szCs w:val="20"/>
              </w:rPr>
              <w:t>as</w:t>
            </w:r>
            <w:r w:rsidR="00DC73DD" w:rsidRPr="002F0FC0">
              <w:rPr>
                <w:rFonts w:ascii="Times New Roman" w:hAnsi="Times New Roman" w:cs="Times New Roman"/>
                <w:sz w:val="20"/>
                <w:szCs w:val="20"/>
              </w:rPr>
              <w:t xml:space="preserve"> </w:t>
            </w:r>
            <w:r w:rsidR="00A04145" w:rsidRPr="002F0FC0">
              <w:rPr>
                <w:rFonts w:ascii="Times New Roman" w:hAnsi="Times New Roman" w:cs="Times New Roman"/>
                <w:sz w:val="20"/>
                <w:szCs w:val="20"/>
              </w:rPr>
              <w:t>2</w:t>
            </w:r>
            <w:r w:rsidRPr="002F0FC0">
              <w:rPr>
                <w:rFonts w:ascii="Times New Roman" w:hAnsi="Times New Roman" w:cs="Times New Roman"/>
                <w:sz w:val="20"/>
                <w:szCs w:val="20"/>
              </w:rPr>
              <w:t>2</w:t>
            </w:r>
            <w:r w:rsidR="00A04145" w:rsidRPr="002F0FC0">
              <w:rPr>
                <w:rFonts w:ascii="Times New Roman" w:hAnsi="Times New Roman" w:cs="Times New Roman"/>
                <w:sz w:val="20"/>
                <w:szCs w:val="20"/>
              </w:rPr>
              <w:t xml:space="preserve"> </w:t>
            </w:r>
            <w:r w:rsidRPr="002F0FC0">
              <w:rPr>
                <w:rFonts w:ascii="Times New Roman" w:hAnsi="Times New Roman" w:cs="Times New Roman"/>
                <w:sz w:val="20"/>
                <w:szCs w:val="20"/>
              </w:rPr>
              <w:t>LIAA pārstāvniecības</w:t>
            </w:r>
            <w:r w:rsidR="00A04145" w:rsidRPr="002F0FC0">
              <w:rPr>
                <w:rFonts w:ascii="Times New Roman" w:hAnsi="Times New Roman" w:cs="Times New Roman"/>
                <w:sz w:val="20"/>
                <w:szCs w:val="20"/>
              </w:rPr>
              <w:t>, tajā skaitā tehnoloģisk</w:t>
            </w:r>
            <w:r w:rsidRPr="002F0FC0">
              <w:rPr>
                <w:rFonts w:ascii="Times New Roman" w:hAnsi="Times New Roman" w:cs="Times New Roman"/>
                <w:sz w:val="20"/>
                <w:szCs w:val="20"/>
              </w:rPr>
              <w:t>ā un radošo industriju pārstāvniecība</w:t>
            </w:r>
            <w:r w:rsidR="00A04145" w:rsidRPr="002F0FC0">
              <w:rPr>
                <w:rFonts w:ascii="Times New Roman" w:hAnsi="Times New Roman" w:cs="Times New Roman"/>
                <w:sz w:val="20"/>
                <w:szCs w:val="20"/>
              </w:rPr>
              <w:t>.</w:t>
            </w:r>
          </w:p>
          <w:p w14:paraId="052225D3" w14:textId="77777777" w:rsidR="002B0AE3" w:rsidRPr="002F0FC0" w:rsidRDefault="002B0AE3" w:rsidP="00DC73DD">
            <w:pPr>
              <w:jc w:val="both"/>
              <w:rPr>
                <w:rFonts w:ascii="Times New Roman" w:hAnsi="Times New Roman" w:cs="Times New Roman"/>
                <w:sz w:val="20"/>
                <w:szCs w:val="20"/>
              </w:rPr>
            </w:pPr>
          </w:p>
          <w:p w14:paraId="402C1979" w14:textId="6D8CF4D1" w:rsidR="00337415" w:rsidRPr="002F0FC0" w:rsidRDefault="0061636B" w:rsidP="00FE22CE">
            <w:pPr>
              <w:jc w:val="both"/>
              <w:rPr>
                <w:rFonts w:ascii="Times New Roman" w:hAnsi="Times New Roman" w:cs="Times New Roman"/>
                <w:sz w:val="20"/>
                <w:szCs w:val="20"/>
              </w:rPr>
            </w:pPr>
            <w:r w:rsidRPr="002F0FC0">
              <w:rPr>
                <w:rFonts w:ascii="Times New Roman" w:hAnsi="Times New Roman" w:cs="Times New Roman"/>
                <w:sz w:val="20"/>
                <w:szCs w:val="20"/>
              </w:rPr>
              <w:t>RCR 01 rādītāja a</w:t>
            </w:r>
            <w:r w:rsidR="00EF5DB2" w:rsidRPr="002F0FC0">
              <w:rPr>
                <w:rFonts w:ascii="Times New Roman" w:hAnsi="Times New Roman" w:cs="Times New Roman"/>
                <w:sz w:val="20"/>
                <w:szCs w:val="20"/>
              </w:rPr>
              <w:t xml:space="preserve">prēķini par sasniedzamo rādītāju noteikti, ņemot vērā, ka </w:t>
            </w:r>
            <w:r w:rsidR="00B056AE" w:rsidRPr="002F0FC0">
              <w:rPr>
                <w:rFonts w:ascii="Times New Roman" w:hAnsi="Times New Roman" w:cs="Times New Roman"/>
                <w:sz w:val="20"/>
                <w:szCs w:val="20"/>
              </w:rPr>
              <w:t>2014.-2020.g. plānošanas perioda</w:t>
            </w:r>
            <w:r w:rsidR="00EF5DB2" w:rsidRPr="002F0FC0">
              <w:rPr>
                <w:rFonts w:ascii="Times New Roman" w:hAnsi="Times New Roman" w:cs="Times New Roman"/>
                <w:sz w:val="20"/>
                <w:szCs w:val="20"/>
              </w:rPr>
              <w:t xml:space="preserve"> </w:t>
            </w:r>
            <w:r w:rsidR="008D3F5F" w:rsidRPr="002F0FC0">
              <w:rPr>
                <w:rFonts w:ascii="Times New Roman" w:hAnsi="Times New Roman" w:cs="Times New Roman"/>
                <w:sz w:val="20"/>
                <w:szCs w:val="20"/>
              </w:rPr>
              <w:t xml:space="preserve">3.1.1.6.pasākumā </w:t>
            </w:r>
            <w:r w:rsidR="00425344" w:rsidRPr="002F0FC0">
              <w:rPr>
                <w:rFonts w:ascii="Times New Roman" w:hAnsi="Times New Roman" w:cs="Times New Roman"/>
                <w:sz w:val="20"/>
                <w:szCs w:val="20"/>
              </w:rPr>
              <w:t>nodarbinātības pieaugum</w:t>
            </w:r>
            <w:r w:rsidR="008D3F5F" w:rsidRPr="002F0FC0">
              <w:rPr>
                <w:rFonts w:ascii="Times New Roman" w:hAnsi="Times New Roman" w:cs="Times New Roman"/>
                <w:sz w:val="20"/>
                <w:szCs w:val="20"/>
              </w:rPr>
              <w:t>u</w:t>
            </w:r>
            <w:r w:rsidR="00425344" w:rsidRPr="002F0FC0">
              <w:rPr>
                <w:rFonts w:ascii="Times New Roman" w:hAnsi="Times New Roman" w:cs="Times New Roman"/>
                <w:sz w:val="20"/>
                <w:szCs w:val="20"/>
              </w:rPr>
              <w:t xml:space="preserve"> atbalstītajos komersantos </w:t>
            </w:r>
            <w:r w:rsidR="008D3F5F" w:rsidRPr="002F0FC0">
              <w:rPr>
                <w:rFonts w:ascii="Times New Roman" w:hAnsi="Times New Roman" w:cs="Times New Roman"/>
                <w:sz w:val="20"/>
                <w:szCs w:val="20"/>
              </w:rPr>
              <w:t>-</w:t>
            </w:r>
            <w:r w:rsidR="00425344" w:rsidRPr="002F0FC0">
              <w:rPr>
                <w:rFonts w:ascii="Times New Roman" w:hAnsi="Times New Roman" w:cs="Times New Roman"/>
                <w:sz w:val="20"/>
                <w:szCs w:val="20"/>
              </w:rPr>
              <w:t xml:space="preserve"> 2150 pilnas slodzes ekvivalenti, </w:t>
            </w:r>
            <w:r w:rsidR="00380044" w:rsidRPr="002F0FC0">
              <w:rPr>
                <w:rFonts w:ascii="Times New Roman" w:hAnsi="Times New Roman" w:cs="Times New Roman"/>
                <w:sz w:val="20"/>
                <w:szCs w:val="20"/>
              </w:rPr>
              <w:t xml:space="preserve">kur </w:t>
            </w:r>
            <w:r w:rsidR="00EF5DB2" w:rsidRPr="002F0FC0">
              <w:rPr>
                <w:rFonts w:ascii="Times New Roman" w:hAnsi="Times New Roman" w:cs="Times New Roman"/>
                <w:sz w:val="20"/>
                <w:szCs w:val="20"/>
              </w:rPr>
              <w:t xml:space="preserve">rādītāja vērtība </w:t>
            </w:r>
            <w:r w:rsidR="00AE22C8" w:rsidRPr="002F0FC0">
              <w:rPr>
                <w:rFonts w:ascii="Times New Roman" w:hAnsi="Times New Roman" w:cs="Times New Roman"/>
                <w:sz w:val="20"/>
                <w:szCs w:val="20"/>
              </w:rPr>
              <w:t xml:space="preserve">ka 2021.-2027.g. plānošanas perioda </w:t>
            </w:r>
            <w:r w:rsidR="00EF5DB2" w:rsidRPr="002F0FC0">
              <w:rPr>
                <w:rFonts w:ascii="Times New Roman" w:hAnsi="Times New Roman" w:cs="Times New Roman"/>
                <w:sz w:val="20"/>
                <w:szCs w:val="20"/>
              </w:rPr>
              <w:t xml:space="preserve">tiek noteikta piesardzīgi, </w:t>
            </w:r>
            <w:r w:rsidR="00631720" w:rsidRPr="002F0FC0">
              <w:rPr>
                <w:rFonts w:ascii="Times New Roman" w:hAnsi="Times New Roman" w:cs="Times New Roman"/>
                <w:sz w:val="20"/>
                <w:szCs w:val="20"/>
              </w:rPr>
              <w:t>prognozējot kopējo</w:t>
            </w:r>
            <w:r w:rsidR="00EF5DB2" w:rsidRPr="002F0FC0">
              <w:rPr>
                <w:rFonts w:ascii="Times New Roman" w:hAnsi="Times New Roman" w:cs="Times New Roman"/>
                <w:sz w:val="20"/>
                <w:szCs w:val="20"/>
              </w:rPr>
              <w:t xml:space="preserve"> </w:t>
            </w:r>
            <w:r w:rsidR="008D3F5F" w:rsidRPr="002F0FC0">
              <w:rPr>
                <w:rFonts w:ascii="Times New Roman" w:hAnsi="Times New Roman" w:cs="Times New Roman"/>
                <w:sz w:val="20"/>
                <w:szCs w:val="20"/>
              </w:rPr>
              <w:t>jaunradīto darbavietu skait</w:t>
            </w:r>
            <w:r w:rsidR="00631720" w:rsidRPr="002F0FC0">
              <w:rPr>
                <w:rFonts w:ascii="Times New Roman" w:hAnsi="Times New Roman" w:cs="Times New Roman"/>
                <w:sz w:val="20"/>
                <w:szCs w:val="20"/>
              </w:rPr>
              <w:t>u</w:t>
            </w:r>
            <w:r w:rsidR="008D3F5F" w:rsidRPr="002F0FC0">
              <w:rPr>
                <w:rFonts w:ascii="Times New Roman" w:hAnsi="Times New Roman" w:cs="Times New Roman"/>
                <w:sz w:val="20"/>
                <w:szCs w:val="20"/>
              </w:rPr>
              <w:t xml:space="preserve"> 1000.</w:t>
            </w:r>
            <w:r w:rsidR="00DC73DD" w:rsidRPr="002F0FC0">
              <w:rPr>
                <w:rFonts w:ascii="Times New Roman" w:hAnsi="Times New Roman" w:cs="Times New Roman"/>
                <w:sz w:val="20"/>
                <w:szCs w:val="20"/>
              </w:rPr>
              <w:t xml:space="preserve"> </w:t>
            </w:r>
            <w:r w:rsidR="001B562C" w:rsidRPr="002F0FC0">
              <w:rPr>
                <w:rFonts w:ascii="Times New Roman" w:hAnsi="Times New Roman" w:cs="Times New Roman"/>
                <w:sz w:val="20"/>
                <w:szCs w:val="20"/>
              </w:rPr>
              <w:t>R</w:t>
            </w:r>
            <w:r w:rsidR="00661429" w:rsidRPr="002F0FC0">
              <w:rPr>
                <w:rFonts w:ascii="Times New Roman" w:hAnsi="Times New Roman" w:cs="Times New Roman"/>
                <w:sz w:val="20"/>
                <w:szCs w:val="20"/>
              </w:rPr>
              <w:t xml:space="preserve">ādītājs netiek palielināts arī ar papildus finansējuma piešķiršanu biznesa inkubācijas aktivitātē, jo pēc pirmās uzņemšanas </w:t>
            </w:r>
            <w:r w:rsidR="00DA364B" w:rsidRPr="002F0FC0">
              <w:rPr>
                <w:rFonts w:ascii="Times New Roman" w:hAnsi="Times New Roman" w:cs="Times New Roman"/>
                <w:sz w:val="20"/>
                <w:szCs w:val="20"/>
              </w:rPr>
              <w:t xml:space="preserve">biznesa inkubācijā ir vērojams, ka </w:t>
            </w:r>
            <w:r w:rsidR="00C51F8B" w:rsidRPr="002F0FC0">
              <w:rPr>
                <w:rFonts w:ascii="Times New Roman" w:hAnsi="Times New Roman" w:cs="Times New Roman"/>
                <w:sz w:val="20"/>
                <w:szCs w:val="20"/>
              </w:rPr>
              <w:t xml:space="preserve">lielākā dala komersantu neplāno tuvākajā laikā veidot jaunas darbavietas, kas </w:t>
            </w:r>
            <w:r w:rsidR="001B562C" w:rsidRPr="002F0FC0">
              <w:rPr>
                <w:rFonts w:ascii="Times New Roman" w:hAnsi="Times New Roman" w:cs="Times New Roman"/>
                <w:sz w:val="20"/>
                <w:szCs w:val="20"/>
              </w:rPr>
              <w:t xml:space="preserve">pamatojams ar automatizācijas procesu. </w:t>
            </w:r>
            <w:r w:rsidR="00F100A8" w:rsidRPr="002F0FC0">
              <w:rPr>
                <w:rFonts w:ascii="Times New Roman" w:hAnsi="Times New Roman" w:cs="Times New Roman"/>
                <w:sz w:val="20"/>
                <w:szCs w:val="20"/>
              </w:rPr>
              <w:t>Vienlaikus vērtējot programmas gaitu, rādītāji var tikt precizēti ņemot vērā vidusposma pārskatu.</w:t>
            </w:r>
          </w:p>
          <w:p w14:paraId="4A8D458A" w14:textId="14C759C9" w:rsidR="00E04B73" w:rsidRPr="002F0FC0" w:rsidRDefault="00E04B73" w:rsidP="00FE22CE">
            <w:pPr>
              <w:jc w:val="both"/>
              <w:rPr>
                <w:rFonts w:ascii="Times New Roman" w:hAnsi="Times New Roman" w:cs="Times New Roman"/>
                <w:sz w:val="20"/>
                <w:szCs w:val="20"/>
              </w:rPr>
            </w:pPr>
          </w:p>
        </w:tc>
      </w:tr>
      <w:tr w:rsidR="00337415" w:rsidRPr="002F0FC0" w14:paraId="37EBEED2" w14:textId="77777777" w:rsidTr="00FE22CE">
        <w:tc>
          <w:tcPr>
            <w:tcW w:w="1995" w:type="dxa"/>
            <w:vMerge/>
          </w:tcPr>
          <w:p w14:paraId="3F2CA6CE" w14:textId="77777777" w:rsidR="00337415" w:rsidRPr="002F0FC0" w:rsidRDefault="00337415" w:rsidP="00FE22CE">
            <w:pPr>
              <w:jc w:val="both"/>
              <w:rPr>
                <w:rFonts w:ascii="Times New Roman" w:hAnsi="Times New Roman" w:cs="Times New Roman"/>
                <w:b/>
                <w:sz w:val="20"/>
                <w:szCs w:val="20"/>
              </w:rPr>
            </w:pPr>
          </w:p>
        </w:tc>
        <w:tc>
          <w:tcPr>
            <w:tcW w:w="7072" w:type="dxa"/>
          </w:tcPr>
          <w:p w14:paraId="2F07F418"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Intervences loģika</w:t>
            </w:r>
          </w:p>
          <w:p w14:paraId="5F2C0C97" w14:textId="399713BD"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sz w:val="20"/>
                <w:szCs w:val="20"/>
              </w:rPr>
              <w:t xml:space="preserve">Lai sekmētu </w:t>
            </w:r>
            <w:r w:rsidRPr="002F0FC0">
              <w:rPr>
                <w:rFonts w:ascii="Times New Roman" w:eastAsia="Times New Roman" w:hAnsi="Times New Roman" w:cs="Times New Roman"/>
                <w:sz w:val="20"/>
                <w:szCs w:val="20"/>
              </w:rPr>
              <w:t xml:space="preserve">Latvijas MVK straujāku izaugsmi un veicinātu privāto investīciju </w:t>
            </w:r>
            <w:r w:rsidRPr="002F0FC0">
              <w:rPr>
                <w:rFonts w:ascii="Times New Roman" w:hAnsi="Times New Roman" w:cs="Times New Roman"/>
                <w:sz w:val="20"/>
                <w:szCs w:val="20"/>
              </w:rPr>
              <w:t xml:space="preserve">ieguldīšanu augstākas pievienotās vērtības radīšanai, nepieciešams atbalstīt vietējos uzņēmumus un motivēt tos ieguldīt MVK attīstībā un konkurētspējīgu produktu un pakalpojumu izstrādē. Rezultātā ne tikai palielināsim privātā finansējuma ieguldījumus produktivitātē, bet arī sekmēsim </w:t>
            </w:r>
            <w:r w:rsidR="001248F6" w:rsidRPr="002F0FC0">
              <w:rPr>
                <w:rFonts w:ascii="Times New Roman" w:hAnsi="Times New Roman" w:cs="Times New Roman"/>
                <w:sz w:val="20"/>
                <w:szCs w:val="20"/>
              </w:rPr>
              <w:t>jaunu darba vietu radīšanu</w:t>
            </w:r>
            <w:r w:rsidRPr="002F0FC0">
              <w:rPr>
                <w:rFonts w:ascii="Times New Roman" w:hAnsi="Times New Roman" w:cs="Times New Roman"/>
                <w:sz w:val="20"/>
                <w:szCs w:val="20"/>
              </w:rPr>
              <w:t>.</w:t>
            </w:r>
          </w:p>
        </w:tc>
      </w:tr>
      <w:tr w:rsidR="00337415" w:rsidRPr="002F0FC0" w14:paraId="762BA190" w14:textId="77777777" w:rsidTr="00FE22CE">
        <w:tc>
          <w:tcPr>
            <w:tcW w:w="1995" w:type="dxa"/>
            <w:vMerge/>
          </w:tcPr>
          <w:p w14:paraId="7135D2B1" w14:textId="77777777" w:rsidR="00337415" w:rsidRPr="002F0FC0" w:rsidRDefault="00337415" w:rsidP="00FE22CE">
            <w:pPr>
              <w:jc w:val="both"/>
              <w:rPr>
                <w:rFonts w:ascii="Times New Roman" w:hAnsi="Times New Roman" w:cs="Times New Roman"/>
                <w:b/>
                <w:sz w:val="20"/>
                <w:szCs w:val="20"/>
              </w:rPr>
            </w:pPr>
          </w:p>
        </w:tc>
        <w:tc>
          <w:tcPr>
            <w:tcW w:w="7072" w:type="dxa"/>
          </w:tcPr>
          <w:p w14:paraId="38E0B96D" w14:textId="77777777" w:rsidR="00337415" w:rsidRPr="002F0FC0" w:rsidRDefault="00337415" w:rsidP="00FE22CE">
            <w:pPr>
              <w:jc w:val="both"/>
              <w:rPr>
                <w:rFonts w:ascii="Times New Roman" w:hAnsi="Times New Roman" w:cs="Times New Roman"/>
                <w:b/>
                <w:sz w:val="20"/>
                <w:szCs w:val="20"/>
              </w:rPr>
            </w:pPr>
            <w:r w:rsidRPr="002F0FC0">
              <w:rPr>
                <w:rFonts w:ascii="Times New Roman" w:hAnsi="Times New Roman" w:cs="Times New Roman"/>
                <w:b/>
                <w:sz w:val="20"/>
                <w:szCs w:val="20"/>
              </w:rPr>
              <w:t>Iespējamie riski</w:t>
            </w:r>
          </w:p>
          <w:p w14:paraId="20365E72" w14:textId="44094BCA" w:rsidR="00337415" w:rsidRPr="002F0FC0" w:rsidRDefault="00AE22C8" w:rsidP="00FE22CE">
            <w:pPr>
              <w:pStyle w:val="ListParagraph"/>
              <w:numPr>
                <w:ilvl w:val="0"/>
                <w:numId w:val="32"/>
              </w:numPr>
              <w:jc w:val="both"/>
              <w:rPr>
                <w:rFonts w:ascii="Times New Roman" w:hAnsi="Times New Roman" w:cs="Times New Roman"/>
                <w:sz w:val="20"/>
                <w:szCs w:val="20"/>
              </w:rPr>
            </w:pPr>
            <w:r w:rsidRPr="002F0FC0">
              <w:rPr>
                <w:rFonts w:ascii="Times New Roman" w:hAnsi="Times New Roman" w:cs="Times New Roman"/>
                <w:sz w:val="20"/>
                <w:szCs w:val="20"/>
              </w:rPr>
              <w:t>U</w:t>
            </w:r>
            <w:r w:rsidR="00337415" w:rsidRPr="002F0FC0">
              <w:rPr>
                <w:rFonts w:ascii="Times New Roman" w:hAnsi="Times New Roman" w:cs="Times New Roman"/>
                <w:sz w:val="20"/>
                <w:szCs w:val="20"/>
              </w:rPr>
              <w:t xml:space="preserve">zņēmumu mazā aktivitāte investīciju veikšanā, īpaši komercdarbības </w:t>
            </w:r>
            <w:r w:rsidR="00C07E9A" w:rsidRPr="002F0FC0">
              <w:rPr>
                <w:rFonts w:ascii="Times New Roman" w:hAnsi="Times New Roman" w:cs="Times New Roman"/>
                <w:sz w:val="20"/>
                <w:szCs w:val="20"/>
              </w:rPr>
              <w:t>inkubācijas</w:t>
            </w:r>
            <w:r w:rsidR="00337415" w:rsidRPr="002F0FC0">
              <w:rPr>
                <w:rFonts w:ascii="Times New Roman" w:hAnsi="Times New Roman" w:cs="Times New Roman"/>
                <w:sz w:val="20"/>
                <w:szCs w:val="20"/>
              </w:rPr>
              <w:t xml:space="preserve"> attīstības stadijā</w:t>
            </w:r>
            <w:r w:rsidR="004B0636" w:rsidRPr="002F0FC0">
              <w:rPr>
                <w:rFonts w:ascii="Times New Roman" w:hAnsi="Times New Roman" w:cs="Times New Roman"/>
                <w:sz w:val="20"/>
                <w:szCs w:val="20"/>
              </w:rPr>
              <w:t>.</w:t>
            </w:r>
          </w:p>
          <w:p w14:paraId="60D1F8B4" w14:textId="77777777" w:rsidR="00337415" w:rsidRPr="002F0FC0" w:rsidRDefault="00337415" w:rsidP="00FE22CE">
            <w:pPr>
              <w:pStyle w:val="ListParagraph"/>
              <w:numPr>
                <w:ilvl w:val="0"/>
                <w:numId w:val="32"/>
              </w:numPr>
              <w:jc w:val="both"/>
              <w:rPr>
                <w:rFonts w:ascii="Times New Roman" w:hAnsi="Times New Roman" w:cs="Times New Roman"/>
                <w:sz w:val="20"/>
                <w:szCs w:val="20"/>
              </w:rPr>
            </w:pPr>
            <w:r w:rsidRPr="002F0FC0">
              <w:rPr>
                <w:rFonts w:ascii="Times New Roman" w:hAnsi="Times New Roman" w:cs="Times New Roman"/>
                <w:sz w:val="20"/>
                <w:szCs w:val="20"/>
              </w:rPr>
              <w:t xml:space="preserve">Pazemināta uzņēmumu interese par inovatīvu un jaunu produktu / tehnoloģiju radīšanu vairāku citu finanšu resursu pieejamības dēļ, kuru mērķis pamatā ir Covid-19 pandēmijas radīto seku likvidēšana un saimnieciskās darbības </w:t>
            </w:r>
            <w:r w:rsidRPr="002F0FC0">
              <w:rPr>
                <w:rFonts w:ascii="Times New Roman" w:hAnsi="Times New Roman" w:cs="Times New Roman"/>
                <w:sz w:val="20"/>
                <w:szCs w:val="20"/>
              </w:rPr>
              <w:lastRenderedPageBreak/>
              <w:t>procesu stabilizēšana. Rezultātā var rasties situācija, kad piedāvātais atbalsta instrumentu klāsts uzņēmumiem pārsniedz reālo pieprasījumu pēc konkrētiem atbalsta pakalpojumiem.</w:t>
            </w:r>
          </w:p>
          <w:p w14:paraId="723F018E" w14:textId="77777777" w:rsidR="00337415" w:rsidRPr="002F0FC0" w:rsidRDefault="00337415" w:rsidP="00FE22CE">
            <w:pPr>
              <w:pStyle w:val="ListParagraph"/>
              <w:numPr>
                <w:ilvl w:val="0"/>
                <w:numId w:val="32"/>
              </w:numPr>
              <w:jc w:val="both"/>
              <w:rPr>
                <w:rFonts w:ascii="Times New Roman" w:hAnsi="Times New Roman" w:cs="Times New Roman"/>
                <w:color w:val="FF0000"/>
                <w:sz w:val="20"/>
                <w:szCs w:val="20"/>
              </w:rPr>
            </w:pPr>
            <w:r w:rsidRPr="002F0FC0">
              <w:rPr>
                <w:rFonts w:ascii="Times New Roman" w:hAnsi="Times New Roman" w:cs="Times New Roman"/>
                <w:sz w:val="20"/>
                <w:szCs w:val="20"/>
              </w:rPr>
              <w:t>Salīdzinoši zemais uzņēmumu motivācijas līmenis ieguldīt pētniecībā, attīstībā un inovācijās, var radīt zināmu risku mērķa rādītāju sasniegšanā.</w:t>
            </w:r>
          </w:p>
        </w:tc>
      </w:tr>
      <w:tr w:rsidR="00337415" w:rsidRPr="002F0FC0" w14:paraId="7A74AAB2" w14:textId="77777777" w:rsidTr="00FE22CE">
        <w:tc>
          <w:tcPr>
            <w:tcW w:w="1995" w:type="dxa"/>
          </w:tcPr>
          <w:p w14:paraId="02E2109F"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b/>
                <w:sz w:val="20"/>
                <w:szCs w:val="20"/>
              </w:rPr>
              <w:lastRenderedPageBreak/>
              <w:t xml:space="preserve">Rādītāja sasniegšana </w:t>
            </w:r>
          </w:p>
        </w:tc>
        <w:tc>
          <w:tcPr>
            <w:tcW w:w="7072" w:type="dxa"/>
          </w:tcPr>
          <w:p w14:paraId="35A44841" w14:textId="77777777" w:rsidR="00337415" w:rsidRPr="002F0FC0" w:rsidRDefault="00337415" w:rsidP="00FE22CE">
            <w:pPr>
              <w:jc w:val="both"/>
              <w:rPr>
                <w:rFonts w:ascii="Times New Roman" w:hAnsi="Times New Roman" w:cs="Times New Roman"/>
                <w:sz w:val="20"/>
                <w:szCs w:val="20"/>
              </w:rPr>
            </w:pPr>
            <w:r w:rsidRPr="002F0FC0">
              <w:rPr>
                <w:rFonts w:ascii="Times New Roman" w:hAnsi="Times New Roman" w:cs="Times New Roman"/>
                <w:sz w:val="20"/>
                <w:szCs w:val="20"/>
              </w:rPr>
              <w:t>RCR 02 Rādītājs tiek uzskaitīts, ja ar atbalsta saņēmēju ir noslēgts līgums un veikts vismaz viens maksājums uzņēmumam.</w:t>
            </w:r>
          </w:p>
        </w:tc>
      </w:tr>
    </w:tbl>
    <w:p w14:paraId="25AF36EA" w14:textId="77777777" w:rsidR="00CC4827" w:rsidRDefault="00CC4827" w:rsidP="00323287">
      <w:pPr>
        <w:spacing w:after="0" w:line="240" w:lineRule="auto"/>
        <w:rPr>
          <w:rFonts w:ascii="Times New Roman" w:hAnsi="Times New Roman" w:cs="Times New Roman"/>
          <w:sz w:val="20"/>
          <w:szCs w:val="20"/>
        </w:rPr>
      </w:pPr>
    </w:p>
    <w:p w14:paraId="24C1B11C" w14:textId="77777777" w:rsidR="0080450C" w:rsidRDefault="0080450C" w:rsidP="00323287">
      <w:pPr>
        <w:spacing w:after="0" w:line="240" w:lineRule="auto"/>
        <w:rPr>
          <w:rFonts w:ascii="Times New Roman" w:hAnsi="Times New Roman" w:cs="Times New Roman"/>
          <w:sz w:val="20"/>
          <w:szCs w:val="20"/>
        </w:rPr>
      </w:pPr>
    </w:p>
    <w:p w14:paraId="61DEC43C" w14:textId="77777777" w:rsidR="0080450C" w:rsidRPr="002F0FC0" w:rsidRDefault="0080450C" w:rsidP="00323287">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030D85" w:rsidRPr="002F0FC0" w14:paraId="7B6CC3F6" w14:textId="77777777" w:rsidTr="008719D1">
        <w:tc>
          <w:tcPr>
            <w:tcW w:w="1995" w:type="dxa"/>
            <w:shd w:val="clear" w:color="auto" w:fill="E2EFD9" w:themeFill="accent6" w:themeFillTint="33"/>
          </w:tcPr>
          <w:p w14:paraId="034AB981" w14:textId="77777777"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64BB2AFB" w14:textId="57D00065" w:rsidR="006E5C3B" w:rsidRPr="002F0FC0" w:rsidRDefault="006E5C3B" w:rsidP="009577B0">
            <w:pPr>
              <w:rPr>
                <w:rFonts w:ascii="Times New Roman" w:hAnsi="Times New Roman" w:cs="Times New Roman"/>
                <w:b/>
                <w:bCs/>
                <w:sz w:val="20"/>
                <w:szCs w:val="20"/>
              </w:rPr>
            </w:pPr>
            <w:r w:rsidRPr="002F0FC0">
              <w:rPr>
                <w:rFonts w:ascii="Times New Roman" w:hAnsi="Times New Roman" w:cs="Times New Roman"/>
                <w:b/>
                <w:bCs/>
                <w:sz w:val="20"/>
                <w:szCs w:val="20"/>
              </w:rPr>
              <w:t xml:space="preserve">RCR 02 </w:t>
            </w:r>
          </w:p>
        </w:tc>
      </w:tr>
      <w:tr w:rsidR="00030D85" w:rsidRPr="002F0FC0" w14:paraId="00CE329D" w14:textId="77777777" w:rsidTr="0A63AEED">
        <w:tc>
          <w:tcPr>
            <w:tcW w:w="1995" w:type="dxa"/>
          </w:tcPr>
          <w:p w14:paraId="13E01CFF" w14:textId="349BBB4E"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17C522A1" w14:textId="1341FB02" w:rsidR="006E5C3B" w:rsidRPr="002F0FC0" w:rsidRDefault="00A15D85" w:rsidP="009577B0">
            <w:pPr>
              <w:rPr>
                <w:rFonts w:ascii="Times New Roman" w:hAnsi="Times New Roman" w:cs="Times New Roman"/>
                <w:b/>
                <w:bCs/>
                <w:sz w:val="20"/>
                <w:szCs w:val="20"/>
              </w:rPr>
            </w:pPr>
            <w:bookmarkStart w:id="1" w:name="_Hlk83119253"/>
            <w:r w:rsidRPr="002F0FC0">
              <w:rPr>
                <w:rFonts w:ascii="Times New Roman" w:hAnsi="Times New Roman" w:cs="Times New Roman"/>
                <w:b/>
                <w:bCs/>
                <w:sz w:val="20"/>
                <w:szCs w:val="20"/>
              </w:rPr>
              <w:t xml:space="preserve">Publisko atbalstu papildinošās privātās investīcijas (tai skaitā: </w:t>
            </w:r>
            <w:r w:rsidR="00BC6621" w:rsidRPr="002F0FC0">
              <w:rPr>
                <w:rFonts w:ascii="Times New Roman" w:hAnsi="Times New Roman" w:cs="Times New Roman"/>
                <w:b/>
                <w:bCs/>
                <w:sz w:val="20"/>
                <w:szCs w:val="20"/>
              </w:rPr>
              <w:t>granti</w:t>
            </w:r>
            <w:r w:rsidRPr="002F0FC0">
              <w:rPr>
                <w:rFonts w:ascii="Times New Roman" w:hAnsi="Times New Roman" w:cs="Times New Roman"/>
                <w:b/>
                <w:bCs/>
                <w:sz w:val="20"/>
                <w:szCs w:val="20"/>
              </w:rPr>
              <w:t>, finanšu instrumenti)</w:t>
            </w:r>
            <w:bookmarkEnd w:id="1"/>
          </w:p>
        </w:tc>
      </w:tr>
      <w:tr w:rsidR="00280E3A" w:rsidRPr="002F0FC0" w14:paraId="7A077C31" w14:textId="77777777" w:rsidTr="0A63AEED">
        <w:tc>
          <w:tcPr>
            <w:tcW w:w="1995" w:type="dxa"/>
          </w:tcPr>
          <w:p w14:paraId="1D06B5C2" w14:textId="6DFA91D9" w:rsidR="00280E3A" w:rsidRPr="002F0FC0" w:rsidRDefault="00280E3A" w:rsidP="00280E3A">
            <w:pPr>
              <w:jc w:val="both"/>
              <w:rPr>
                <w:rFonts w:ascii="Times New Roman" w:hAnsi="Times New Roman" w:cs="Times New Roman"/>
                <w:b/>
                <w:sz w:val="20"/>
                <w:szCs w:val="20"/>
              </w:rPr>
            </w:pPr>
            <w:r w:rsidRPr="002F0FC0">
              <w:rPr>
                <w:rFonts w:ascii="Times New Roman" w:eastAsia="Times New Roman" w:hAnsi="Times New Roman" w:cs="Times New Roman"/>
                <w:b/>
                <w:bCs/>
                <w:sz w:val="20"/>
                <w:szCs w:val="20"/>
              </w:rPr>
              <w:t>Rādītāja definīcija</w:t>
            </w:r>
          </w:p>
        </w:tc>
        <w:tc>
          <w:tcPr>
            <w:tcW w:w="7072" w:type="dxa"/>
          </w:tcPr>
          <w:p w14:paraId="592FC101" w14:textId="7D71FF9A" w:rsidR="00280E3A" w:rsidRPr="002F0FC0" w:rsidRDefault="00280E3A" w:rsidP="00303FF4">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 xml:space="preserve">Kopējais privātais ieguldījums, līdzfinansējot atbalstītos projektus, ja atbalsta forma ir </w:t>
            </w:r>
            <w:r w:rsidR="00514333" w:rsidRPr="002F0FC0">
              <w:rPr>
                <w:rFonts w:ascii="Times New Roman" w:eastAsia="Times New Roman" w:hAnsi="Times New Roman" w:cs="Times New Roman"/>
                <w:sz w:val="20"/>
                <w:szCs w:val="20"/>
              </w:rPr>
              <w:t xml:space="preserve">grants </w:t>
            </w:r>
            <w:r w:rsidRPr="002F0FC0">
              <w:rPr>
                <w:rFonts w:ascii="Times New Roman" w:eastAsia="Times New Roman" w:hAnsi="Times New Roman" w:cs="Times New Roman"/>
                <w:sz w:val="20"/>
                <w:szCs w:val="20"/>
              </w:rPr>
              <w:t>vai finanšu instrument</w:t>
            </w:r>
            <w:r w:rsidR="00AF2F84" w:rsidRPr="002F0FC0">
              <w:rPr>
                <w:rFonts w:ascii="Times New Roman" w:eastAsia="Times New Roman" w:hAnsi="Times New Roman" w:cs="Times New Roman"/>
                <w:sz w:val="20"/>
                <w:szCs w:val="20"/>
              </w:rPr>
              <w:t>s</w:t>
            </w:r>
            <w:r w:rsidRPr="002F0FC0">
              <w:rPr>
                <w:rFonts w:ascii="Times New Roman" w:eastAsia="Times New Roman" w:hAnsi="Times New Roman" w:cs="Times New Roman"/>
                <w:sz w:val="20"/>
                <w:szCs w:val="20"/>
              </w:rPr>
              <w:t xml:space="preserve">. Rādītājs aptver arī neattiecināmo projekta izmaksu daļu, ieskaitot PVN. </w:t>
            </w:r>
          </w:p>
          <w:p w14:paraId="5569C8EA" w14:textId="45C9ACFF" w:rsidR="00280E3A" w:rsidRPr="002F0FC0" w:rsidRDefault="00280E3A" w:rsidP="00303FF4">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Valsts uzņēmumiem rādītājs aptver līdzfinansējuma iemaksas no viņu pašu budžeta. Rādītājs jāaprēķina, pamatojoties uz privāto līdzfinansējumu, kas paredzēts atbalstīto projektu finansēšanas līgumos.</w:t>
            </w:r>
            <w:r w:rsidRPr="002F0FC0">
              <w:rPr>
                <w:rStyle w:val="FootnoteReference"/>
                <w:rFonts w:ascii="Times New Roman" w:eastAsia="Times New Roman" w:hAnsi="Times New Roman" w:cs="Times New Roman"/>
                <w:sz w:val="20"/>
                <w:szCs w:val="20"/>
              </w:rPr>
              <w:t xml:space="preserve"> </w:t>
            </w:r>
          </w:p>
          <w:p w14:paraId="2577A526" w14:textId="65F7295A" w:rsidR="004F7443" w:rsidRPr="002F0FC0" w:rsidRDefault="004F7443" w:rsidP="00303FF4">
            <w:pPr>
              <w:jc w:val="both"/>
              <w:rPr>
                <w:rFonts w:ascii="Times New Roman" w:hAnsi="Times New Roman" w:cs="Times New Roman"/>
                <w:sz w:val="20"/>
                <w:szCs w:val="20"/>
              </w:rPr>
            </w:pPr>
            <w:r w:rsidRPr="002F0FC0">
              <w:rPr>
                <w:rFonts w:ascii="Times New Roman" w:hAnsi="Times New Roman" w:cs="Times New Roman"/>
                <w:sz w:val="20"/>
                <w:szCs w:val="20"/>
              </w:rPr>
              <w:t>Finanšu instrumentu gadījumā tas ir paredzēts gan starpnieka (fonda pārvaldnieka), gan atbalsta saņēmēja privātajam finansējumam.</w:t>
            </w:r>
          </w:p>
        </w:tc>
      </w:tr>
      <w:tr w:rsidR="00030D85" w:rsidRPr="002F0FC0" w14:paraId="3C338462" w14:textId="77777777" w:rsidTr="0A63AEED">
        <w:tc>
          <w:tcPr>
            <w:tcW w:w="1995" w:type="dxa"/>
          </w:tcPr>
          <w:p w14:paraId="02FCA409" w14:textId="6A47E626"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312D917F" w14:textId="77777777" w:rsidR="006E5C3B" w:rsidRPr="002F0FC0" w:rsidRDefault="006E5C3B" w:rsidP="009577B0">
            <w:pPr>
              <w:rPr>
                <w:rFonts w:ascii="Times New Roman" w:hAnsi="Times New Roman" w:cs="Times New Roman"/>
                <w:sz w:val="20"/>
                <w:szCs w:val="20"/>
              </w:rPr>
            </w:pPr>
            <w:r w:rsidRPr="002F0FC0">
              <w:rPr>
                <w:rFonts w:ascii="Times New Roman" w:hAnsi="Times New Roman" w:cs="Times New Roman"/>
                <w:sz w:val="20"/>
                <w:szCs w:val="20"/>
              </w:rPr>
              <w:t>Rezultāta</w:t>
            </w:r>
          </w:p>
        </w:tc>
      </w:tr>
      <w:tr w:rsidR="00030D85" w:rsidRPr="002F0FC0" w14:paraId="37B624FC" w14:textId="77777777" w:rsidTr="0A63AEED">
        <w:tc>
          <w:tcPr>
            <w:tcW w:w="1995" w:type="dxa"/>
          </w:tcPr>
          <w:p w14:paraId="53414AE3" w14:textId="722A9C72"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0AE2BE96" w14:textId="77777777" w:rsidR="006E5C3B" w:rsidRPr="002F0FC0" w:rsidRDefault="006E5C3B" w:rsidP="009577B0">
            <w:pPr>
              <w:rPr>
                <w:rFonts w:ascii="Times New Roman" w:hAnsi="Times New Roman" w:cs="Times New Roman"/>
                <w:sz w:val="20"/>
                <w:szCs w:val="20"/>
              </w:rPr>
            </w:pPr>
            <w:r w:rsidRPr="002F0FC0">
              <w:rPr>
                <w:rFonts w:ascii="Times New Roman" w:hAnsi="Times New Roman" w:cs="Times New Roman"/>
                <w:sz w:val="20"/>
                <w:szCs w:val="20"/>
              </w:rPr>
              <w:t>EUR</w:t>
            </w:r>
          </w:p>
        </w:tc>
      </w:tr>
      <w:tr w:rsidR="00030D85" w:rsidRPr="002F0FC0" w14:paraId="7855425D" w14:textId="77777777" w:rsidTr="0A63AEED">
        <w:tc>
          <w:tcPr>
            <w:tcW w:w="1995" w:type="dxa"/>
          </w:tcPr>
          <w:p w14:paraId="0F46B877" w14:textId="6D2BCFF3"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271F56E4" w14:textId="15FF780C" w:rsidR="006E5C3B" w:rsidRPr="002F0FC0" w:rsidRDefault="1FF3683D" w:rsidP="009D7056">
            <w:pPr>
              <w:spacing w:line="259" w:lineRule="auto"/>
              <w:rPr>
                <w:rFonts w:ascii="Times New Roman" w:hAnsi="Times New Roman" w:cs="Times New Roman"/>
                <w:sz w:val="20"/>
                <w:szCs w:val="20"/>
              </w:rPr>
            </w:pPr>
            <w:r w:rsidRPr="002F0FC0">
              <w:rPr>
                <w:rFonts w:ascii="Times New Roman" w:hAnsi="Times New Roman" w:cs="Times New Roman"/>
                <w:sz w:val="20"/>
                <w:szCs w:val="20"/>
              </w:rPr>
              <w:t>0</w:t>
            </w:r>
            <w:r w:rsidR="745B7456" w:rsidRPr="002F0FC0">
              <w:rPr>
                <w:rFonts w:ascii="Times New Roman" w:hAnsi="Times New Roman" w:cs="Times New Roman"/>
                <w:sz w:val="20"/>
                <w:szCs w:val="20"/>
              </w:rPr>
              <w:t xml:space="preserve"> </w:t>
            </w:r>
            <w:r w:rsidR="0072302E" w:rsidRPr="002F0FC0">
              <w:rPr>
                <w:rFonts w:ascii="Times New Roman" w:hAnsi="Times New Roman" w:cs="Times New Roman"/>
                <w:sz w:val="20"/>
                <w:szCs w:val="20"/>
              </w:rPr>
              <w:t>(2020.gads)</w:t>
            </w:r>
          </w:p>
        </w:tc>
      </w:tr>
      <w:tr w:rsidR="00030D85" w:rsidRPr="002F0FC0" w14:paraId="4B7925FE" w14:textId="77777777" w:rsidTr="0A63AEED">
        <w:tc>
          <w:tcPr>
            <w:tcW w:w="1995" w:type="dxa"/>
          </w:tcPr>
          <w:p w14:paraId="3D637945" w14:textId="48B1E01C"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2C3013ED" w14:textId="20B320E2" w:rsidR="006E5C3B" w:rsidRPr="002F0FC0" w:rsidRDefault="004943E3" w:rsidP="009577B0">
            <w:pPr>
              <w:rPr>
                <w:rFonts w:ascii="Times New Roman" w:hAnsi="Times New Roman" w:cs="Times New Roman"/>
                <w:sz w:val="20"/>
                <w:szCs w:val="20"/>
              </w:rPr>
            </w:pPr>
            <w:r w:rsidRPr="008719D1">
              <w:rPr>
                <w:rFonts w:ascii="Times New Roman" w:hAnsi="Times New Roman" w:cs="Times New Roman"/>
                <w:sz w:val="20"/>
                <w:szCs w:val="20"/>
              </w:rPr>
              <w:t> </w:t>
            </w:r>
            <w:r w:rsidR="0022080B">
              <w:rPr>
                <w:sz w:val="20"/>
                <w:szCs w:val="20"/>
              </w:rPr>
              <w:t xml:space="preserve"> </w:t>
            </w:r>
            <w:r w:rsidR="0022080B" w:rsidRPr="0097453F">
              <w:rPr>
                <w:rFonts w:ascii="Times New Roman" w:hAnsi="Times New Roman" w:cs="Times New Roman"/>
                <w:sz w:val="20"/>
                <w:szCs w:val="20"/>
              </w:rPr>
              <w:t>173 821 242</w:t>
            </w:r>
            <w:r w:rsidR="0022080B">
              <w:rPr>
                <w:rFonts w:cs="Times New Roman"/>
                <w:noProof/>
                <w:sz w:val="18"/>
                <w:szCs w:val="18"/>
              </w:rPr>
              <w:t xml:space="preserve"> </w:t>
            </w:r>
            <w:r w:rsidR="006E5C3B" w:rsidRPr="002F0FC0">
              <w:rPr>
                <w:rFonts w:ascii="Times New Roman" w:hAnsi="Times New Roman" w:cs="Times New Roman"/>
                <w:sz w:val="20"/>
                <w:szCs w:val="20"/>
              </w:rPr>
              <w:t>EUR</w:t>
            </w:r>
          </w:p>
        </w:tc>
      </w:tr>
      <w:tr w:rsidR="00030D85" w:rsidRPr="002F0FC0" w14:paraId="6A6736FE" w14:textId="77777777" w:rsidTr="0A63AEED">
        <w:tc>
          <w:tcPr>
            <w:tcW w:w="1995" w:type="dxa"/>
            <w:vMerge w:val="restart"/>
          </w:tcPr>
          <w:p w14:paraId="01B35246" w14:textId="1586F91C" w:rsidR="00377D43" w:rsidRPr="002F0FC0" w:rsidRDefault="00377D43" w:rsidP="009577B0">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6"/>
            </w:r>
          </w:p>
          <w:p w14:paraId="57680877" w14:textId="25266472" w:rsidR="00377D43" w:rsidRPr="002F0FC0" w:rsidRDefault="00377D43" w:rsidP="009577B0">
            <w:pPr>
              <w:jc w:val="both"/>
              <w:rPr>
                <w:rFonts w:ascii="Times New Roman" w:hAnsi="Times New Roman" w:cs="Times New Roman"/>
                <w:sz w:val="20"/>
                <w:szCs w:val="20"/>
              </w:rPr>
            </w:pPr>
          </w:p>
        </w:tc>
        <w:tc>
          <w:tcPr>
            <w:tcW w:w="7072" w:type="dxa"/>
          </w:tcPr>
          <w:p w14:paraId="57A49E3E" w14:textId="56607C9F"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b/>
                <w:bCs/>
                <w:sz w:val="20"/>
                <w:szCs w:val="20"/>
              </w:rPr>
              <w:t>Kritēriji rādītāju izvēlei</w:t>
            </w:r>
            <w:r w:rsidRPr="002F0FC0">
              <w:rPr>
                <w:rFonts w:ascii="Times New Roman" w:hAnsi="Times New Roman" w:cs="Times New Roman"/>
                <w:sz w:val="20"/>
                <w:szCs w:val="20"/>
              </w:rPr>
              <w:t xml:space="preserve"> </w:t>
            </w:r>
          </w:p>
          <w:p w14:paraId="61578DBC" w14:textId="77777777"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6E53DA2" w14:textId="77777777" w:rsidR="00377D43" w:rsidRPr="002F0FC0" w:rsidRDefault="00377D43" w:rsidP="00A36993">
            <w:pPr>
              <w:pStyle w:val="ListParagraph"/>
              <w:numPr>
                <w:ilvl w:val="0"/>
                <w:numId w:val="44"/>
              </w:numPr>
              <w:spacing w:line="259" w:lineRule="auto"/>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37A75F9" w14:textId="77777777" w:rsidR="00377D43" w:rsidRPr="002F0FC0" w:rsidRDefault="00377D43" w:rsidP="00A36993">
            <w:pPr>
              <w:pStyle w:val="ListParagraph"/>
              <w:numPr>
                <w:ilvl w:val="0"/>
                <w:numId w:val="44"/>
              </w:numPr>
              <w:spacing w:line="259" w:lineRule="auto"/>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814A0BD" w14:textId="61858939" w:rsidR="00377D43" w:rsidRPr="002F0FC0" w:rsidRDefault="00377D43" w:rsidP="00A36993">
            <w:pPr>
              <w:pStyle w:val="ListParagraph"/>
              <w:numPr>
                <w:ilvl w:val="0"/>
                <w:numId w:val="44"/>
              </w:numPr>
              <w:spacing w:line="259" w:lineRule="auto"/>
              <w:jc w:val="both"/>
              <w:rPr>
                <w:rFonts w:ascii="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5094F159" w14:textId="77777777" w:rsidTr="0A63AEED">
        <w:tc>
          <w:tcPr>
            <w:tcW w:w="1995" w:type="dxa"/>
            <w:vMerge/>
          </w:tcPr>
          <w:p w14:paraId="3758F4A9" w14:textId="77777777" w:rsidR="00377D43" w:rsidRPr="002F0FC0" w:rsidRDefault="00377D43" w:rsidP="009577B0">
            <w:pPr>
              <w:jc w:val="both"/>
              <w:rPr>
                <w:rFonts w:ascii="Times New Roman" w:hAnsi="Times New Roman" w:cs="Times New Roman"/>
                <w:b/>
                <w:sz w:val="20"/>
                <w:szCs w:val="20"/>
              </w:rPr>
            </w:pPr>
          </w:p>
        </w:tc>
        <w:tc>
          <w:tcPr>
            <w:tcW w:w="7072" w:type="dxa"/>
          </w:tcPr>
          <w:p w14:paraId="01CEE6D2" w14:textId="77777777" w:rsidR="009577B0" w:rsidRPr="002F0FC0" w:rsidRDefault="009577B0"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17"/>
            </w:r>
          </w:p>
          <w:p w14:paraId="6AAED7AD" w14:textId="675B9E92" w:rsidR="00377D43" w:rsidRPr="002F0FC0" w:rsidRDefault="009577B0" w:rsidP="009577B0">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CSP dati, projektu dati.</w:t>
            </w:r>
          </w:p>
        </w:tc>
      </w:tr>
      <w:tr w:rsidR="00030D85" w:rsidRPr="002F0FC0" w14:paraId="2EC49E91" w14:textId="77777777" w:rsidTr="0A63AEED">
        <w:tc>
          <w:tcPr>
            <w:tcW w:w="1995" w:type="dxa"/>
            <w:vMerge/>
          </w:tcPr>
          <w:p w14:paraId="7CFBB394" w14:textId="77777777" w:rsidR="00377D43" w:rsidRPr="002F0FC0" w:rsidRDefault="00377D43" w:rsidP="009577B0">
            <w:pPr>
              <w:jc w:val="both"/>
              <w:rPr>
                <w:rFonts w:ascii="Times New Roman" w:hAnsi="Times New Roman" w:cs="Times New Roman"/>
                <w:b/>
                <w:sz w:val="20"/>
                <w:szCs w:val="20"/>
              </w:rPr>
            </w:pPr>
          </w:p>
        </w:tc>
        <w:tc>
          <w:tcPr>
            <w:tcW w:w="7072" w:type="dxa"/>
          </w:tcPr>
          <w:p w14:paraId="0ABE2A95" w14:textId="77777777" w:rsidR="00377D43" w:rsidRPr="002F0FC0" w:rsidRDefault="00377D43"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67988EF8" w14:textId="77777777"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RCR 02 Kopējā rādītāja vērtība veidojas no atsevišķās finanšu instrumentu plānotajām sasniedzamās vērtībām.</w:t>
            </w:r>
          </w:p>
          <w:p w14:paraId="62B1B97A" w14:textId="77777777" w:rsidR="00377D43" w:rsidRPr="002F0FC0" w:rsidRDefault="00377D43" w:rsidP="009577B0">
            <w:pPr>
              <w:jc w:val="both"/>
              <w:rPr>
                <w:rFonts w:ascii="Times New Roman" w:hAnsi="Times New Roman" w:cs="Times New Roman"/>
                <w:sz w:val="20"/>
                <w:szCs w:val="20"/>
              </w:rPr>
            </w:pPr>
          </w:p>
          <w:p w14:paraId="5725610C" w14:textId="77777777"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7288419C" w14:textId="0E61B665"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7049EFA3" w14:textId="2FEECB67" w:rsidR="00377D43" w:rsidRPr="002F0FC0" w:rsidRDefault="1B47DA07" w:rsidP="0218B486">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formula: Individuālās garantijas un </w:t>
            </w:r>
            <w:proofErr w:type="spellStart"/>
            <w:r w:rsidRPr="002F0FC0">
              <w:rPr>
                <w:rFonts w:ascii="Times New Roman" w:hAnsi="Times New Roman" w:cs="Times New Roman"/>
                <w:sz w:val="20"/>
                <w:szCs w:val="20"/>
              </w:rPr>
              <w:t>portfeļgarantijas</w:t>
            </w:r>
            <w:proofErr w:type="spellEnd"/>
            <w:r w:rsidRPr="002F0FC0">
              <w:rPr>
                <w:rFonts w:ascii="Times New Roman" w:hAnsi="Times New Roman" w:cs="Times New Roman"/>
                <w:sz w:val="20"/>
                <w:szCs w:val="20"/>
              </w:rPr>
              <w:t xml:space="preserve"> (</w:t>
            </w:r>
            <w:r w:rsidR="1DDACF84" w:rsidRPr="002F0FC0">
              <w:rPr>
                <w:rFonts w:ascii="Times New Roman" w:hAnsi="Times New Roman" w:cs="Times New Roman"/>
                <w:sz w:val="20"/>
                <w:szCs w:val="20"/>
              </w:rPr>
              <w:t>110</w:t>
            </w:r>
            <w:r w:rsidRPr="002F0FC0">
              <w:rPr>
                <w:rFonts w:ascii="Times New Roman" w:hAnsi="Times New Roman" w:cs="Times New Roman"/>
                <w:sz w:val="20"/>
                <w:szCs w:val="20"/>
              </w:rPr>
              <w:t xml:space="preserve"> 000 000 EUR) + Produktivitātes aizdevumi (</w:t>
            </w:r>
            <w:r w:rsidR="00E14462" w:rsidRPr="002F0FC0">
              <w:rPr>
                <w:rFonts w:ascii="Times New Roman" w:hAnsi="Times New Roman" w:cs="Times New Roman"/>
                <w:sz w:val="20"/>
                <w:szCs w:val="20"/>
              </w:rPr>
              <w:t xml:space="preserve">36 </w:t>
            </w:r>
            <w:r w:rsidRPr="002F0FC0">
              <w:rPr>
                <w:rFonts w:ascii="Times New Roman" w:hAnsi="Times New Roman" w:cs="Times New Roman"/>
                <w:sz w:val="20"/>
                <w:szCs w:val="20"/>
              </w:rPr>
              <w:t xml:space="preserve">000 000 EUR) + </w:t>
            </w:r>
            <w:proofErr w:type="spellStart"/>
            <w:r w:rsidR="003F7223"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Pr="002F0FC0">
              <w:rPr>
                <w:rFonts w:ascii="Times New Roman" w:hAnsi="Times New Roman" w:cs="Times New Roman"/>
                <w:sz w:val="20"/>
                <w:szCs w:val="20"/>
              </w:rPr>
              <w:t xml:space="preserve"> </w:t>
            </w:r>
            <w:r w:rsidR="007C6F0B" w:rsidRPr="002F0FC0">
              <w:rPr>
                <w:rFonts w:ascii="Times New Roman" w:hAnsi="Times New Roman" w:cs="Times New Roman"/>
                <w:sz w:val="20"/>
                <w:szCs w:val="20"/>
              </w:rPr>
              <w:t xml:space="preserve">ieguldījumi </w:t>
            </w:r>
            <w:r w:rsidRPr="002F0FC0">
              <w:rPr>
                <w:rFonts w:ascii="Times New Roman" w:hAnsi="Times New Roman" w:cs="Times New Roman"/>
                <w:sz w:val="20"/>
                <w:szCs w:val="20"/>
              </w:rPr>
              <w:t>(</w:t>
            </w:r>
            <w:r w:rsidR="0098216C" w:rsidRPr="002F0FC0">
              <w:rPr>
                <w:rFonts w:ascii="Times New Roman" w:hAnsi="Times New Roman" w:cs="Times New Roman"/>
                <w:sz w:val="20"/>
                <w:szCs w:val="20"/>
              </w:rPr>
              <w:t xml:space="preserve">  </w:t>
            </w:r>
            <w:r w:rsidR="00E14462" w:rsidRPr="002F0FC0">
              <w:rPr>
                <w:rFonts w:ascii="Times New Roman" w:hAnsi="Times New Roman" w:cs="Times New Roman"/>
                <w:sz w:val="20"/>
                <w:szCs w:val="20"/>
              </w:rPr>
              <w:t>27 509 400</w:t>
            </w:r>
            <w:r w:rsidR="00CD2D65" w:rsidRPr="002F0FC0">
              <w:rPr>
                <w:rFonts w:ascii="Times New Roman" w:hAnsi="Times New Roman" w:cs="Times New Roman"/>
                <w:sz w:val="20"/>
                <w:szCs w:val="20"/>
              </w:rPr>
              <w:t> </w:t>
            </w:r>
            <w:r w:rsidRPr="002F0FC0">
              <w:rPr>
                <w:rFonts w:ascii="Times New Roman" w:hAnsi="Times New Roman" w:cs="Times New Roman"/>
                <w:sz w:val="20"/>
                <w:szCs w:val="20"/>
              </w:rPr>
              <w:t xml:space="preserve">EUR) </w:t>
            </w:r>
            <w:r w:rsidR="00A26E5E" w:rsidRPr="002F0FC0">
              <w:rPr>
                <w:rFonts w:ascii="Times New Roman" w:hAnsi="Times New Roman" w:cs="Times New Roman"/>
                <w:sz w:val="20"/>
                <w:szCs w:val="20"/>
              </w:rPr>
              <w:t xml:space="preserve">+ </w:t>
            </w:r>
            <w:r w:rsidR="00E65E42" w:rsidRPr="002F0FC0">
              <w:rPr>
                <w:rFonts w:ascii="Times New Roman" w:hAnsi="Times New Roman" w:cs="Times New Roman"/>
                <w:sz w:val="20"/>
                <w:szCs w:val="20"/>
              </w:rPr>
              <w:t>Tūrisma produktu attīstības programma (</w:t>
            </w:r>
            <w:r w:rsidR="00241F1C" w:rsidRPr="002F0FC0">
              <w:rPr>
                <w:rFonts w:ascii="Times New Roman" w:hAnsi="Times New Roman" w:cs="Times New Roman"/>
                <w:sz w:val="20"/>
                <w:szCs w:val="20"/>
              </w:rPr>
              <w:t>311 842)</w:t>
            </w:r>
            <w:r w:rsidR="009A2394" w:rsidRPr="002F0FC0">
              <w:rPr>
                <w:rFonts w:ascii="Times New Roman" w:hAnsi="Times New Roman" w:cs="Times New Roman"/>
                <w:sz w:val="20"/>
                <w:szCs w:val="20"/>
              </w:rPr>
              <w:t xml:space="preserve"> + EUR)</w:t>
            </w:r>
            <w:r w:rsidR="00241F1C" w:rsidRPr="002F0FC0">
              <w:rPr>
                <w:rFonts w:ascii="Times New Roman" w:hAnsi="Times New Roman" w:cs="Times New Roman"/>
                <w:sz w:val="20"/>
                <w:szCs w:val="20"/>
              </w:rPr>
              <w:t xml:space="preserve"> =</w:t>
            </w:r>
            <w:r w:rsidR="00165F12" w:rsidRPr="008719D1">
              <w:rPr>
                <w:rFonts w:ascii="Times New Roman" w:hAnsi="Times New Roman" w:cs="Times New Roman"/>
              </w:rPr>
              <w:t xml:space="preserve"> </w:t>
            </w:r>
            <w:r w:rsidR="00165F12" w:rsidRPr="002F0FC0">
              <w:rPr>
                <w:rFonts w:ascii="Times New Roman" w:hAnsi="Times New Roman" w:cs="Times New Roman"/>
                <w:sz w:val="20"/>
                <w:szCs w:val="20"/>
              </w:rPr>
              <w:t>1</w:t>
            </w:r>
            <w:r w:rsidR="0099368A">
              <w:rPr>
                <w:rFonts w:ascii="Times New Roman" w:hAnsi="Times New Roman" w:cs="Times New Roman"/>
                <w:sz w:val="20"/>
                <w:szCs w:val="20"/>
              </w:rPr>
              <w:t>7</w:t>
            </w:r>
            <w:r w:rsidR="00165F12" w:rsidRPr="002F0FC0">
              <w:rPr>
                <w:rFonts w:ascii="Times New Roman" w:hAnsi="Times New Roman" w:cs="Times New Roman"/>
                <w:sz w:val="20"/>
                <w:szCs w:val="20"/>
              </w:rPr>
              <w:t>3 821 242</w:t>
            </w:r>
            <w:r w:rsidR="0098216C" w:rsidRPr="002F0FC0">
              <w:rPr>
                <w:rFonts w:ascii="Times New Roman" w:hAnsi="Times New Roman" w:cs="Times New Roman"/>
                <w:sz w:val="20"/>
                <w:szCs w:val="20"/>
              </w:rPr>
              <w:t> </w:t>
            </w:r>
            <w:r w:rsidRPr="00A7133A">
              <w:rPr>
                <w:rFonts w:ascii="Times New Roman" w:hAnsi="Times New Roman" w:cs="Times New Roman"/>
                <w:sz w:val="20"/>
                <w:szCs w:val="20"/>
              </w:rPr>
              <w:t>EUR.</w:t>
            </w:r>
          </w:p>
          <w:p w14:paraId="5F7B24B1" w14:textId="77777777"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 </w:t>
            </w:r>
          </w:p>
          <w:p w14:paraId="123B8A79" w14:textId="77777777"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RCR 02 plānotās atbalsta programmas: </w:t>
            </w:r>
          </w:p>
          <w:p w14:paraId="113BF437" w14:textId="77777777" w:rsidR="00377D43" w:rsidRPr="002F0FC0" w:rsidRDefault="00377D43" w:rsidP="009577B0">
            <w:pPr>
              <w:pStyle w:val="ListParagraph"/>
              <w:numPr>
                <w:ilvl w:val="0"/>
                <w:numId w:val="24"/>
              </w:numPr>
              <w:jc w:val="both"/>
              <w:rPr>
                <w:rFonts w:ascii="Times New Roman" w:eastAsiaTheme="minorEastAsia" w:hAnsi="Times New Roman" w:cs="Times New Roman"/>
                <w:sz w:val="20"/>
                <w:szCs w:val="20"/>
              </w:rPr>
            </w:pPr>
            <w:r w:rsidRPr="002F0FC0">
              <w:rPr>
                <w:rFonts w:ascii="Times New Roman" w:hAnsi="Times New Roman" w:cs="Times New Roman"/>
                <w:sz w:val="20"/>
                <w:szCs w:val="20"/>
              </w:rPr>
              <w:lastRenderedPageBreak/>
              <w:t xml:space="preserve">Individuālās garantijas un </w:t>
            </w:r>
            <w:proofErr w:type="spellStart"/>
            <w:r w:rsidRPr="002F0FC0">
              <w:rPr>
                <w:rFonts w:ascii="Times New Roman" w:hAnsi="Times New Roman" w:cs="Times New Roman"/>
                <w:sz w:val="20"/>
                <w:szCs w:val="20"/>
              </w:rPr>
              <w:t>portfeļgarantijas</w:t>
            </w:r>
            <w:proofErr w:type="spellEnd"/>
            <w:r w:rsidRPr="002F0FC0">
              <w:rPr>
                <w:rFonts w:ascii="Times New Roman" w:hAnsi="Times New Roman" w:cs="Times New Roman"/>
                <w:sz w:val="20"/>
                <w:szCs w:val="20"/>
              </w:rPr>
              <w:t>;</w:t>
            </w:r>
          </w:p>
          <w:p w14:paraId="4414948F" w14:textId="76FE0D33" w:rsidR="00377D43" w:rsidRPr="002F0FC0" w:rsidRDefault="00377D43" w:rsidP="009577B0">
            <w:pPr>
              <w:pStyle w:val="ListParagraph"/>
              <w:numPr>
                <w:ilvl w:val="0"/>
                <w:numId w:val="24"/>
              </w:numPr>
              <w:jc w:val="both"/>
              <w:rPr>
                <w:rFonts w:ascii="Times New Roman" w:hAnsi="Times New Roman" w:cs="Times New Roman"/>
                <w:sz w:val="20"/>
                <w:szCs w:val="20"/>
              </w:rPr>
            </w:pPr>
            <w:r w:rsidRPr="002F0FC0">
              <w:rPr>
                <w:rFonts w:ascii="Times New Roman" w:hAnsi="Times New Roman" w:cs="Times New Roman"/>
                <w:sz w:val="20"/>
                <w:szCs w:val="20"/>
              </w:rPr>
              <w:t>Produktivitātes aizdevumi</w:t>
            </w:r>
          </w:p>
          <w:p w14:paraId="63B8626F" w14:textId="627EFC50" w:rsidR="00377D43" w:rsidRPr="002F0FC0" w:rsidRDefault="003F7223" w:rsidP="009577B0">
            <w:pPr>
              <w:pStyle w:val="ListParagraph"/>
              <w:numPr>
                <w:ilvl w:val="0"/>
                <w:numId w:val="24"/>
              </w:numPr>
              <w:jc w:val="both"/>
              <w:rPr>
                <w:rFonts w:ascii="Times New Roman" w:hAnsi="Times New Roman" w:cs="Times New Roman"/>
                <w:sz w:val="20"/>
                <w:szCs w:val="20"/>
              </w:rPr>
            </w:pPr>
            <w:proofErr w:type="spellStart"/>
            <w:r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1B53714D" w:rsidRPr="002F0FC0">
              <w:rPr>
                <w:rFonts w:ascii="Times New Roman" w:hAnsi="Times New Roman" w:cs="Times New Roman"/>
                <w:sz w:val="20"/>
                <w:szCs w:val="20"/>
              </w:rPr>
              <w:t xml:space="preserve"> </w:t>
            </w:r>
            <w:r w:rsidR="00CC4827" w:rsidRPr="002F0FC0">
              <w:rPr>
                <w:rFonts w:ascii="Times New Roman" w:hAnsi="Times New Roman" w:cs="Times New Roman"/>
                <w:sz w:val="20"/>
                <w:szCs w:val="20"/>
              </w:rPr>
              <w:t>ieguldījumi.</w:t>
            </w:r>
          </w:p>
          <w:p w14:paraId="1C53500D" w14:textId="77777777" w:rsidR="00377D43" w:rsidRPr="002F0FC0" w:rsidRDefault="00377D43" w:rsidP="009577B0">
            <w:pPr>
              <w:jc w:val="both"/>
              <w:rPr>
                <w:rFonts w:ascii="Times New Roman" w:hAnsi="Times New Roman" w:cs="Times New Roman"/>
                <w:sz w:val="20"/>
                <w:szCs w:val="20"/>
              </w:rPr>
            </w:pPr>
          </w:p>
          <w:p w14:paraId="4332CC74" w14:textId="1D83257E"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Aizdevumu garantijās privāto līdzfinansējumu plānots uzskaitīt kā kredītiestādes vai tās meitas sabiedrības noslēgto finansējuma līgumu summu, par kuru tika piesaistīta garantija. Plānotais komercbanku izsniegtais aizdevumu apjoms, kam piesaistīta garantija – </w:t>
            </w:r>
            <w:r w:rsidR="12009D88" w:rsidRPr="002F0FC0">
              <w:rPr>
                <w:rFonts w:ascii="Times New Roman" w:hAnsi="Times New Roman" w:cs="Times New Roman"/>
                <w:sz w:val="20"/>
                <w:szCs w:val="20"/>
              </w:rPr>
              <w:t>80</w:t>
            </w:r>
            <w:r w:rsidRPr="002F0FC0">
              <w:rPr>
                <w:rFonts w:ascii="Times New Roman" w:hAnsi="Times New Roman" w:cs="Times New Roman"/>
                <w:sz w:val="20"/>
                <w:szCs w:val="20"/>
              </w:rPr>
              <w:t xml:space="preserve"> 000 000 EUR un </w:t>
            </w:r>
            <w:proofErr w:type="spellStart"/>
            <w:r w:rsidRPr="002F0FC0">
              <w:rPr>
                <w:rFonts w:ascii="Times New Roman" w:hAnsi="Times New Roman" w:cs="Times New Roman"/>
                <w:sz w:val="20"/>
                <w:szCs w:val="20"/>
              </w:rPr>
              <w:t>portfeļgarantija</w:t>
            </w:r>
            <w:proofErr w:type="spellEnd"/>
            <w:r w:rsidRPr="002F0FC0">
              <w:rPr>
                <w:rFonts w:ascii="Times New Roman" w:hAnsi="Times New Roman" w:cs="Times New Roman"/>
                <w:sz w:val="20"/>
                <w:szCs w:val="20"/>
              </w:rPr>
              <w:t xml:space="preserve"> – </w:t>
            </w:r>
            <w:r w:rsidR="4E048EC8" w:rsidRPr="002F0FC0">
              <w:rPr>
                <w:rFonts w:ascii="Times New Roman" w:hAnsi="Times New Roman" w:cs="Times New Roman"/>
                <w:sz w:val="20"/>
                <w:szCs w:val="20"/>
              </w:rPr>
              <w:t>30</w:t>
            </w:r>
            <w:r w:rsidRPr="002F0FC0">
              <w:rPr>
                <w:rFonts w:ascii="Times New Roman" w:hAnsi="Times New Roman" w:cs="Times New Roman"/>
                <w:sz w:val="20"/>
                <w:szCs w:val="20"/>
              </w:rPr>
              <w:t xml:space="preserve"> 000 000 EUR</w:t>
            </w:r>
          </w:p>
          <w:p w14:paraId="0EDA4DCB" w14:textId="77777777" w:rsidR="00377D43" w:rsidRPr="002F0FC0" w:rsidRDefault="00377D43" w:rsidP="009577B0">
            <w:pPr>
              <w:jc w:val="both"/>
              <w:rPr>
                <w:rFonts w:ascii="Times New Roman" w:hAnsi="Times New Roman" w:cs="Times New Roman"/>
                <w:sz w:val="20"/>
                <w:szCs w:val="20"/>
              </w:rPr>
            </w:pPr>
          </w:p>
          <w:p w14:paraId="67E71B71" w14:textId="6E2E843D"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Produktivitāt</w:t>
            </w:r>
            <w:r w:rsidR="005B6327" w:rsidRPr="002F0FC0">
              <w:rPr>
                <w:rFonts w:ascii="Times New Roman" w:hAnsi="Times New Roman" w:cs="Times New Roman"/>
                <w:sz w:val="20"/>
                <w:szCs w:val="20"/>
              </w:rPr>
              <w:t>e</w:t>
            </w:r>
            <w:r w:rsidRPr="002F0FC0">
              <w:rPr>
                <w:rFonts w:ascii="Times New Roman" w:hAnsi="Times New Roman" w:cs="Times New Roman"/>
                <w:sz w:val="20"/>
                <w:szCs w:val="20"/>
              </w:rPr>
              <w:t>s aizdevumos, ņ</w:t>
            </w:r>
            <w:r w:rsidRPr="002F0FC0">
              <w:rPr>
                <w:rFonts w:ascii="Times New Roman" w:eastAsia="Times New Roman" w:hAnsi="Times New Roman" w:cs="Times New Roman"/>
                <w:sz w:val="20"/>
                <w:szCs w:val="20"/>
              </w:rPr>
              <w:t xml:space="preserve">emot vērā līdzšinējo praksi līdzīgu aizdevumu programmu īstenošanā un </w:t>
            </w:r>
            <w:r w:rsidRPr="002F0FC0">
              <w:rPr>
                <w:rFonts w:ascii="Times New Roman" w:hAnsi="Times New Roman" w:cs="Times New Roman"/>
                <w:sz w:val="20"/>
                <w:szCs w:val="20"/>
              </w:rPr>
              <w:t>sabiedrībai “</w:t>
            </w:r>
            <w:r w:rsidRPr="002F0FC0">
              <w:rPr>
                <w:rFonts w:ascii="Times New Roman" w:eastAsia="Times New Roman" w:hAnsi="Times New Roman" w:cs="Times New Roman"/>
                <w:sz w:val="20"/>
                <w:szCs w:val="20"/>
              </w:rPr>
              <w:t>Altum” izvērtējot risku toleranc</w:t>
            </w:r>
            <w:r w:rsidRPr="002F0FC0">
              <w:rPr>
                <w:rFonts w:ascii="Times New Roman" w:hAnsi="Times New Roman" w:cs="Times New Roman"/>
                <w:sz w:val="20"/>
                <w:szCs w:val="20"/>
              </w:rPr>
              <w:t>i, sabiedrības “</w:t>
            </w:r>
            <w:r w:rsidRPr="002F0FC0">
              <w:rPr>
                <w:rFonts w:ascii="Times New Roman" w:eastAsia="Times New Roman" w:hAnsi="Times New Roman" w:cs="Times New Roman"/>
                <w:sz w:val="20"/>
                <w:szCs w:val="20"/>
              </w:rPr>
              <w:t>Altum”</w:t>
            </w:r>
            <w:r w:rsidRPr="002F0FC0">
              <w:rPr>
                <w:rFonts w:ascii="Times New Roman" w:hAnsi="Times New Roman" w:cs="Times New Roman"/>
                <w:sz w:val="20"/>
                <w:szCs w:val="20"/>
              </w:rPr>
              <w:t xml:space="preserve"> provizoriskais garantētais aizdevumu apjoms </w:t>
            </w:r>
            <w:r w:rsidR="00E14462" w:rsidRPr="002F0FC0">
              <w:rPr>
                <w:rFonts w:ascii="Times New Roman" w:hAnsi="Times New Roman" w:cs="Times New Roman"/>
                <w:sz w:val="20"/>
                <w:szCs w:val="20"/>
              </w:rPr>
              <w:t xml:space="preserve">36 </w:t>
            </w:r>
            <w:r w:rsidRPr="002F0FC0">
              <w:rPr>
                <w:rFonts w:ascii="Times New Roman" w:hAnsi="Times New Roman" w:cs="Times New Roman"/>
                <w:sz w:val="20"/>
                <w:szCs w:val="20"/>
              </w:rPr>
              <w:t>000 000 EUR</w:t>
            </w:r>
          </w:p>
          <w:p w14:paraId="2814AED2" w14:textId="77777777" w:rsidR="00377D43" w:rsidRPr="002F0FC0" w:rsidRDefault="00377D43" w:rsidP="009577B0">
            <w:pPr>
              <w:jc w:val="both"/>
              <w:rPr>
                <w:rFonts w:ascii="Times New Roman" w:hAnsi="Times New Roman" w:cs="Times New Roman"/>
                <w:sz w:val="20"/>
                <w:szCs w:val="20"/>
              </w:rPr>
            </w:pPr>
          </w:p>
          <w:p w14:paraId="3C836FED" w14:textId="3FD4CC2C" w:rsidR="00377D43" w:rsidRPr="002F0FC0" w:rsidRDefault="003F7223" w:rsidP="009577B0">
            <w:pPr>
              <w:jc w:val="both"/>
              <w:rPr>
                <w:rFonts w:ascii="Times New Roman" w:hAnsi="Times New Roman" w:cs="Times New Roman"/>
                <w:sz w:val="20"/>
                <w:szCs w:val="20"/>
              </w:rPr>
            </w:pPr>
            <w:proofErr w:type="spellStart"/>
            <w:r w:rsidRPr="002F0FC0">
              <w:rPr>
                <w:rFonts w:ascii="Times New Roman" w:hAnsi="Times New Roman" w:cs="Times New Roman"/>
                <w:sz w:val="20"/>
                <w:szCs w:val="20"/>
              </w:rPr>
              <w:t>I</w:t>
            </w:r>
            <w:r w:rsidR="00B2380B" w:rsidRPr="002F0FC0">
              <w:rPr>
                <w:rFonts w:ascii="Times New Roman" w:hAnsi="Times New Roman" w:cs="Times New Roman"/>
                <w:sz w:val="20"/>
                <w:szCs w:val="20"/>
              </w:rPr>
              <w:t>espējkapitāla</w:t>
            </w:r>
            <w:proofErr w:type="spellEnd"/>
            <w:r w:rsidR="00377D43" w:rsidRPr="002F0FC0">
              <w:rPr>
                <w:rFonts w:ascii="Times New Roman" w:hAnsi="Times New Roman" w:cs="Times New Roman"/>
                <w:sz w:val="20"/>
                <w:szCs w:val="20"/>
              </w:rPr>
              <w:t xml:space="preserve"> fondu programmā privātais līdzfinansējums tiek norādīts finanšu starpnieka un citu privāto investoru ieguldījums </w:t>
            </w:r>
            <w:proofErr w:type="spellStart"/>
            <w:r w:rsidR="00B2380B" w:rsidRPr="002F0FC0">
              <w:rPr>
                <w:rFonts w:ascii="Times New Roman" w:hAnsi="Times New Roman" w:cs="Times New Roman"/>
                <w:sz w:val="20"/>
                <w:szCs w:val="20"/>
              </w:rPr>
              <w:t>iespējkapitāla</w:t>
            </w:r>
            <w:proofErr w:type="spellEnd"/>
            <w:r w:rsidR="00377D43" w:rsidRPr="002F0FC0">
              <w:rPr>
                <w:rFonts w:ascii="Times New Roman" w:hAnsi="Times New Roman" w:cs="Times New Roman"/>
                <w:sz w:val="20"/>
                <w:szCs w:val="20"/>
              </w:rPr>
              <w:t xml:space="preserve"> fondā.</w:t>
            </w:r>
          </w:p>
          <w:p w14:paraId="1969B56F" w14:textId="63745EFA" w:rsidR="00377D43" w:rsidRPr="002F0FC0" w:rsidRDefault="1B47DA07" w:rsidP="009577B0">
            <w:pPr>
              <w:jc w:val="both"/>
              <w:rPr>
                <w:rFonts w:ascii="Times New Roman" w:hAnsi="Times New Roman" w:cs="Times New Roman"/>
                <w:sz w:val="20"/>
                <w:szCs w:val="20"/>
              </w:rPr>
            </w:pPr>
            <w:bookmarkStart w:id="2" w:name="_Hlk111727982"/>
            <w:r w:rsidRPr="002F0FC0">
              <w:rPr>
                <w:rFonts w:ascii="Times New Roman" w:hAnsi="Times New Roman" w:cs="Times New Roman"/>
                <w:sz w:val="20"/>
                <w:szCs w:val="20"/>
              </w:rPr>
              <w:t>Dau</w:t>
            </w:r>
            <w:r w:rsidR="005B6327" w:rsidRPr="002F0FC0">
              <w:rPr>
                <w:rFonts w:ascii="Times New Roman" w:hAnsi="Times New Roman" w:cs="Times New Roman"/>
                <w:sz w:val="20"/>
                <w:szCs w:val="20"/>
              </w:rPr>
              <w:t>d</w:t>
            </w:r>
            <w:r w:rsidRPr="002F0FC0">
              <w:rPr>
                <w:rFonts w:ascii="Times New Roman" w:hAnsi="Times New Roman" w:cs="Times New Roman"/>
                <w:sz w:val="20"/>
                <w:szCs w:val="20"/>
              </w:rPr>
              <w:t xml:space="preserve">zpakāpju </w:t>
            </w:r>
            <w:proofErr w:type="spellStart"/>
            <w:r w:rsidR="00B2380B" w:rsidRPr="002F0FC0">
              <w:rPr>
                <w:rFonts w:ascii="Times New Roman" w:hAnsi="Times New Roman" w:cs="Times New Roman"/>
                <w:sz w:val="20"/>
                <w:szCs w:val="20"/>
              </w:rPr>
              <w:t>iespējkapitāla</w:t>
            </w:r>
            <w:proofErr w:type="spellEnd"/>
            <w:r w:rsidR="00B2380B"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fondā </w:t>
            </w:r>
            <w:bookmarkEnd w:id="2"/>
            <w:r w:rsidRPr="002F0FC0">
              <w:rPr>
                <w:rFonts w:ascii="Times New Roman" w:hAnsi="Times New Roman" w:cs="Times New Roman"/>
                <w:sz w:val="20"/>
                <w:szCs w:val="20"/>
              </w:rPr>
              <w:t xml:space="preserve">privātais ieguldījums plānots </w:t>
            </w:r>
            <w:r w:rsidR="00216A87" w:rsidRPr="002F0FC0">
              <w:rPr>
                <w:rFonts w:ascii="Times New Roman" w:hAnsi="Times New Roman" w:cs="Times New Roman"/>
                <w:sz w:val="20"/>
                <w:szCs w:val="20"/>
              </w:rPr>
              <w:t>15</w:t>
            </w:r>
            <w:r w:rsidR="00965024" w:rsidRPr="002F0FC0">
              <w:rPr>
                <w:rFonts w:ascii="Times New Roman" w:hAnsi="Times New Roman" w:cs="Times New Roman"/>
                <w:sz w:val="20"/>
                <w:szCs w:val="20"/>
              </w:rPr>
              <w:t> </w:t>
            </w:r>
            <w:r w:rsidR="00216A87" w:rsidRPr="002F0FC0">
              <w:rPr>
                <w:rFonts w:ascii="Times New Roman" w:hAnsi="Times New Roman" w:cs="Times New Roman"/>
                <w:sz w:val="20"/>
                <w:szCs w:val="20"/>
              </w:rPr>
              <w:t>808</w:t>
            </w:r>
            <w:r w:rsidR="00965024" w:rsidRPr="002F0FC0">
              <w:rPr>
                <w:rFonts w:ascii="Times New Roman" w:hAnsi="Times New Roman" w:cs="Times New Roman"/>
                <w:sz w:val="20"/>
                <w:szCs w:val="20"/>
              </w:rPr>
              <w:t xml:space="preserve"> 419</w:t>
            </w:r>
            <w:r w:rsidR="00D30845"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EUR un Sēklas un izaugsmes stadijas </w:t>
            </w:r>
            <w:proofErr w:type="spellStart"/>
            <w:r w:rsidR="00B2380B" w:rsidRPr="002F0FC0">
              <w:rPr>
                <w:rFonts w:ascii="Times New Roman" w:hAnsi="Times New Roman" w:cs="Times New Roman"/>
                <w:sz w:val="20"/>
                <w:szCs w:val="20"/>
              </w:rPr>
              <w:t>iespējkapitāla</w:t>
            </w:r>
            <w:proofErr w:type="spellEnd"/>
            <w:r w:rsidRPr="002F0FC0">
              <w:rPr>
                <w:rFonts w:ascii="Times New Roman" w:hAnsi="Times New Roman" w:cs="Times New Roman"/>
                <w:sz w:val="20"/>
                <w:szCs w:val="20"/>
              </w:rPr>
              <w:t xml:space="preserve"> un </w:t>
            </w:r>
            <w:proofErr w:type="spellStart"/>
            <w:r w:rsidRPr="002F0FC0">
              <w:rPr>
                <w:rFonts w:ascii="Times New Roman" w:hAnsi="Times New Roman" w:cs="Times New Roman"/>
                <w:sz w:val="20"/>
                <w:szCs w:val="20"/>
              </w:rPr>
              <w:t>mezanīna</w:t>
            </w:r>
            <w:proofErr w:type="spellEnd"/>
            <w:r w:rsidRPr="002F0FC0">
              <w:rPr>
                <w:rFonts w:ascii="Times New Roman" w:hAnsi="Times New Roman" w:cs="Times New Roman"/>
                <w:sz w:val="20"/>
                <w:szCs w:val="20"/>
              </w:rPr>
              <w:t xml:space="preserve"> investīcijās </w:t>
            </w:r>
            <w:r w:rsidR="00E14462" w:rsidRPr="002F0FC0">
              <w:rPr>
                <w:rFonts w:ascii="Times New Roman" w:hAnsi="Times New Roman" w:cs="Times New Roman"/>
                <w:sz w:val="20"/>
                <w:szCs w:val="20"/>
              </w:rPr>
              <w:t>27 509 400</w:t>
            </w:r>
            <w:r w:rsidR="00B74233"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EUR. Rādītājs tiek noteikts indikatīvi – </w:t>
            </w:r>
            <w:r w:rsidR="00E14462" w:rsidRPr="002F0FC0">
              <w:rPr>
                <w:rFonts w:ascii="Times New Roman" w:hAnsi="Times New Roman" w:cs="Times New Roman"/>
                <w:sz w:val="20"/>
                <w:szCs w:val="20"/>
              </w:rPr>
              <w:t>27 509 400</w:t>
            </w:r>
            <w:r w:rsidR="00CB1D33" w:rsidRPr="002F0FC0">
              <w:rPr>
                <w:rFonts w:ascii="Times New Roman" w:hAnsi="Times New Roman" w:cs="Times New Roman"/>
                <w:sz w:val="20"/>
                <w:szCs w:val="20"/>
              </w:rPr>
              <w:t xml:space="preserve"> </w:t>
            </w:r>
            <w:r w:rsidRPr="002F0FC0">
              <w:rPr>
                <w:rFonts w:ascii="Times New Roman" w:hAnsi="Times New Roman" w:cs="Times New Roman"/>
                <w:sz w:val="20"/>
                <w:szCs w:val="20"/>
              </w:rPr>
              <w:t>EUR.</w:t>
            </w:r>
          </w:p>
          <w:p w14:paraId="346AF7A3" w14:textId="77777777" w:rsidR="009A2394" w:rsidRPr="002F0FC0" w:rsidRDefault="009A2394" w:rsidP="009577B0">
            <w:pPr>
              <w:jc w:val="both"/>
              <w:rPr>
                <w:rFonts w:ascii="Times New Roman" w:hAnsi="Times New Roman" w:cs="Times New Roman"/>
                <w:sz w:val="20"/>
                <w:szCs w:val="20"/>
              </w:rPr>
            </w:pPr>
          </w:p>
          <w:p w14:paraId="012EB499" w14:textId="77777777" w:rsidR="00111086" w:rsidRPr="002F0FC0" w:rsidRDefault="00111086" w:rsidP="009577B0">
            <w:pPr>
              <w:jc w:val="both"/>
              <w:rPr>
                <w:rFonts w:ascii="Times New Roman" w:hAnsi="Times New Roman" w:cs="Times New Roman"/>
                <w:sz w:val="20"/>
                <w:szCs w:val="20"/>
              </w:rPr>
            </w:pPr>
          </w:p>
          <w:p w14:paraId="5F252335" w14:textId="2D594479"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Tiek pieņemts, ka privātais sektors nodrošinās līdzfinansējumu ES fondu finansējumam vismaz 30% apmērā. Aprēķini veikti ņemot vērā EK noteikto publiskā finansējuma apmēra maksimumu – 70%. Faktiskais aprēķins par rādītāja sasniegšanu tiks veikts, ņemot vērā datus projektu līmenī.</w:t>
            </w:r>
          </w:p>
        </w:tc>
      </w:tr>
      <w:tr w:rsidR="00030D85" w:rsidRPr="002F0FC0" w14:paraId="16578100" w14:textId="77777777" w:rsidTr="0A63AEED">
        <w:tc>
          <w:tcPr>
            <w:tcW w:w="1995" w:type="dxa"/>
            <w:vMerge/>
          </w:tcPr>
          <w:p w14:paraId="0BEC212B" w14:textId="77777777" w:rsidR="00377D43" w:rsidRPr="002F0FC0" w:rsidRDefault="00377D43" w:rsidP="009577B0">
            <w:pPr>
              <w:jc w:val="both"/>
              <w:rPr>
                <w:rFonts w:ascii="Times New Roman" w:hAnsi="Times New Roman" w:cs="Times New Roman"/>
                <w:b/>
                <w:sz w:val="20"/>
                <w:szCs w:val="20"/>
              </w:rPr>
            </w:pPr>
          </w:p>
        </w:tc>
        <w:tc>
          <w:tcPr>
            <w:tcW w:w="7072" w:type="dxa"/>
          </w:tcPr>
          <w:p w14:paraId="405B3B63" w14:textId="77777777" w:rsidR="00377D43" w:rsidRPr="002F0FC0" w:rsidRDefault="00377D43"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7CC11535" w14:textId="3F55A07A" w:rsidR="00377D43" w:rsidRPr="002F0FC0" w:rsidRDefault="00377D43"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Lai sekmētu </w:t>
            </w:r>
            <w:r w:rsidRPr="002F0FC0">
              <w:rPr>
                <w:rFonts w:ascii="Times New Roman" w:eastAsia="Times New Roman" w:hAnsi="Times New Roman" w:cs="Times New Roman"/>
                <w:sz w:val="20"/>
                <w:szCs w:val="20"/>
              </w:rPr>
              <w:t xml:space="preserve">Latvijas MVK straujāku izaugsmi un veicinātu privāto investīciju </w:t>
            </w:r>
            <w:r w:rsidRPr="002F0FC0">
              <w:rPr>
                <w:rFonts w:ascii="Times New Roman" w:hAnsi="Times New Roman" w:cs="Times New Roman"/>
                <w:sz w:val="20"/>
                <w:szCs w:val="20"/>
              </w:rPr>
              <w:t xml:space="preserve">ieguldīšanu augstākas pievienotās vērtības radīšanai, nepieciešams atbalstīt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s un motivēt tos ieguldīt MVK attīs</w:t>
            </w:r>
            <w:r w:rsidR="00EA293F" w:rsidRPr="002F0FC0">
              <w:rPr>
                <w:rFonts w:ascii="Times New Roman" w:hAnsi="Times New Roman" w:cs="Times New Roman"/>
                <w:sz w:val="20"/>
                <w:szCs w:val="20"/>
              </w:rPr>
              <w:t>t</w:t>
            </w:r>
            <w:r w:rsidRPr="002F0FC0">
              <w:rPr>
                <w:rFonts w:ascii="Times New Roman" w:hAnsi="Times New Roman" w:cs="Times New Roman"/>
                <w:sz w:val="20"/>
                <w:szCs w:val="20"/>
              </w:rPr>
              <w:t>ībā un konkurētspējīgu produktu un pakalpojumu izstrādē. Rezultātā ne tikai palielināsim privātā finansējuma ieguldījumus produktivitātē, bet arī sekmēsim uz inovācijām balstītas Latvijas konkurētspējas priekšrocības.</w:t>
            </w:r>
          </w:p>
        </w:tc>
      </w:tr>
      <w:tr w:rsidR="00030D85" w:rsidRPr="002F0FC0" w14:paraId="12458118" w14:textId="77777777" w:rsidTr="0A63AEED">
        <w:tc>
          <w:tcPr>
            <w:tcW w:w="1995" w:type="dxa"/>
            <w:vMerge/>
          </w:tcPr>
          <w:p w14:paraId="42F0C7AF" w14:textId="77777777" w:rsidR="00377D43" w:rsidRPr="002F0FC0" w:rsidRDefault="00377D43" w:rsidP="009577B0">
            <w:pPr>
              <w:jc w:val="both"/>
              <w:rPr>
                <w:rFonts w:ascii="Times New Roman" w:hAnsi="Times New Roman" w:cs="Times New Roman"/>
                <w:b/>
                <w:sz w:val="20"/>
                <w:szCs w:val="20"/>
              </w:rPr>
            </w:pPr>
          </w:p>
        </w:tc>
        <w:tc>
          <w:tcPr>
            <w:tcW w:w="7072" w:type="dxa"/>
          </w:tcPr>
          <w:p w14:paraId="7400F4E1" w14:textId="77777777" w:rsidR="00377D43" w:rsidRPr="002F0FC0" w:rsidRDefault="00377D43"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76BF2933" w14:textId="7AF9C2BC" w:rsidR="00377D43" w:rsidRPr="002F0FC0" w:rsidRDefault="00377D43" w:rsidP="00625343">
            <w:pPr>
              <w:pStyle w:val="ListParagraph"/>
              <w:numPr>
                <w:ilvl w:val="0"/>
                <w:numId w:val="45"/>
              </w:numPr>
              <w:jc w:val="both"/>
              <w:rPr>
                <w:rFonts w:ascii="Times New Roman" w:hAnsi="Times New Roman" w:cs="Times New Roman"/>
                <w:sz w:val="20"/>
                <w:szCs w:val="20"/>
              </w:rPr>
            </w:pPr>
            <w:r w:rsidRPr="002F0FC0">
              <w:rPr>
                <w:rFonts w:ascii="Times New Roman" w:hAnsi="Times New Roman" w:cs="Times New Roman"/>
                <w:sz w:val="20"/>
                <w:szCs w:val="20"/>
              </w:rPr>
              <w:t xml:space="preserve">Finanšu instrumentos rādītāju sasniegšanu var ietekmēt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mazā aktivitāte investīciju veikšanā, īpaši komercdarbības agrīnajā attīstības stadijā, tāpat to kapitāla nepietiekamība, pārāk lielas kredītsaistības un likviditātes problēmas, kredītie</w:t>
            </w:r>
            <w:r w:rsidR="00207DF1" w:rsidRPr="002F0FC0">
              <w:rPr>
                <w:rFonts w:ascii="Times New Roman" w:hAnsi="Times New Roman" w:cs="Times New Roman"/>
                <w:sz w:val="20"/>
                <w:szCs w:val="20"/>
              </w:rPr>
              <w:t>s</w:t>
            </w:r>
            <w:r w:rsidRPr="002F0FC0">
              <w:rPr>
                <w:rFonts w:ascii="Times New Roman" w:hAnsi="Times New Roman" w:cs="Times New Roman"/>
                <w:sz w:val="20"/>
                <w:szCs w:val="20"/>
              </w:rPr>
              <w:t xml:space="preserve">tāžu finanšu pakalpojumu </w:t>
            </w:r>
            <w:proofErr w:type="spellStart"/>
            <w:r w:rsidRPr="002F0FC0">
              <w:rPr>
                <w:rFonts w:ascii="Times New Roman" w:hAnsi="Times New Roman" w:cs="Times New Roman"/>
                <w:sz w:val="20"/>
                <w:szCs w:val="20"/>
              </w:rPr>
              <w:t>sadārdzinātība</w:t>
            </w:r>
            <w:proofErr w:type="spellEnd"/>
            <w:r w:rsidRPr="002F0FC0">
              <w:rPr>
                <w:rFonts w:ascii="Times New Roman" w:hAnsi="Times New Roman" w:cs="Times New Roman"/>
                <w:sz w:val="20"/>
                <w:szCs w:val="20"/>
              </w:rPr>
              <w:t xml:space="preserve"> investīcijām, vienlaikus pastāv risks atbalsta programmu īstenošanā un attiecīgo rādītāju nesasniegšanā ekonomiskās nestabilitātes dēļ un/vai tematiskā nozaru koncentrācija</w:t>
            </w:r>
          </w:p>
          <w:p w14:paraId="1E9C7DBE" w14:textId="4389101B" w:rsidR="00377D43" w:rsidRPr="002F0FC0" w:rsidRDefault="00377D43" w:rsidP="00625343">
            <w:pPr>
              <w:pStyle w:val="ListParagraph"/>
              <w:numPr>
                <w:ilvl w:val="0"/>
                <w:numId w:val="45"/>
              </w:numPr>
              <w:jc w:val="both"/>
              <w:rPr>
                <w:rFonts w:ascii="Times New Roman" w:hAnsi="Times New Roman" w:cs="Times New Roman"/>
                <w:sz w:val="20"/>
                <w:szCs w:val="20"/>
              </w:rPr>
            </w:pPr>
            <w:r w:rsidRPr="002F0FC0">
              <w:rPr>
                <w:rFonts w:ascii="Times New Roman" w:hAnsi="Times New Roman" w:cs="Times New Roman"/>
                <w:sz w:val="20"/>
                <w:szCs w:val="20"/>
              </w:rPr>
              <w:t xml:space="preserve">Pazemināta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interese par inovatīvu un jaunu produktu / tehnoloģiju radīšanu vairāku citu finanšu resursu pieejamības dēļ, kuru mērķis pamatā ir Covid-19 pandēmijas radīto seku likvidēšana un saimnieciskās darbības procesu stabilizēšana. Rezultātā var rasties situācija, kad piedāvātais atbalsta instrumentu klāsts </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em pārsniedz reālo pieprasījumu pēc konkrētiem atbalsta pakalpojumiem.</w:t>
            </w:r>
          </w:p>
          <w:p w14:paraId="2A296CF3" w14:textId="20CE485E" w:rsidR="00377D43" w:rsidRPr="002F0FC0" w:rsidRDefault="00377D43" w:rsidP="00625343">
            <w:pPr>
              <w:pStyle w:val="ListParagraph"/>
              <w:numPr>
                <w:ilvl w:val="0"/>
                <w:numId w:val="45"/>
              </w:numPr>
              <w:jc w:val="both"/>
              <w:rPr>
                <w:rFonts w:ascii="Times New Roman" w:hAnsi="Times New Roman" w:cs="Times New Roman"/>
                <w:sz w:val="20"/>
                <w:szCs w:val="20"/>
              </w:rPr>
            </w:pPr>
            <w:r w:rsidRPr="002F0FC0">
              <w:rPr>
                <w:rFonts w:ascii="Times New Roman" w:hAnsi="Times New Roman" w:cs="Times New Roman"/>
                <w:sz w:val="20"/>
                <w:szCs w:val="20"/>
              </w:rPr>
              <w:t xml:space="preserve">Salīdzinoši zemais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 motivācijas līmenis ieguldīt pētniecībā, attīstībā un inovācijās, var radīt zināmu risku mērķa rādītāju sasniegšanā.</w:t>
            </w:r>
          </w:p>
        </w:tc>
      </w:tr>
      <w:tr w:rsidR="009577B0" w:rsidRPr="002F0FC0" w14:paraId="0F86C55C" w14:textId="77777777" w:rsidTr="0A63AEED">
        <w:tc>
          <w:tcPr>
            <w:tcW w:w="1995" w:type="dxa"/>
          </w:tcPr>
          <w:p w14:paraId="16F966C2" w14:textId="0BAC3378"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sasniegšana </w:t>
            </w:r>
          </w:p>
        </w:tc>
        <w:tc>
          <w:tcPr>
            <w:tcW w:w="7072" w:type="dxa"/>
          </w:tcPr>
          <w:p w14:paraId="701FD04B" w14:textId="533B551C" w:rsidR="006E5C3B" w:rsidRPr="002F0FC0" w:rsidRDefault="00601FF6"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RCR </w:t>
            </w:r>
            <w:r w:rsidR="006E5C3B" w:rsidRPr="002F0FC0">
              <w:rPr>
                <w:rFonts w:ascii="Times New Roman" w:hAnsi="Times New Roman" w:cs="Times New Roman"/>
                <w:sz w:val="20"/>
                <w:szCs w:val="20"/>
              </w:rPr>
              <w:t>02 Rādītājs tiek uzskaitīts, ja ar atbalsta saņēmēju ir noslēgts līgums un veikts vismaz viens maksājums</w:t>
            </w:r>
            <w:r w:rsidR="00DB4A80"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uzņēmuma</w:t>
            </w:r>
            <w:r w:rsidR="00DB4A80" w:rsidRPr="002F0FC0">
              <w:rPr>
                <w:rFonts w:ascii="Times New Roman" w:hAnsi="Times New Roman" w:cs="Times New Roman"/>
                <w:sz w:val="20"/>
                <w:szCs w:val="20"/>
              </w:rPr>
              <w:t>m</w:t>
            </w:r>
            <w:r w:rsidR="006E5C3B" w:rsidRPr="002F0FC0">
              <w:rPr>
                <w:rFonts w:ascii="Times New Roman" w:hAnsi="Times New Roman" w:cs="Times New Roman"/>
                <w:sz w:val="20"/>
                <w:szCs w:val="20"/>
              </w:rPr>
              <w:t>.</w:t>
            </w:r>
          </w:p>
        </w:tc>
      </w:tr>
    </w:tbl>
    <w:p w14:paraId="72A57698" w14:textId="77777777" w:rsidR="00312A70" w:rsidRDefault="00312A70" w:rsidP="00323287">
      <w:pPr>
        <w:spacing w:after="0" w:line="240" w:lineRule="auto"/>
        <w:rPr>
          <w:rFonts w:ascii="Times New Roman" w:hAnsi="Times New Roman" w:cs="Times New Roman"/>
        </w:rPr>
      </w:pPr>
    </w:p>
    <w:p w14:paraId="3E90F03C" w14:textId="77777777" w:rsidR="0080450C" w:rsidRDefault="0080450C" w:rsidP="00323287">
      <w:pPr>
        <w:spacing w:after="0" w:line="240" w:lineRule="auto"/>
        <w:rPr>
          <w:rFonts w:ascii="Times New Roman" w:hAnsi="Times New Roman" w:cs="Times New Roman"/>
        </w:rPr>
      </w:pPr>
    </w:p>
    <w:p w14:paraId="615F655C" w14:textId="77777777" w:rsidR="0080450C" w:rsidRDefault="0080450C" w:rsidP="00323287">
      <w:pPr>
        <w:spacing w:after="0" w:line="240" w:lineRule="auto"/>
        <w:rPr>
          <w:rFonts w:ascii="Times New Roman" w:hAnsi="Times New Roman" w:cs="Times New Roman"/>
        </w:rPr>
      </w:pPr>
    </w:p>
    <w:p w14:paraId="25BDB0E2" w14:textId="77777777" w:rsidR="0080450C" w:rsidRPr="002F0FC0" w:rsidRDefault="0080450C" w:rsidP="00323287">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30D85" w:rsidRPr="002F0FC0" w14:paraId="734EBAC6" w14:textId="77777777" w:rsidTr="008719D1">
        <w:tc>
          <w:tcPr>
            <w:tcW w:w="1995" w:type="dxa"/>
            <w:shd w:val="clear" w:color="auto" w:fill="E2EFD9" w:themeFill="accent6" w:themeFillTint="33"/>
          </w:tcPr>
          <w:p w14:paraId="715CC2EF" w14:textId="77777777"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0EAF39F2" w14:textId="1DEC6085" w:rsidR="006E5C3B" w:rsidRPr="002F0FC0" w:rsidRDefault="006E5C3B" w:rsidP="009577B0">
            <w:pPr>
              <w:rPr>
                <w:rFonts w:ascii="Times New Roman" w:hAnsi="Times New Roman" w:cs="Times New Roman"/>
                <w:b/>
                <w:bCs/>
                <w:sz w:val="20"/>
                <w:szCs w:val="20"/>
              </w:rPr>
            </w:pPr>
            <w:r w:rsidRPr="002F0FC0">
              <w:rPr>
                <w:rFonts w:ascii="Times New Roman" w:hAnsi="Times New Roman" w:cs="Times New Roman"/>
                <w:b/>
                <w:bCs/>
                <w:sz w:val="20"/>
                <w:szCs w:val="20"/>
              </w:rPr>
              <w:t>RCR</w:t>
            </w:r>
            <w:r w:rsidR="005F6F59" w:rsidRPr="002F0FC0">
              <w:rPr>
                <w:rFonts w:ascii="Times New Roman" w:hAnsi="Times New Roman" w:cs="Times New Roman"/>
                <w:b/>
                <w:bCs/>
                <w:sz w:val="20"/>
                <w:szCs w:val="20"/>
              </w:rPr>
              <w:t xml:space="preserve"> </w:t>
            </w:r>
            <w:r w:rsidRPr="002F0FC0">
              <w:rPr>
                <w:rFonts w:ascii="Times New Roman" w:hAnsi="Times New Roman" w:cs="Times New Roman"/>
                <w:b/>
                <w:bCs/>
                <w:sz w:val="20"/>
                <w:szCs w:val="20"/>
              </w:rPr>
              <w:t xml:space="preserve">17 </w:t>
            </w:r>
          </w:p>
        </w:tc>
      </w:tr>
      <w:tr w:rsidR="00030D85" w:rsidRPr="002F0FC0" w14:paraId="5E99A2F7" w14:textId="77777777" w:rsidTr="4DD30A82">
        <w:tc>
          <w:tcPr>
            <w:tcW w:w="1995" w:type="dxa"/>
          </w:tcPr>
          <w:p w14:paraId="3B4B268C" w14:textId="487AD470"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4D12A03A" w14:textId="654725C2" w:rsidR="006E5C3B" w:rsidRPr="002F0FC0" w:rsidRDefault="00CF4640" w:rsidP="009577B0">
            <w:pPr>
              <w:rPr>
                <w:rFonts w:ascii="Times New Roman" w:hAnsi="Times New Roman" w:cs="Times New Roman"/>
                <w:b/>
                <w:bCs/>
                <w:sz w:val="20"/>
                <w:szCs w:val="20"/>
              </w:rPr>
            </w:pPr>
            <w:bookmarkStart w:id="3" w:name="_Hlk82790967"/>
            <w:r w:rsidRPr="002F0FC0">
              <w:rPr>
                <w:rFonts w:ascii="Times New Roman" w:hAnsi="Times New Roman" w:cs="Times New Roman"/>
                <w:b/>
                <w:bCs/>
                <w:sz w:val="20"/>
                <w:szCs w:val="20"/>
              </w:rPr>
              <w:t>Jauni uzņēmumi, kas joprojām darbojas tirgū</w:t>
            </w:r>
            <w:bookmarkEnd w:id="3"/>
          </w:p>
        </w:tc>
      </w:tr>
      <w:tr w:rsidR="0007473C" w:rsidRPr="002F0FC0" w14:paraId="4796B0F3" w14:textId="77777777" w:rsidTr="4DD30A82">
        <w:tc>
          <w:tcPr>
            <w:tcW w:w="1995" w:type="dxa"/>
          </w:tcPr>
          <w:p w14:paraId="5E6416B3" w14:textId="4B9D9727" w:rsidR="0007473C" w:rsidRPr="002F0FC0" w:rsidRDefault="0007473C" w:rsidP="009577B0">
            <w:pPr>
              <w:jc w:val="both"/>
              <w:rPr>
                <w:rFonts w:ascii="Times New Roman" w:hAnsi="Times New Roman" w:cs="Times New Roman"/>
                <w:b/>
                <w:sz w:val="20"/>
                <w:szCs w:val="20"/>
              </w:rPr>
            </w:pPr>
            <w:r w:rsidRPr="002F0FC0">
              <w:rPr>
                <w:rFonts w:ascii="Times New Roman" w:hAnsi="Times New Roman" w:cs="Times New Roman"/>
                <w:b/>
                <w:sz w:val="20"/>
                <w:szCs w:val="20"/>
              </w:rPr>
              <w:t>Rādītāja definīcija</w:t>
            </w:r>
          </w:p>
        </w:tc>
        <w:tc>
          <w:tcPr>
            <w:tcW w:w="7072" w:type="dxa"/>
          </w:tcPr>
          <w:p w14:paraId="570DD7E7" w14:textId="3B853792" w:rsidR="0007473C" w:rsidRPr="002F0FC0" w:rsidRDefault="0007473C" w:rsidP="00303FF4">
            <w:pPr>
              <w:jc w:val="both"/>
              <w:rPr>
                <w:rFonts w:ascii="Times New Roman" w:hAnsi="Times New Roman" w:cs="Times New Roman"/>
                <w:sz w:val="20"/>
                <w:szCs w:val="20"/>
              </w:rPr>
            </w:pPr>
            <w:r w:rsidRPr="002F0FC0">
              <w:rPr>
                <w:rFonts w:ascii="Times New Roman" w:hAnsi="Times New Roman" w:cs="Times New Roman"/>
                <w:sz w:val="20"/>
                <w:szCs w:val="20"/>
              </w:rPr>
              <w:t xml:space="preserve">Atbalstīto </w:t>
            </w:r>
            <w:proofErr w:type="spellStart"/>
            <w:r w:rsidRPr="002F0FC0">
              <w:rPr>
                <w:rFonts w:ascii="Times New Roman" w:hAnsi="Times New Roman" w:cs="Times New Roman"/>
                <w:sz w:val="20"/>
                <w:szCs w:val="20"/>
              </w:rPr>
              <w:t>jaunizveidoto</w:t>
            </w:r>
            <w:proofErr w:type="spellEnd"/>
            <w:r w:rsidRPr="002F0FC0">
              <w:rPr>
                <w:rFonts w:ascii="Times New Roman" w:hAnsi="Times New Roman" w:cs="Times New Roman"/>
                <w:sz w:val="20"/>
                <w:szCs w:val="20"/>
              </w:rPr>
              <w:t xml:space="preserve"> uzņēmumu skaits, kas joprojām darbojas tirgū vismaz gadu pēc </w:t>
            </w:r>
            <w:r w:rsidR="00AF2F84" w:rsidRPr="002F0FC0">
              <w:rPr>
                <w:rFonts w:ascii="Times New Roman" w:hAnsi="Times New Roman" w:cs="Times New Roman"/>
                <w:sz w:val="20"/>
                <w:szCs w:val="20"/>
              </w:rPr>
              <w:t>invest</w:t>
            </w:r>
            <w:r w:rsidR="00C7795A" w:rsidRPr="002F0FC0">
              <w:rPr>
                <w:rFonts w:ascii="Times New Roman" w:hAnsi="Times New Roman" w:cs="Times New Roman"/>
                <w:sz w:val="20"/>
                <w:szCs w:val="20"/>
              </w:rPr>
              <w:t>īc</w:t>
            </w:r>
            <w:r w:rsidR="00AF2F84" w:rsidRPr="002F0FC0">
              <w:rPr>
                <w:rFonts w:ascii="Times New Roman" w:hAnsi="Times New Roman" w:cs="Times New Roman"/>
                <w:sz w:val="20"/>
                <w:szCs w:val="20"/>
              </w:rPr>
              <w:t xml:space="preserve">iju </w:t>
            </w:r>
            <w:r w:rsidRPr="002F0FC0">
              <w:rPr>
                <w:rFonts w:ascii="Times New Roman" w:hAnsi="Times New Roman" w:cs="Times New Roman"/>
                <w:sz w:val="20"/>
                <w:szCs w:val="20"/>
              </w:rPr>
              <w:t xml:space="preserve">pabeigšanas. </w:t>
            </w:r>
          </w:p>
          <w:p w14:paraId="40C7AF23" w14:textId="64FE9743" w:rsidR="0007473C" w:rsidRPr="002F0FC0" w:rsidRDefault="0007473C" w:rsidP="00303FF4">
            <w:pPr>
              <w:jc w:val="both"/>
              <w:rPr>
                <w:rFonts w:ascii="Times New Roman" w:hAnsi="Times New Roman" w:cs="Times New Roman"/>
                <w:sz w:val="20"/>
                <w:szCs w:val="20"/>
              </w:rPr>
            </w:pPr>
            <w:r w:rsidRPr="002F0FC0">
              <w:rPr>
                <w:rFonts w:ascii="Times New Roman" w:hAnsi="Times New Roman" w:cs="Times New Roman"/>
                <w:sz w:val="20"/>
                <w:szCs w:val="20"/>
              </w:rPr>
              <w:t xml:space="preserve">Faktu, ka uzņēmums darbojas tirgū, var noteikt, piemēram, pamatojoties uz uzņēmuma apgrozījumu, kas deklarēts fiskālajā gadā pēc gada, kad </w:t>
            </w:r>
            <w:r w:rsidR="00AF2F84" w:rsidRPr="002F0FC0">
              <w:rPr>
                <w:rFonts w:ascii="Times New Roman" w:hAnsi="Times New Roman" w:cs="Times New Roman"/>
                <w:sz w:val="20"/>
                <w:szCs w:val="20"/>
              </w:rPr>
              <w:t xml:space="preserve">investīcija </w:t>
            </w:r>
            <w:r w:rsidRPr="002F0FC0">
              <w:rPr>
                <w:rFonts w:ascii="Times New Roman" w:hAnsi="Times New Roman" w:cs="Times New Roman"/>
                <w:sz w:val="20"/>
                <w:szCs w:val="20"/>
              </w:rPr>
              <w:t xml:space="preserve">ir pabeigta. Uzņēmums tiek uzskatīts par </w:t>
            </w:r>
            <w:proofErr w:type="spellStart"/>
            <w:r w:rsidRPr="002F0FC0">
              <w:rPr>
                <w:rFonts w:ascii="Times New Roman" w:hAnsi="Times New Roman" w:cs="Times New Roman"/>
                <w:sz w:val="20"/>
                <w:szCs w:val="20"/>
              </w:rPr>
              <w:t>jaunizveidotu</w:t>
            </w:r>
            <w:proofErr w:type="spellEnd"/>
            <w:r w:rsidRPr="002F0FC0">
              <w:rPr>
                <w:rFonts w:ascii="Times New Roman" w:hAnsi="Times New Roman" w:cs="Times New Roman"/>
                <w:sz w:val="20"/>
                <w:szCs w:val="20"/>
              </w:rPr>
              <w:t xml:space="preserve">, ja tas pastāvēja </w:t>
            </w:r>
            <w:r w:rsidR="00AF2F84" w:rsidRPr="002F0FC0">
              <w:rPr>
                <w:rFonts w:ascii="Times New Roman" w:hAnsi="Times New Roman" w:cs="Times New Roman"/>
                <w:sz w:val="20"/>
                <w:szCs w:val="20"/>
              </w:rPr>
              <w:t xml:space="preserve">mazāk nekā </w:t>
            </w:r>
            <w:r w:rsidRPr="002F0FC0">
              <w:rPr>
                <w:rFonts w:ascii="Times New Roman" w:hAnsi="Times New Roman" w:cs="Times New Roman"/>
                <w:sz w:val="20"/>
                <w:szCs w:val="20"/>
              </w:rPr>
              <w:t>trīs gadu</w:t>
            </w:r>
            <w:r w:rsidR="00AF2F84" w:rsidRPr="002F0FC0">
              <w:rPr>
                <w:rFonts w:ascii="Times New Roman" w:hAnsi="Times New Roman" w:cs="Times New Roman"/>
                <w:sz w:val="20"/>
                <w:szCs w:val="20"/>
              </w:rPr>
              <w:t>s</w:t>
            </w:r>
            <w:r w:rsidRPr="002F0FC0">
              <w:rPr>
                <w:rFonts w:ascii="Times New Roman" w:hAnsi="Times New Roman" w:cs="Times New Roman"/>
                <w:sz w:val="20"/>
                <w:szCs w:val="20"/>
              </w:rPr>
              <w:t xml:space="preserve"> pirms projekta sākuma. Uzņēmums netiks uzskatīts par </w:t>
            </w:r>
            <w:proofErr w:type="spellStart"/>
            <w:r w:rsidRPr="002F0FC0">
              <w:rPr>
                <w:rFonts w:ascii="Times New Roman" w:hAnsi="Times New Roman" w:cs="Times New Roman"/>
                <w:sz w:val="20"/>
                <w:szCs w:val="20"/>
              </w:rPr>
              <w:t>jaunizveidotu</w:t>
            </w:r>
            <w:proofErr w:type="spellEnd"/>
            <w:r w:rsidRPr="002F0FC0">
              <w:rPr>
                <w:rFonts w:ascii="Times New Roman" w:hAnsi="Times New Roman" w:cs="Times New Roman"/>
                <w:sz w:val="20"/>
                <w:szCs w:val="20"/>
              </w:rPr>
              <w:t xml:space="preserve">, ja mainīsies tikai tā juridiskā forma. Rādītājs aptver arī </w:t>
            </w:r>
            <w:r w:rsidRPr="002F0FC0">
              <w:rPr>
                <w:rFonts w:ascii="Times New Roman" w:hAnsi="Times New Roman" w:cs="Times New Roman"/>
                <w:sz w:val="20"/>
                <w:szCs w:val="20"/>
                <w:lang w:val="en-US"/>
              </w:rPr>
              <w:t>spin-off</w:t>
            </w:r>
            <w:r w:rsidRPr="002F0FC0">
              <w:rPr>
                <w:rFonts w:ascii="Times New Roman" w:hAnsi="Times New Roman" w:cs="Times New Roman"/>
                <w:sz w:val="20"/>
                <w:szCs w:val="20"/>
              </w:rPr>
              <w:t xml:space="preserve"> gadījumus.</w:t>
            </w:r>
            <w:r w:rsidRPr="002F0FC0">
              <w:rPr>
                <w:rStyle w:val="FootnoteReference"/>
                <w:rFonts w:ascii="Times New Roman" w:eastAsia="Times New Roman" w:hAnsi="Times New Roman" w:cs="Times New Roman"/>
                <w:sz w:val="20"/>
                <w:szCs w:val="20"/>
              </w:rPr>
              <w:t xml:space="preserve"> </w:t>
            </w:r>
          </w:p>
        </w:tc>
      </w:tr>
      <w:tr w:rsidR="00030D85" w:rsidRPr="002F0FC0" w14:paraId="1A9368F6" w14:textId="77777777" w:rsidTr="4DD30A82">
        <w:tc>
          <w:tcPr>
            <w:tcW w:w="1995" w:type="dxa"/>
          </w:tcPr>
          <w:p w14:paraId="7758EA67" w14:textId="44F79753"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292564A9" w14:textId="77777777" w:rsidR="006E5C3B" w:rsidRPr="002F0FC0" w:rsidRDefault="006E5C3B" w:rsidP="009577B0">
            <w:pPr>
              <w:rPr>
                <w:rFonts w:ascii="Times New Roman" w:hAnsi="Times New Roman" w:cs="Times New Roman"/>
                <w:sz w:val="20"/>
                <w:szCs w:val="20"/>
              </w:rPr>
            </w:pPr>
            <w:r w:rsidRPr="002F0FC0">
              <w:rPr>
                <w:rFonts w:ascii="Times New Roman" w:hAnsi="Times New Roman" w:cs="Times New Roman"/>
                <w:sz w:val="20"/>
                <w:szCs w:val="20"/>
              </w:rPr>
              <w:t>Rezultāta</w:t>
            </w:r>
          </w:p>
        </w:tc>
      </w:tr>
      <w:tr w:rsidR="00030D85" w:rsidRPr="002F0FC0" w14:paraId="2DAF6121" w14:textId="77777777" w:rsidTr="4DD30A82">
        <w:tc>
          <w:tcPr>
            <w:tcW w:w="1995" w:type="dxa"/>
          </w:tcPr>
          <w:p w14:paraId="20B44C69" w14:textId="5F586B6E"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3FE42013" w14:textId="77777777" w:rsidR="006E5C3B" w:rsidRPr="002F0FC0" w:rsidRDefault="006E5C3B" w:rsidP="009577B0">
            <w:pPr>
              <w:rPr>
                <w:rFonts w:ascii="Times New Roman" w:hAnsi="Times New Roman" w:cs="Times New Roman"/>
                <w:sz w:val="20"/>
                <w:szCs w:val="20"/>
              </w:rPr>
            </w:pPr>
            <w:r w:rsidRPr="002F0FC0">
              <w:rPr>
                <w:rFonts w:ascii="Times New Roman" w:hAnsi="Times New Roman" w:cs="Times New Roman"/>
                <w:sz w:val="20"/>
                <w:szCs w:val="20"/>
              </w:rPr>
              <w:t>Uzņēmumu skaits</w:t>
            </w:r>
          </w:p>
        </w:tc>
      </w:tr>
      <w:tr w:rsidR="00030D85" w:rsidRPr="002F0FC0" w14:paraId="7622D4A9" w14:textId="77777777" w:rsidTr="4DD30A82">
        <w:tc>
          <w:tcPr>
            <w:tcW w:w="1995" w:type="dxa"/>
          </w:tcPr>
          <w:p w14:paraId="4B24350F" w14:textId="5116F3B2" w:rsidR="006E5C3B" w:rsidRPr="002F0FC0" w:rsidRDefault="006E5C3B" w:rsidP="009577B0">
            <w:pPr>
              <w:jc w:val="both"/>
              <w:rPr>
                <w:rFonts w:ascii="Times New Roman" w:hAnsi="Times New Roman" w:cs="Times New Roman"/>
                <w:b/>
                <w:sz w:val="20"/>
                <w:szCs w:val="20"/>
              </w:rPr>
            </w:pPr>
            <w:r w:rsidRPr="002F0FC0">
              <w:rPr>
                <w:rFonts w:ascii="Times New Roman" w:hAnsi="Times New Roman" w:cs="Times New Roman"/>
                <w:b/>
                <w:sz w:val="20"/>
                <w:szCs w:val="20"/>
              </w:rPr>
              <w:lastRenderedPageBreak/>
              <w:t>Bāzes (sākotnējās) vērtības gads un bāzes vērtība</w:t>
            </w:r>
          </w:p>
        </w:tc>
        <w:tc>
          <w:tcPr>
            <w:tcW w:w="7072" w:type="dxa"/>
          </w:tcPr>
          <w:p w14:paraId="4714703E" w14:textId="6760965A" w:rsidR="006E5C3B" w:rsidRPr="002F0FC0" w:rsidRDefault="006E5C3B" w:rsidP="009577B0">
            <w:pPr>
              <w:rPr>
                <w:rFonts w:ascii="Times New Roman" w:hAnsi="Times New Roman" w:cs="Times New Roman"/>
                <w:sz w:val="20"/>
                <w:szCs w:val="20"/>
              </w:rPr>
            </w:pPr>
            <w:r w:rsidRPr="002F0FC0">
              <w:rPr>
                <w:rFonts w:ascii="Times New Roman" w:hAnsi="Times New Roman" w:cs="Times New Roman"/>
                <w:sz w:val="20"/>
                <w:szCs w:val="20"/>
              </w:rPr>
              <w:t>0 (2020</w:t>
            </w:r>
            <w:r w:rsidR="0072302E" w:rsidRPr="002F0FC0">
              <w:rPr>
                <w:rFonts w:ascii="Times New Roman" w:hAnsi="Times New Roman" w:cs="Times New Roman"/>
                <w:sz w:val="20"/>
                <w:szCs w:val="20"/>
              </w:rPr>
              <w:t>. gads.</w:t>
            </w:r>
            <w:r w:rsidRPr="002F0FC0">
              <w:rPr>
                <w:rFonts w:ascii="Times New Roman" w:hAnsi="Times New Roman" w:cs="Times New Roman"/>
                <w:sz w:val="20"/>
                <w:szCs w:val="20"/>
              </w:rPr>
              <w:t>)</w:t>
            </w:r>
          </w:p>
        </w:tc>
      </w:tr>
      <w:tr w:rsidR="00030D85" w:rsidRPr="002F0FC0" w14:paraId="7F654AE1" w14:textId="77777777" w:rsidTr="4DD30A82">
        <w:tc>
          <w:tcPr>
            <w:tcW w:w="1995" w:type="dxa"/>
          </w:tcPr>
          <w:p w14:paraId="49729A9B" w14:textId="4A896DAE"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Starpposma vērtība</w:t>
            </w:r>
            <w:r w:rsidRPr="002F0FC0">
              <w:rPr>
                <w:rFonts w:ascii="Times New Roman" w:hAnsi="Times New Roman" w:cs="Times New Roman"/>
                <w:sz w:val="20"/>
                <w:szCs w:val="20"/>
              </w:rPr>
              <w:t xml:space="preserve"> uz 31.12.2024.</w:t>
            </w:r>
          </w:p>
        </w:tc>
        <w:tc>
          <w:tcPr>
            <w:tcW w:w="7072" w:type="dxa"/>
          </w:tcPr>
          <w:p w14:paraId="4CA209F8" w14:textId="48DA063E" w:rsidR="006E5C3B" w:rsidRPr="002F0FC0" w:rsidRDefault="00D45D91" w:rsidP="009577B0">
            <w:pPr>
              <w:rPr>
                <w:rFonts w:ascii="Times New Roman" w:hAnsi="Times New Roman" w:cs="Times New Roman"/>
                <w:sz w:val="20"/>
                <w:szCs w:val="20"/>
              </w:rPr>
            </w:pPr>
            <w:r w:rsidRPr="002F0FC0">
              <w:rPr>
                <w:rFonts w:ascii="Times New Roman" w:hAnsi="Times New Roman" w:cs="Times New Roman"/>
                <w:sz w:val="20"/>
                <w:szCs w:val="20"/>
              </w:rPr>
              <w:t>N/A</w:t>
            </w:r>
          </w:p>
        </w:tc>
      </w:tr>
      <w:tr w:rsidR="00030D85" w:rsidRPr="002F0FC0" w14:paraId="0C15C25D" w14:textId="77777777" w:rsidTr="4DD30A82">
        <w:tc>
          <w:tcPr>
            <w:tcW w:w="1995" w:type="dxa"/>
          </w:tcPr>
          <w:p w14:paraId="6BAB04AE" w14:textId="76204E71"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1ADF859E" w14:textId="026C7CE2" w:rsidR="006E5C3B" w:rsidRPr="002F0FC0" w:rsidRDefault="002F6726" w:rsidP="009577B0">
            <w:pPr>
              <w:rPr>
                <w:rFonts w:ascii="Times New Roman" w:hAnsi="Times New Roman" w:cs="Times New Roman"/>
                <w:sz w:val="20"/>
                <w:szCs w:val="20"/>
              </w:rPr>
            </w:pPr>
            <w:r w:rsidRPr="002F0FC0">
              <w:rPr>
                <w:rFonts w:ascii="Times New Roman" w:hAnsi="Times New Roman" w:cs="Times New Roman"/>
                <w:sz w:val="20"/>
                <w:szCs w:val="20"/>
              </w:rPr>
              <w:t xml:space="preserve"> 209</w:t>
            </w:r>
          </w:p>
        </w:tc>
      </w:tr>
      <w:tr w:rsidR="00030D85" w:rsidRPr="002F0FC0" w14:paraId="16D4BBC1" w14:textId="77777777" w:rsidTr="4DD30A82">
        <w:tc>
          <w:tcPr>
            <w:tcW w:w="1995" w:type="dxa"/>
            <w:vMerge w:val="restart"/>
          </w:tcPr>
          <w:p w14:paraId="39CE1399" w14:textId="6C00B257" w:rsidR="009577B0" w:rsidRPr="002F0FC0" w:rsidRDefault="009577B0" w:rsidP="009577B0">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8"/>
            </w:r>
          </w:p>
          <w:p w14:paraId="31D295B2" w14:textId="41708B42" w:rsidR="009577B0" w:rsidRPr="002F0FC0" w:rsidRDefault="009577B0" w:rsidP="009577B0">
            <w:pPr>
              <w:jc w:val="both"/>
              <w:rPr>
                <w:rFonts w:ascii="Times New Roman" w:hAnsi="Times New Roman" w:cs="Times New Roman"/>
                <w:sz w:val="20"/>
                <w:szCs w:val="20"/>
              </w:rPr>
            </w:pPr>
          </w:p>
        </w:tc>
        <w:tc>
          <w:tcPr>
            <w:tcW w:w="7072" w:type="dxa"/>
          </w:tcPr>
          <w:p w14:paraId="432E2151" w14:textId="3A79C92F"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b/>
                <w:bCs/>
                <w:sz w:val="20"/>
                <w:szCs w:val="20"/>
              </w:rPr>
              <w:t>Kritēriji rādītāju izvēlei</w:t>
            </w:r>
            <w:r w:rsidRPr="002F0FC0">
              <w:rPr>
                <w:rFonts w:ascii="Times New Roman" w:hAnsi="Times New Roman" w:cs="Times New Roman"/>
                <w:sz w:val="20"/>
                <w:szCs w:val="20"/>
              </w:rPr>
              <w:t xml:space="preserve"> </w:t>
            </w:r>
          </w:p>
          <w:p w14:paraId="5BC0E68F" w14:textId="77777777"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259D664" w14:textId="77777777" w:rsidR="009577B0" w:rsidRPr="002F0FC0" w:rsidRDefault="009577B0" w:rsidP="009577B0">
            <w:pPr>
              <w:pStyle w:val="ListParagraph"/>
              <w:numPr>
                <w:ilvl w:val="0"/>
                <w:numId w:val="13"/>
              </w:numPr>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B827706" w14:textId="77777777" w:rsidR="009577B0" w:rsidRPr="002F0FC0" w:rsidRDefault="009577B0" w:rsidP="009577B0">
            <w:pPr>
              <w:pStyle w:val="ListParagraph"/>
              <w:numPr>
                <w:ilvl w:val="0"/>
                <w:numId w:val="13"/>
              </w:numPr>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6C5A195" w14:textId="702BE701" w:rsidR="009577B0" w:rsidRPr="002F0FC0" w:rsidRDefault="009577B0" w:rsidP="009577B0">
            <w:pPr>
              <w:pStyle w:val="ListParagraph"/>
              <w:numPr>
                <w:ilvl w:val="0"/>
                <w:numId w:val="13"/>
              </w:numPr>
              <w:jc w:val="both"/>
              <w:rPr>
                <w:rFonts w:ascii="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30D85" w:rsidRPr="002F0FC0" w14:paraId="50A218B8" w14:textId="77777777" w:rsidTr="4DD30A82">
        <w:tc>
          <w:tcPr>
            <w:tcW w:w="1995" w:type="dxa"/>
            <w:vMerge/>
          </w:tcPr>
          <w:p w14:paraId="510F8D1D" w14:textId="77777777" w:rsidR="009577B0" w:rsidRPr="002F0FC0" w:rsidRDefault="009577B0" w:rsidP="009577B0">
            <w:pPr>
              <w:jc w:val="both"/>
              <w:rPr>
                <w:rFonts w:ascii="Times New Roman" w:hAnsi="Times New Roman" w:cs="Times New Roman"/>
                <w:b/>
                <w:sz w:val="20"/>
                <w:szCs w:val="20"/>
              </w:rPr>
            </w:pPr>
          </w:p>
        </w:tc>
        <w:tc>
          <w:tcPr>
            <w:tcW w:w="7072" w:type="dxa"/>
          </w:tcPr>
          <w:p w14:paraId="1ED00395" w14:textId="77777777" w:rsidR="009577B0" w:rsidRPr="002F0FC0" w:rsidRDefault="009577B0"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19"/>
            </w:r>
          </w:p>
          <w:p w14:paraId="5CA56860" w14:textId="39A8D743" w:rsidR="009577B0" w:rsidRPr="002F0FC0" w:rsidRDefault="009577B0" w:rsidP="009577B0">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Lursoft dati (Uzņēmumu reģistrs)</w:t>
            </w:r>
            <w:r w:rsidR="000B7641" w:rsidRPr="002F0FC0">
              <w:rPr>
                <w:rFonts w:ascii="Times New Roman" w:eastAsia="Times New Roman" w:hAnsi="Times New Roman" w:cs="Times New Roman"/>
                <w:sz w:val="20"/>
                <w:szCs w:val="20"/>
              </w:rPr>
              <w:t xml:space="preserve"> iesniegts gada pārskats</w:t>
            </w:r>
            <w:r w:rsidR="00F66A1E" w:rsidRPr="002F0FC0">
              <w:rPr>
                <w:rFonts w:ascii="Times New Roman" w:eastAsia="Times New Roman" w:hAnsi="Times New Roman" w:cs="Times New Roman"/>
                <w:sz w:val="20"/>
                <w:szCs w:val="20"/>
              </w:rPr>
              <w:t xml:space="preserve">, </w:t>
            </w:r>
            <w:r w:rsidR="00D46D70" w:rsidRPr="002F0FC0">
              <w:rPr>
                <w:rFonts w:ascii="Times New Roman" w:eastAsia="Times New Roman" w:hAnsi="Times New Roman" w:cs="Times New Roman"/>
                <w:sz w:val="20"/>
                <w:szCs w:val="20"/>
              </w:rPr>
              <w:t>projekta dati</w:t>
            </w:r>
          </w:p>
        </w:tc>
      </w:tr>
      <w:tr w:rsidR="00030D85" w:rsidRPr="002F0FC0" w14:paraId="6472F150" w14:textId="77777777" w:rsidTr="4DD30A82">
        <w:tc>
          <w:tcPr>
            <w:tcW w:w="1995" w:type="dxa"/>
            <w:vMerge/>
          </w:tcPr>
          <w:p w14:paraId="759B2F9F" w14:textId="77777777" w:rsidR="009577B0" w:rsidRPr="002F0FC0" w:rsidRDefault="009577B0" w:rsidP="009577B0">
            <w:pPr>
              <w:jc w:val="both"/>
              <w:rPr>
                <w:rFonts w:ascii="Times New Roman" w:hAnsi="Times New Roman" w:cs="Times New Roman"/>
                <w:b/>
                <w:sz w:val="20"/>
                <w:szCs w:val="20"/>
              </w:rPr>
            </w:pPr>
          </w:p>
        </w:tc>
        <w:tc>
          <w:tcPr>
            <w:tcW w:w="7072" w:type="dxa"/>
          </w:tcPr>
          <w:p w14:paraId="3617F964" w14:textId="77777777" w:rsidR="009577B0" w:rsidRPr="002F0FC0" w:rsidRDefault="009577B0"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3EFFE344" w14:textId="77777777"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RCR17 Kopējā rādītāja vērtība veidojas no atsevišķās tehnoloģisko inkubatoru plānotajām sasniedzamās vērtībām.</w:t>
            </w:r>
          </w:p>
          <w:p w14:paraId="79BE7121" w14:textId="77777777" w:rsidR="009577B0" w:rsidRPr="002F0FC0" w:rsidRDefault="009577B0" w:rsidP="009577B0">
            <w:pPr>
              <w:jc w:val="both"/>
              <w:rPr>
                <w:rFonts w:ascii="Times New Roman" w:hAnsi="Times New Roman" w:cs="Times New Roman"/>
                <w:sz w:val="20"/>
                <w:szCs w:val="20"/>
              </w:rPr>
            </w:pPr>
          </w:p>
          <w:p w14:paraId="1A06FF7E" w14:textId="77777777"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19844C08" w14:textId="77777777"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03659EC9" w14:textId="33EB672B"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Aprēķina formula: </w:t>
            </w:r>
            <w:r w:rsidR="0086247F" w:rsidRPr="002F0FC0">
              <w:rPr>
                <w:rFonts w:ascii="Times New Roman" w:hAnsi="Times New Roman" w:cs="Times New Roman"/>
                <w:sz w:val="20"/>
                <w:szCs w:val="20"/>
              </w:rPr>
              <w:t>(</w:t>
            </w:r>
            <w:r w:rsidR="005877FD" w:rsidRPr="002F0FC0">
              <w:rPr>
                <w:rFonts w:ascii="Times New Roman" w:hAnsi="Times New Roman" w:cs="Times New Roman"/>
                <w:sz w:val="20"/>
                <w:szCs w:val="20"/>
              </w:rPr>
              <w:t>399</w:t>
            </w:r>
            <w:r w:rsidR="000B3923" w:rsidRPr="002F0FC0">
              <w:rPr>
                <w:rFonts w:ascii="Times New Roman" w:hAnsi="Times New Roman" w:cs="Times New Roman"/>
                <w:sz w:val="20"/>
                <w:szCs w:val="20"/>
              </w:rPr>
              <w:t xml:space="preserve"> </w:t>
            </w:r>
            <w:r w:rsidRPr="002F0FC0">
              <w:rPr>
                <w:rFonts w:ascii="Times New Roman" w:hAnsi="Times New Roman" w:cs="Times New Roman"/>
                <w:sz w:val="20"/>
                <w:szCs w:val="20"/>
              </w:rPr>
              <w:t>(</w:t>
            </w:r>
            <w:r w:rsidR="006B4F57" w:rsidRPr="002F0FC0">
              <w:rPr>
                <w:rFonts w:ascii="Times New Roman" w:hAnsi="Times New Roman" w:cs="Times New Roman"/>
                <w:sz w:val="20"/>
                <w:szCs w:val="20"/>
              </w:rPr>
              <w:t>uzņēmumi</w:t>
            </w:r>
            <w:r w:rsidRPr="002F0FC0">
              <w:rPr>
                <w:rFonts w:ascii="Times New Roman" w:hAnsi="Times New Roman" w:cs="Times New Roman"/>
                <w:sz w:val="20"/>
                <w:szCs w:val="20"/>
              </w:rPr>
              <w:t xml:space="preserve">, kuri saņēmuši atbalstu </w:t>
            </w:r>
            <w:r w:rsidR="00642762" w:rsidRPr="002F0FC0">
              <w:rPr>
                <w:rFonts w:ascii="Times New Roman" w:hAnsi="Times New Roman" w:cs="Times New Roman"/>
                <w:sz w:val="20"/>
                <w:szCs w:val="20"/>
              </w:rPr>
              <w:t>biznesa inkubācijas ietvaros</w:t>
            </w:r>
            <w:r w:rsidRPr="002F0FC0">
              <w:rPr>
                <w:rFonts w:ascii="Times New Roman" w:hAnsi="Times New Roman" w:cs="Times New Roman"/>
                <w:sz w:val="20"/>
                <w:szCs w:val="20"/>
              </w:rPr>
              <w:t xml:space="preserve">) </w:t>
            </w:r>
            <w:r w:rsidR="006918C0" w:rsidRPr="002F0FC0">
              <w:rPr>
                <w:rFonts w:ascii="Times New Roman" w:hAnsi="Times New Roman" w:cs="Times New Roman"/>
                <w:sz w:val="20"/>
                <w:szCs w:val="20"/>
              </w:rPr>
              <w:t xml:space="preserve">+ </w:t>
            </w:r>
            <w:r w:rsidR="00B37917" w:rsidRPr="002F0FC0">
              <w:rPr>
                <w:rFonts w:ascii="Times New Roman" w:hAnsi="Times New Roman" w:cs="Times New Roman"/>
                <w:sz w:val="20"/>
                <w:szCs w:val="20"/>
              </w:rPr>
              <w:t xml:space="preserve">20 (uzņēmumi, kuri saņēmuši atbalstu inkubācijā divējādas lietojamības </w:t>
            </w:r>
            <w:r w:rsidR="003F56FC" w:rsidRPr="002F0FC0">
              <w:rPr>
                <w:rFonts w:ascii="Times New Roman" w:hAnsi="Times New Roman" w:cs="Times New Roman"/>
                <w:sz w:val="20"/>
                <w:szCs w:val="20"/>
              </w:rPr>
              <w:t>produktu un tehnoloģiju attīstībai)</w:t>
            </w:r>
            <w:r w:rsidR="00DB1222" w:rsidRPr="002F0FC0">
              <w:rPr>
                <w:rFonts w:ascii="Times New Roman" w:hAnsi="Times New Roman" w:cs="Times New Roman"/>
                <w:sz w:val="20"/>
                <w:szCs w:val="20"/>
              </w:rPr>
              <w:t>)</w:t>
            </w:r>
            <w:r w:rsidR="003F56FC" w:rsidRPr="002F0FC0">
              <w:rPr>
                <w:rFonts w:ascii="Times New Roman" w:hAnsi="Times New Roman" w:cs="Times New Roman"/>
                <w:sz w:val="20"/>
                <w:szCs w:val="20"/>
              </w:rPr>
              <w:t xml:space="preserve"> </w:t>
            </w:r>
            <w:r w:rsidRPr="002F0FC0">
              <w:rPr>
                <w:rFonts w:ascii="Times New Roman" w:hAnsi="Times New Roman" w:cs="Times New Roman"/>
                <w:sz w:val="20"/>
                <w:szCs w:val="20"/>
              </w:rPr>
              <w:t xml:space="preserve">x 50% = </w:t>
            </w:r>
            <w:r w:rsidR="006918C0" w:rsidRPr="002F0FC0">
              <w:rPr>
                <w:rFonts w:ascii="Times New Roman" w:hAnsi="Times New Roman" w:cs="Times New Roman"/>
                <w:sz w:val="20"/>
                <w:szCs w:val="20"/>
              </w:rPr>
              <w:t>209</w:t>
            </w:r>
            <w:r w:rsidR="004943E3" w:rsidRPr="008719D1">
              <w:rPr>
                <w:rFonts w:ascii="Times New Roman" w:hAnsi="Times New Roman" w:cs="Times New Roman"/>
                <w:sz w:val="20"/>
                <w:szCs w:val="20"/>
              </w:rPr>
              <w:t xml:space="preserve"> </w:t>
            </w:r>
            <w:r w:rsidR="001C1360" w:rsidRPr="002F0FC0">
              <w:rPr>
                <w:rFonts w:ascii="Times New Roman" w:hAnsi="Times New Roman" w:cs="Times New Roman"/>
                <w:sz w:val="20"/>
                <w:szCs w:val="20"/>
              </w:rPr>
              <w:t xml:space="preserve"> </w:t>
            </w:r>
            <w:r w:rsidRPr="002F0FC0">
              <w:rPr>
                <w:rFonts w:ascii="Times New Roman" w:hAnsi="Times New Roman" w:cs="Times New Roman"/>
                <w:sz w:val="20"/>
                <w:szCs w:val="20"/>
              </w:rPr>
              <w:t>(</w:t>
            </w:r>
            <w:proofErr w:type="spellStart"/>
            <w:r w:rsidRPr="002F0FC0">
              <w:rPr>
                <w:rFonts w:ascii="Times New Roman" w:hAnsi="Times New Roman" w:cs="Times New Roman"/>
                <w:sz w:val="20"/>
                <w:szCs w:val="20"/>
              </w:rPr>
              <w:t>jaunizveidotie</w:t>
            </w:r>
            <w:proofErr w:type="spellEnd"/>
            <w:r w:rsidRPr="002F0FC0">
              <w:rPr>
                <w:rFonts w:ascii="Times New Roman" w:hAnsi="Times New Roman" w:cs="Times New Roman"/>
                <w:sz w:val="20"/>
                <w:szCs w:val="20"/>
              </w:rPr>
              <w:t xml:space="preserve"> uzņēmumi, kas ir izdzīvojuši tirgū )</w:t>
            </w:r>
          </w:p>
          <w:p w14:paraId="6D482826" w14:textId="77777777" w:rsidR="003F56FC" w:rsidRPr="002F0FC0" w:rsidRDefault="003F56FC" w:rsidP="009577B0">
            <w:pPr>
              <w:jc w:val="both"/>
              <w:rPr>
                <w:rFonts w:ascii="Times New Roman" w:hAnsi="Times New Roman" w:cs="Times New Roman"/>
                <w:sz w:val="20"/>
                <w:szCs w:val="20"/>
              </w:rPr>
            </w:pPr>
          </w:p>
          <w:p w14:paraId="172FF20D" w14:textId="23A5225C" w:rsidR="00215AE5" w:rsidRPr="002F0FC0" w:rsidRDefault="00215AE5"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Vienlaikus jāatzīmē, ka </w:t>
            </w:r>
            <w:r w:rsidR="0070219B" w:rsidRPr="002F0FC0">
              <w:rPr>
                <w:rFonts w:ascii="Times New Roman" w:hAnsi="Times New Roman" w:cs="Times New Roman"/>
                <w:sz w:val="20"/>
                <w:szCs w:val="20"/>
              </w:rPr>
              <w:t>inkubācijas process ilgst līdz 4 gadiem, līdz ar to,</w:t>
            </w:r>
            <w:r w:rsidR="002B25A4" w:rsidRPr="002F0FC0">
              <w:rPr>
                <w:rFonts w:ascii="Times New Roman" w:hAnsi="Times New Roman" w:cs="Times New Roman"/>
                <w:sz w:val="20"/>
                <w:szCs w:val="20"/>
              </w:rPr>
              <w:t xml:space="preserve"> jārēķinās, ka reālie cipari būs pieejami pēc </w:t>
            </w:r>
            <w:r w:rsidRPr="002F0FC0">
              <w:rPr>
                <w:rFonts w:ascii="Times New Roman" w:hAnsi="Times New Roman" w:cs="Times New Roman"/>
                <w:sz w:val="20"/>
                <w:szCs w:val="20"/>
              </w:rPr>
              <w:t>2029.gad</w:t>
            </w:r>
            <w:r w:rsidR="002B25A4" w:rsidRPr="002F0FC0">
              <w:rPr>
                <w:rFonts w:ascii="Times New Roman" w:hAnsi="Times New Roman" w:cs="Times New Roman"/>
                <w:sz w:val="20"/>
                <w:szCs w:val="20"/>
              </w:rPr>
              <w:t xml:space="preserve">a, lai ievērotu </w:t>
            </w:r>
            <w:r w:rsidR="00A87426" w:rsidRPr="002F0FC0">
              <w:rPr>
                <w:rFonts w:ascii="Times New Roman" w:hAnsi="Times New Roman" w:cs="Times New Roman"/>
                <w:sz w:val="20"/>
                <w:szCs w:val="20"/>
              </w:rPr>
              <w:t xml:space="preserve">rādītāja definīcijā ietverto </w:t>
            </w:r>
            <w:r w:rsidR="002B25A4" w:rsidRPr="002F0FC0">
              <w:rPr>
                <w:rFonts w:ascii="Times New Roman" w:hAnsi="Times New Roman" w:cs="Times New Roman"/>
                <w:sz w:val="20"/>
                <w:szCs w:val="20"/>
              </w:rPr>
              <w:t>nosacījumu</w:t>
            </w:r>
            <w:r w:rsidR="00A87426" w:rsidRPr="002F0FC0">
              <w:rPr>
                <w:rFonts w:ascii="Times New Roman" w:hAnsi="Times New Roman" w:cs="Times New Roman"/>
                <w:sz w:val="20"/>
                <w:szCs w:val="20"/>
              </w:rPr>
              <w:t xml:space="preserve"> – tiek uzskaitīti uzņēmumi, kas uzņēmumu skaits, kas joprojām darbojas tirgū </w:t>
            </w:r>
            <w:r w:rsidR="00A87426" w:rsidRPr="002F0FC0">
              <w:rPr>
                <w:rFonts w:ascii="Times New Roman" w:hAnsi="Times New Roman" w:cs="Times New Roman"/>
                <w:b/>
                <w:bCs/>
                <w:sz w:val="20"/>
                <w:szCs w:val="20"/>
              </w:rPr>
              <w:t>vismaz gadu pēc investīciju pabeigšanas.</w:t>
            </w:r>
          </w:p>
          <w:p w14:paraId="6C892A42" w14:textId="77777777" w:rsidR="009577B0" w:rsidRPr="002F0FC0" w:rsidRDefault="009577B0" w:rsidP="009577B0">
            <w:pPr>
              <w:jc w:val="both"/>
              <w:rPr>
                <w:rFonts w:ascii="Times New Roman" w:hAnsi="Times New Roman" w:cs="Times New Roman"/>
                <w:sz w:val="20"/>
                <w:szCs w:val="20"/>
              </w:rPr>
            </w:pPr>
          </w:p>
          <w:p w14:paraId="65270A61" w14:textId="77777777"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RCR 17 rādītājā iekļautā atbalsta programma:</w:t>
            </w:r>
          </w:p>
          <w:p w14:paraId="25C6145D" w14:textId="68E1BA34"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1) </w:t>
            </w:r>
            <w:r w:rsidR="008540E7" w:rsidRPr="002F0FC0">
              <w:rPr>
                <w:rFonts w:ascii="Times New Roman" w:hAnsi="Times New Roman" w:cs="Times New Roman"/>
                <w:sz w:val="20"/>
                <w:szCs w:val="20"/>
              </w:rPr>
              <w:t>biznesa inkubācija</w:t>
            </w:r>
            <w:r w:rsidR="002D3EBC" w:rsidRPr="002F0FC0">
              <w:rPr>
                <w:rFonts w:ascii="Times New Roman" w:hAnsi="Times New Roman" w:cs="Times New Roman"/>
                <w:sz w:val="20"/>
                <w:szCs w:val="20"/>
              </w:rPr>
              <w:t xml:space="preserve"> (</w:t>
            </w:r>
            <w:r w:rsidR="00D405B4" w:rsidRPr="002F0FC0">
              <w:rPr>
                <w:rFonts w:ascii="Times New Roman" w:hAnsi="Times New Roman" w:cs="Times New Roman"/>
                <w:sz w:val="20"/>
                <w:szCs w:val="20"/>
              </w:rPr>
              <w:t>Atbalsts MVU inovatīvas uzņēmējdarbības attīstībai)</w:t>
            </w:r>
          </w:p>
          <w:p w14:paraId="3B08078E" w14:textId="77777777" w:rsidR="009577B0" w:rsidRPr="002F0FC0" w:rsidRDefault="009577B0" w:rsidP="009577B0">
            <w:pPr>
              <w:jc w:val="both"/>
              <w:rPr>
                <w:rFonts w:ascii="Times New Roman" w:hAnsi="Times New Roman" w:cs="Times New Roman"/>
                <w:sz w:val="20"/>
                <w:szCs w:val="20"/>
              </w:rPr>
            </w:pPr>
          </w:p>
          <w:p w14:paraId="3E16AF46" w14:textId="36B15813"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Tiek pieņemts, ka vismaz 50% no </w:t>
            </w:r>
            <w:proofErr w:type="spellStart"/>
            <w:r w:rsidRPr="002F0FC0">
              <w:rPr>
                <w:rFonts w:ascii="Times New Roman" w:hAnsi="Times New Roman" w:cs="Times New Roman"/>
                <w:sz w:val="20"/>
                <w:szCs w:val="20"/>
              </w:rPr>
              <w:t>jaunizveidotiem</w:t>
            </w:r>
            <w:proofErr w:type="spellEnd"/>
            <w:r w:rsidRPr="002F0FC0">
              <w:rPr>
                <w:rFonts w:ascii="Times New Roman" w:hAnsi="Times New Roman" w:cs="Times New Roman"/>
                <w:sz w:val="20"/>
                <w:szCs w:val="20"/>
              </w:rPr>
              <w:t xml:space="preserve"> uzņēmumiem, kas saņēmuši atbalstu </w:t>
            </w:r>
            <w:r w:rsidR="00D405B4" w:rsidRPr="002F0FC0">
              <w:rPr>
                <w:rFonts w:ascii="Times New Roman" w:hAnsi="Times New Roman" w:cs="Times New Roman"/>
                <w:sz w:val="20"/>
                <w:szCs w:val="20"/>
              </w:rPr>
              <w:t>biznesa inkubācijas</w:t>
            </w:r>
            <w:r w:rsidRPr="002F0FC0">
              <w:rPr>
                <w:rFonts w:ascii="Times New Roman" w:hAnsi="Times New Roman" w:cs="Times New Roman"/>
                <w:sz w:val="20"/>
                <w:szCs w:val="20"/>
              </w:rPr>
              <w:t xml:space="preserve"> ietvaros, ir spējīgi izdzīvot tirgū un turpināt attīstīt uzņēmējdarbību. Aprēķins balstīts ņemot vērā iepriekšējā perioda pieredzi (3.1.1.6. pasākums).</w:t>
            </w:r>
          </w:p>
          <w:p w14:paraId="5D7ECC5D" w14:textId="78684654"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Papildus informāciju par aprēķiniem skatīt pie RCO 05 rādītāja.</w:t>
            </w:r>
          </w:p>
        </w:tc>
      </w:tr>
      <w:tr w:rsidR="00030D85" w:rsidRPr="002F0FC0" w14:paraId="1C87D9DB" w14:textId="77777777" w:rsidTr="4DD30A82">
        <w:tc>
          <w:tcPr>
            <w:tcW w:w="1995" w:type="dxa"/>
            <w:vMerge/>
          </w:tcPr>
          <w:p w14:paraId="6D60AF56" w14:textId="77777777" w:rsidR="009577B0" w:rsidRPr="002F0FC0" w:rsidRDefault="009577B0" w:rsidP="009577B0">
            <w:pPr>
              <w:jc w:val="both"/>
              <w:rPr>
                <w:rFonts w:ascii="Times New Roman" w:hAnsi="Times New Roman" w:cs="Times New Roman"/>
                <w:b/>
                <w:sz w:val="20"/>
                <w:szCs w:val="20"/>
              </w:rPr>
            </w:pPr>
          </w:p>
        </w:tc>
        <w:tc>
          <w:tcPr>
            <w:tcW w:w="7072" w:type="dxa"/>
          </w:tcPr>
          <w:p w14:paraId="7AF221D0" w14:textId="77777777" w:rsidR="009577B0" w:rsidRPr="002F0FC0" w:rsidRDefault="009577B0"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31336A75" w14:textId="6DBFE536" w:rsidR="009577B0"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w:t>
            </w:r>
            <w:r w:rsidR="004C5E74" w:rsidRPr="002F0FC0">
              <w:rPr>
                <w:rFonts w:ascii="Times New Roman" w:hAnsi="Times New Roman" w:cs="Times New Roman"/>
                <w:sz w:val="20"/>
                <w:szCs w:val="20"/>
              </w:rPr>
              <w:t>uzņēmumu</w:t>
            </w:r>
            <w:r w:rsidRPr="002F0FC0">
              <w:rPr>
                <w:rFonts w:ascii="Times New Roman" w:hAnsi="Times New Roman" w:cs="Times New Roman"/>
                <w:sz w:val="20"/>
                <w:szCs w:val="20"/>
              </w:rPr>
              <w:t xml:space="preserve">s un veicinot to internacionalizācijas kapacitātes attīstību, stiprinot zināšanu </w:t>
            </w:r>
            <w:proofErr w:type="spellStart"/>
            <w:r w:rsidRPr="002F0FC0">
              <w:rPr>
                <w:rFonts w:ascii="Times New Roman" w:hAnsi="Times New Roman" w:cs="Times New Roman"/>
                <w:sz w:val="20"/>
                <w:szCs w:val="20"/>
              </w:rPr>
              <w:t>pārneses</w:t>
            </w:r>
            <w:proofErr w:type="spellEnd"/>
            <w:r w:rsidRPr="002F0FC0">
              <w:rPr>
                <w:rFonts w:ascii="Times New Roman" w:hAnsi="Times New Roman" w:cs="Times New Roman"/>
                <w:sz w:val="20"/>
                <w:szCs w:val="20"/>
              </w:rPr>
              <w:t xml:space="preserve"> procesu un ieviešot inovatīvas un jaunas tehnoloģijas, pilnveidojot nodarbināto kompetences – tā rezultātā tiks veidotas uz zināšanām un inovācijām balstītas Latvijas konkurētspējas priekšrocības.</w:t>
            </w:r>
          </w:p>
        </w:tc>
      </w:tr>
      <w:tr w:rsidR="00030D85" w:rsidRPr="002F0FC0" w14:paraId="11B7E31D" w14:textId="77777777" w:rsidTr="4DD30A82">
        <w:tc>
          <w:tcPr>
            <w:tcW w:w="1995" w:type="dxa"/>
            <w:vMerge/>
          </w:tcPr>
          <w:p w14:paraId="457B8659" w14:textId="77777777" w:rsidR="009577B0" w:rsidRPr="002F0FC0" w:rsidRDefault="009577B0" w:rsidP="009577B0">
            <w:pPr>
              <w:jc w:val="both"/>
              <w:rPr>
                <w:rFonts w:ascii="Times New Roman" w:hAnsi="Times New Roman" w:cs="Times New Roman"/>
                <w:b/>
                <w:sz w:val="20"/>
                <w:szCs w:val="20"/>
              </w:rPr>
            </w:pPr>
          </w:p>
        </w:tc>
        <w:tc>
          <w:tcPr>
            <w:tcW w:w="7072" w:type="dxa"/>
          </w:tcPr>
          <w:p w14:paraId="11B16ADB" w14:textId="5BAE9FB1" w:rsidR="009577B0" w:rsidRPr="002F0FC0" w:rsidRDefault="009577B0" w:rsidP="009577B0">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2EDDE571" w14:textId="1ECFAF75" w:rsidR="009577B0" w:rsidRPr="002F0FC0" w:rsidRDefault="009577B0" w:rsidP="009577B0">
            <w:pPr>
              <w:tabs>
                <w:tab w:val="left" w:pos="1785"/>
              </w:tabs>
              <w:jc w:val="both"/>
              <w:rPr>
                <w:rFonts w:ascii="Times New Roman" w:hAnsi="Times New Roman" w:cs="Times New Roman"/>
                <w:sz w:val="20"/>
                <w:szCs w:val="20"/>
              </w:rPr>
            </w:pPr>
            <w:r w:rsidRPr="002F0FC0">
              <w:rPr>
                <w:rFonts w:ascii="Times New Roman" w:hAnsi="Times New Roman" w:cs="Times New Roman"/>
                <w:sz w:val="20"/>
                <w:szCs w:val="20"/>
              </w:rPr>
              <w:lastRenderedPageBreak/>
              <w:t xml:space="preserve">Ekonomiskā situācija valstī, kas var ietekmēt </w:t>
            </w:r>
            <w:proofErr w:type="spellStart"/>
            <w:r w:rsidRPr="002F0FC0">
              <w:rPr>
                <w:rFonts w:ascii="Times New Roman" w:hAnsi="Times New Roman" w:cs="Times New Roman"/>
                <w:sz w:val="20"/>
                <w:szCs w:val="20"/>
              </w:rPr>
              <w:t>jaunizveidotā</w:t>
            </w:r>
            <w:proofErr w:type="spellEnd"/>
            <w:r w:rsidRPr="002F0FC0">
              <w:rPr>
                <w:rFonts w:ascii="Times New Roman" w:hAnsi="Times New Roman" w:cs="Times New Roman"/>
                <w:sz w:val="20"/>
                <w:szCs w:val="20"/>
              </w:rPr>
              <w:t xml:space="preserve"> </w:t>
            </w:r>
            <w:r w:rsidR="006B4F57" w:rsidRPr="002F0FC0">
              <w:rPr>
                <w:rFonts w:ascii="Times New Roman" w:hAnsi="Times New Roman" w:cs="Times New Roman"/>
                <w:sz w:val="20"/>
                <w:szCs w:val="20"/>
              </w:rPr>
              <w:t>uzņēmuma</w:t>
            </w:r>
            <w:r w:rsidRPr="002F0FC0">
              <w:rPr>
                <w:rFonts w:ascii="Times New Roman" w:hAnsi="Times New Roman" w:cs="Times New Roman"/>
                <w:sz w:val="20"/>
                <w:szCs w:val="20"/>
              </w:rPr>
              <w:t xml:space="preserve"> spēju izdzīvot un turpināt saimniecisko darbību.</w:t>
            </w:r>
          </w:p>
        </w:tc>
      </w:tr>
      <w:tr w:rsidR="009577B0" w:rsidRPr="002F0FC0" w14:paraId="3FCC2DC4" w14:textId="77777777" w:rsidTr="4DD30A82">
        <w:tc>
          <w:tcPr>
            <w:tcW w:w="1995" w:type="dxa"/>
          </w:tcPr>
          <w:p w14:paraId="29AF68F9" w14:textId="3D09BD6F" w:rsidR="006E5C3B" w:rsidRPr="002F0FC0" w:rsidRDefault="009577B0" w:rsidP="009577B0">
            <w:pPr>
              <w:jc w:val="both"/>
              <w:rPr>
                <w:rFonts w:ascii="Times New Roman" w:hAnsi="Times New Roman" w:cs="Times New Roman"/>
                <w:sz w:val="20"/>
                <w:szCs w:val="20"/>
              </w:rPr>
            </w:pPr>
            <w:r w:rsidRPr="002F0FC0">
              <w:rPr>
                <w:rFonts w:ascii="Times New Roman" w:hAnsi="Times New Roman" w:cs="Times New Roman"/>
                <w:b/>
                <w:sz w:val="20"/>
                <w:szCs w:val="20"/>
              </w:rPr>
              <w:lastRenderedPageBreak/>
              <w:t xml:space="preserve">Rādītāja sasniegšana </w:t>
            </w:r>
          </w:p>
        </w:tc>
        <w:tc>
          <w:tcPr>
            <w:tcW w:w="7072" w:type="dxa"/>
          </w:tcPr>
          <w:p w14:paraId="495AE9E7" w14:textId="32288ABF" w:rsidR="006E5C3B" w:rsidRPr="002F0FC0" w:rsidRDefault="006E5C3B" w:rsidP="009577B0">
            <w:pPr>
              <w:jc w:val="both"/>
              <w:rPr>
                <w:rFonts w:ascii="Times New Roman" w:hAnsi="Times New Roman" w:cs="Times New Roman"/>
                <w:sz w:val="20"/>
                <w:szCs w:val="20"/>
              </w:rPr>
            </w:pPr>
            <w:r w:rsidRPr="002F0FC0">
              <w:rPr>
                <w:rFonts w:ascii="Times New Roman" w:hAnsi="Times New Roman" w:cs="Times New Roman"/>
                <w:sz w:val="20"/>
                <w:szCs w:val="20"/>
              </w:rPr>
              <w:t xml:space="preserve">Komercreģistrā reģistrēts </w:t>
            </w:r>
            <w:r w:rsidR="006B4F57" w:rsidRPr="002F0FC0">
              <w:rPr>
                <w:rFonts w:ascii="Times New Roman" w:hAnsi="Times New Roman" w:cs="Times New Roman"/>
                <w:sz w:val="20"/>
                <w:szCs w:val="20"/>
              </w:rPr>
              <w:t>uzņēmums</w:t>
            </w:r>
            <w:r w:rsidR="2BEB04D0" w:rsidRPr="002F0FC0">
              <w:rPr>
                <w:rFonts w:ascii="Times New Roman" w:hAnsi="Times New Roman" w:cs="Times New Roman"/>
                <w:sz w:val="20"/>
                <w:szCs w:val="20"/>
              </w:rPr>
              <w:t xml:space="preserve">, </w:t>
            </w:r>
            <w:r w:rsidR="00B6061D" w:rsidRPr="002F0FC0">
              <w:rPr>
                <w:rFonts w:ascii="Times New Roman" w:hAnsi="Times New Roman" w:cs="Times New Roman"/>
                <w:sz w:val="20"/>
                <w:szCs w:val="20"/>
              </w:rPr>
              <w:t>kurš turpina veikt saimniecisko darbību</w:t>
            </w:r>
            <w:r w:rsidR="6DC1E844" w:rsidRPr="002F0FC0">
              <w:rPr>
                <w:rFonts w:ascii="Times New Roman" w:hAnsi="Times New Roman" w:cs="Times New Roman"/>
                <w:sz w:val="20"/>
                <w:szCs w:val="20"/>
              </w:rPr>
              <w:t xml:space="preserve"> 1 gadu pēc atbalsta saņemšanas</w:t>
            </w:r>
            <w:r w:rsidR="00C4529D" w:rsidRPr="002F0FC0">
              <w:rPr>
                <w:rFonts w:ascii="Times New Roman" w:hAnsi="Times New Roman" w:cs="Times New Roman"/>
                <w:sz w:val="20"/>
                <w:szCs w:val="20"/>
              </w:rPr>
              <w:t xml:space="preserve">, tas ir, </w:t>
            </w:r>
            <w:r w:rsidR="00A87F92" w:rsidRPr="002F0FC0">
              <w:rPr>
                <w:rFonts w:ascii="Times New Roman" w:hAnsi="Times New Roman" w:cs="Times New Roman"/>
                <w:sz w:val="20"/>
                <w:szCs w:val="20"/>
              </w:rPr>
              <w:t>var secināt</w:t>
            </w:r>
            <w:r w:rsidR="00427FAC" w:rsidRPr="002F0FC0">
              <w:rPr>
                <w:rFonts w:ascii="Times New Roman" w:hAnsi="Times New Roman" w:cs="Times New Roman"/>
                <w:sz w:val="20"/>
                <w:szCs w:val="20"/>
              </w:rPr>
              <w:t xml:space="preserve"> faktu</w:t>
            </w:r>
            <w:r w:rsidR="00A87F92" w:rsidRPr="002F0FC0">
              <w:rPr>
                <w:rFonts w:ascii="Times New Roman" w:hAnsi="Times New Roman" w:cs="Times New Roman"/>
                <w:sz w:val="20"/>
                <w:szCs w:val="20"/>
              </w:rPr>
              <w:t xml:space="preserve">, ka </w:t>
            </w:r>
            <w:r w:rsidR="006B4F57" w:rsidRPr="002F0FC0">
              <w:rPr>
                <w:rFonts w:ascii="Times New Roman" w:hAnsi="Times New Roman" w:cs="Times New Roman"/>
                <w:sz w:val="20"/>
                <w:szCs w:val="20"/>
              </w:rPr>
              <w:t>uzņēmums</w:t>
            </w:r>
            <w:r w:rsidR="00A87F92" w:rsidRPr="002F0FC0">
              <w:rPr>
                <w:rFonts w:ascii="Times New Roman" w:hAnsi="Times New Roman" w:cs="Times New Roman"/>
                <w:sz w:val="20"/>
                <w:szCs w:val="20"/>
              </w:rPr>
              <w:t xml:space="preserve"> gada laikā </w:t>
            </w:r>
            <w:r w:rsidR="0077047D" w:rsidRPr="002F0FC0">
              <w:rPr>
                <w:rFonts w:ascii="Times New Roman" w:hAnsi="Times New Roman" w:cs="Times New Roman"/>
                <w:sz w:val="20"/>
                <w:szCs w:val="20"/>
              </w:rPr>
              <w:t>turpina veikt saimniecisko darbību</w:t>
            </w:r>
            <w:r w:rsidR="00427FAC" w:rsidRPr="002F0FC0">
              <w:rPr>
                <w:rFonts w:ascii="Times New Roman" w:hAnsi="Times New Roman" w:cs="Times New Roman"/>
                <w:sz w:val="20"/>
                <w:szCs w:val="20"/>
              </w:rPr>
              <w:t xml:space="preserve">, piemēram, ir iesniegts </w:t>
            </w:r>
            <w:r w:rsidR="00F23390" w:rsidRPr="002F0FC0">
              <w:rPr>
                <w:rFonts w:ascii="Times New Roman" w:hAnsi="Times New Roman" w:cs="Times New Roman"/>
                <w:sz w:val="20"/>
                <w:szCs w:val="20"/>
              </w:rPr>
              <w:t>gada pārskats, veikts vismaz viens saimnieciskās darbības darījums vai cit</w:t>
            </w:r>
            <w:r w:rsidR="004C0CD5" w:rsidRPr="002F0FC0">
              <w:rPr>
                <w:rFonts w:ascii="Times New Roman" w:hAnsi="Times New Roman" w:cs="Times New Roman"/>
                <w:sz w:val="20"/>
                <w:szCs w:val="20"/>
              </w:rPr>
              <w:t>i faktiskie apstākļi, kas norāda uz saimnieciskās darbības veikšanu</w:t>
            </w:r>
            <w:r w:rsidR="004146A4" w:rsidRPr="002F0FC0">
              <w:rPr>
                <w:rFonts w:ascii="Times New Roman" w:hAnsi="Times New Roman" w:cs="Times New Roman"/>
                <w:sz w:val="20"/>
                <w:szCs w:val="20"/>
              </w:rPr>
              <w:t>.</w:t>
            </w:r>
            <w:r w:rsidR="52979137" w:rsidRPr="002F0FC0">
              <w:rPr>
                <w:rFonts w:ascii="Times New Roman" w:hAnsi="Times New Roman" w:cs="Times New Roman"/>
                <w:sz w:val="20"/>
                <w:szCs w:val="20"/>
              </w:rPr>
              <w:t xml:space="preserve"> Par </w:t>
            </w:r>
            <w:proofErr w:type="spellStart"/>
            <w:r w:rsidR="52979137" w:rsidRPr="002F0FC0">
              <w:rPr>
                <w:rFonts w:ascii="Times New Roman" w:hAnsi="Times New Roman" w:cs="Times New Roman"/>
                <w:sz w:val="20"/>
                <w:szCs w:val="20"/>
              </w:rPr>
              <w:t>jaunizveidotu</w:t>
            </w:r>
            <w:proofErr w:type="spellEnd"/>
            <w:r w:rsidR="52979137" w:rsidRPr="002F0FC0">
              <w:rPr>
                <w:rFonts w:ascii="Times New Roman" w:hAnsi="Times New Roman" w:cs="Times New Roman"/>
                <w:sz w:val="20"/>
                <w:szCs w:val="20"/>
              </w:rPr>
              <w:t xml:space="preserve"> </w:t>
            </w:r>
            <w:r w:rsidR="004C5E74" w:rsidRPr="002F0FC0">
              <w:rPr>
                <w:rFonts w:ascii="Times New Roman" w:hAnsi="Times New Roman" w:cs="Times New Roman"/>
                <w:sz w:val="20"/>
                <w:szCs w:val="20"/>
              </w:rPr>
              <w:t>uzņēmumu</w:t>
            </w:r>
            <w:r w:rsidR="52979137" w:rsidRPr="002F0FC0">
              <w:rPr>
                <w:rFonts w:ascii="Times New Roman" w:hAnsi="Times New Roman" w:cs="Times New Roman"/>
                <w:sz w:val="20"/>
                <w:szCs w:val="20"/>
              </w:rPr>
              <w:t xml:space="preserve"> tiks uzskatīti </w:t>
            </w:r>
            <w:r w:rsidR="006B4F57" w:rsidRPr="002F0FC0">
              <w:rPr>
                <w:rFonts w:ascii="Times New Roman" w:hAnsi="Times New Roman" w:cs="Times New Roman"/>
                <w:sz w:val="20"/>
                <w:szCs w:val="20"/>
              </w:rPr>
              <w:t>uzņēmumi</w:t>
            </w:r>
            <w:r w:rsidR="52979137" w:rsidRPr="002F0FC0">
              <w:rPr>
                <w:rFonts w:ascii="Times New Roman" w:hAnsi="Times New Roman" w:cs="Times New Roman"/>
                <w:sz w:val="20"/>
                <w:szCs w:val="20"/>
              </w:rPr>
              <w:t xml:space="preserve">, </w:t>
            </w:r>
            <w:r w:rsidR="7A2C0F44" w:rsidRPr="002F0FC0">
              <w:rPr>
                <w:rFonts w:ascii="Times New Roman" w:hAnsi="Times New Roman" w:cs="Times New Roman"/>
                <w:sz w:val="20"/>
                <w:szCs w:val="20"/>
              </w:rPr>
              <w:t xml:space="preserve">kas dibināts ne agrāk kā trīs gadus pirms </w:t>
            </w:r>
            <w:r w:rsidR="364C91DF" w:rsidRPr="002F0FC0">
              <w:rPr>
                <w:rFonts w:ascii="Times New Roman" w:hAnsi="Times New Roman" w:cs="Times New Roman"/>
                <w:sz w:val="20"/>
                <w:szCs w:val="20"/>
              </w:rPr>
              <w:t xml:space="preserve">atbalsta pieteikuma iesniegšanas, par </w:t>
            </w:r>
            <w:proofErr w:type="spellStart"/>
            <w:r w:rsidR="6142977A" w:rsidRPr="002F0FC0">
              <w:rPr>
                <w:rFonts w:ascii="Times New Roman" w:hAnsi="Times New Roman" w:cs="Times New Roman"/>
                <w:sz w:val="20"/>
                <w:szCs w:val="20"/>
              </w:rPr>
              <w:t>jaunizveidotu</w:t>
            </w:r>
            <w:proofErr w:type="spellEnd"/>
            <w:r w:rsidR="6142977A" w:rsidRPr="002F0FC0">
              <w:rPr>
                <w:rFonts w:ascii="Times New Roman" w:hAnsi="Times New Roman" w:cs="Times New Roman"/>
                <w:sz w:val="20"/>
                <w:szCs w:val="20"/>
              </w:rPr>
              <w:t xml:space="preserve"> </w:t>
            </w:r>
            <w:r w:rsidR="004C5E74" w:rsidRPr="002F0FC0">
              <w:rPr>
                <w:rFonts w:ascii="Times New Roman" w:hAnsi="Times New Roman" w:cs="Times New Roman"/>
                <w:sz w:val="20"/>
                <w:szCs w:val="20"/>
              </w:rPr>
              <w:t>uzņēmumu</w:t>
            </w:r>
            <w:r w:rsidR="6142977A" w:rsidRPr="002F0FC0">
              <w:rPr>
                <w:rFonts w:ascii="Times New Roman" w:hAnsi="Times New Roman" w:cs="Times New Roman"/>
                <w:sz w:val="20"/>
                <w:szCs w:val="20"/>
              </w:rPr>
              <w:t xml:space="preserve"> </w:t>
            </w:r>
            <w:r w:rsidR="52979137" w:rsidRPr="002F0FC0">
              <w:rPr>
                <w:rFonts w:ascii="Times New Roman" w:hAnsi="Times New Roman" w:cs="Times New Roman"/>
                <w:sz w:val="20"/>
                <w:szCs w:val="20"/>
              </w:rPr>
              <w:t>tiks uzskatīti izveidojušies “</w:t>
            </w:r>
            <w:proofErr w:type="spellStart"/>
            <w:r w:rsidR="52979137" w:rsidRPr="002F0FC0">
              <w:rPr>
                <w:rFonts w:ascii="Times New Roman" w:hAnsi="Times New Roman" w:cs="Times New Roman"/>
                <w:sz w:val="20"/>
                <w:szCs w:val="20"/>
              </w:rPr>
              <w:t>spin-off</w:t>
            </w:r>
            <w:proofErr w:type="spellEnd"/>
            <w:r w:rsidR="52979137" w:rsidRPr="002F0FC0">
              <w:rPr>
                <w:rFonts w:ascii="Times New Roman" w:hAnsi="Times New Roman" w:cs="Times New Roman"/>
                <w:sz w:val="20"/>
                <w:szCs w:val="20"/>
              </w:rPr>
              <w:t>" uzņēmumi</w:t>
            </w:r>
            <w:r w:rsidR="6142977A" w:rsidRPr="002F0FC0">
              <w:rPr>
                <w:rFonts w:ascii="Times New Roman" w:hAnsi="Times New Roman" w:cs="Times New Roman"/>
                <w:sz w:val="20"/>
                <w:szCs w:val="20"/>
              </w:rPr>
              <w:t>.</w:t>
            </w:r>
          </w:p>
        </w:tc>
      </w:tr>
    </w:tbl>
    <w:p w14:paraId="22514316" w14:textId="38BCEBEB" w:rsidR="006E5C3B" w:rsidRPr="002F0FC0" w:rsidRDefault="006E5C3B" w:rsidP="00303FF4">
      <w:pPr>
        <w:spacing w:after="0" w:line="240" w:lineRule="auto"/>
        <w:rPr>
          <w:rFonts w:ascii="Times New Roman" w:hAnsi="Times New Roman" w:cs="Times New Roman"/>
        </w:rPr>
      </w:pPr>
    </w:p>
    <w:p w14:paraId="42B37920" w14:textId="02A0A5D7" w:rsidR="001E21D8" w:rsidRPr="002F0FC0" w:rsidRDefault="001E21D8" w:rsidP="00303FF4">
      <w:pPr>
        <w:spacing w:after="0" w:line="240" w:lineRule="auto"/>
        <w:rPr>
          <w:rFonts w:ascii="Times New Roman" w:hAnsi="Times New Roman" w:cs="Times New Roman"/>
        </w:rPr>
      </w:pPr>
    </w:p>
    <w:p w14:paraId="2CC15F00" w14:textId="77777777" w:rsidR="00D512EC" w:rsidRPr="002F0FC0" w:rsidRDefault="00D512EC" w:rsidP="00103AF4">
      <w:pPr>
        <w:spacing w:after="0" w:line="240" w:lineRule="auto"/>
        <w:jc w:val="both"/>
        <w:rPr>
          <w:rFonts w:ascii="Times New Roman" w:hAnsi="Times New Roman" w:cs="Times New Roman"/>
          <w:b/>
          <w:bCs/>
        </w:rPr>
        <w:sectPr w:rsidR="00D512EC" w:rsidRPr="002F0FC0" w:rsidSect="00A300F9">
          <w:footerReference w:type="default" r:id="rId11"/>
          <w:pgSz w:w="11906" w:h="16838"/>
          <w:pgMar w:top="851" w:right="1134" w:bottom="851" w:left="1701" w:header="510" w:footer="510" w:gutter="0"/>
          <w:cols w:space="708"/>
          <w:docGrid w:linePitch="360"/>
        </w:sectPr>
      </w:pPr>
    </w:p>
    <w:p w14:paraId="04E7B915" w14:textId="753FD453" w:rsidR="00103AF4" w:rsidRPr="002F0FC0" w:rsidRDefault="00103AF4" w:rsidP="00103AF4">
      <w:pPr>
        <w:spacing w:after="0" w:line="240" w:lineRule="auto"/>
        <w:jc w:val="both"/>
        <w:rPr>
          <w:rFonts w:ascii="Times New Roman" w:hAnsi="Times New Roman" w:cs="Times New Roman"/>
          <w:b/>
          <w:bCs/>
        </w:rPr>
      </w:pPr>
      <w:r w:rsidRPr="002F0FC0">
        <w:rPr>
          <w:rFonts w:ascii="Times New Roman" w:hAnsi="Times New Roman" w:cs="Times New Roman"/>
          <w:b/>
          <w:bCs/>
        </w:rPr>
        <w:lastRenderedPageBreak/>
        <w:t>Informācija par 1.2.3.SAM pasākumu ietvaros plānotajiem intervences kodiem</w:t>
      </w:r>
    </w:p>
    <w:p w14:paraId="6806ED23" w14:textId="7EA5C982" w:rsidR="001E21D8" w:rsidRPr="002F0FC0" w:rsidRDefault="001E21D8" w:rsidP="00303FF4">
      <w:pPr>
        <w:spacing w:after="0" w:line="240" w:lineRule="auto"/>
        <w:rPr>
          <w:rFonts w:ascii="Times New Roman" w:hAnsi="Times New Roman" w:cs="Times New Roman"/>
        </w:rPr>
      </w:pPr>
    </w:p>
    <w:tbl>
      <w:tblPr>
        <w:tblW w:w="14597" w:type="dxa"/>
        <w:tblLook w:val="04A0" w:firstRow="1" w:lastRow="0" w:firstColumn="1" w:lastColumn="0" w:noHBand="0" w:noVBand="1"/>
      </w:tblPr>
      <w:tblGrid>
        <w:gridCol w:w="928"/>
        <w:gridCol w:w="3697"/>
        <w:gridCol w:w="893"/>
        <w:gridCol w:w="855"/>
        <w:gridCol w:w="1278"/>
        <w:gridCol w:w="1134"/>
        <w:gridCol w:w="1276"/>
        <w:gridCol w:w="1134"/>
        <w:gridCol w:w="1134"/>
        <w:gridCol w:w="1134"/>
        <w:gridCol w:w="1134"/>
      </w:tblGrid>
      <w:tr w:rsidR="001011F3" w:rsidRPr="001A650B" w14:paraId="3BE3FF28" w14:textId="77777777" w:rsidTr="001A650B">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79DA4CD0"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Pasākuma Nr.</w:t>
            </w:r>
          </w:p>
        </w:tc>
        <w:tc>
          <w:tcPr>
            <w:tcW w:w="3697" w:type="dxa"/>
            <w:tcBorders>
              <w:top w:val="single" w:sz="4" w:space="0" w:color="auto"/>
              <w:left w:val="nil"/>
              <w:bottom w:val="single" w:sz="4" w:space="0" w:color="auto"/>
              <w:right w:val="single" w:sz="4" w:space="0" w:color="auto"/>
            </w:tcBorders>
            <w:vAlign w:val="center"/>
            <w:hideMark/>
          </w:tcPr>
          <w:p w14:paraId="46C1D2EE"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Pasākuma nosaukums</w:t>
            </w:r>
          </w:p>
        </w:tc>
        <w:tc>
          <w:tcPr>
            <w:tcW w:w="893" w:type="dxa"/>
            <w:tcBorders>
              <w:top w:val="single" w:sz="4" w:space="0" w:color="auto"/>
              <w:left w:val="nil"/>
              <w:bottom w:val="single" w:sz="4" w:space="0" w:color="auto"/>
              <w:right w:val="single" w:sz="4" w:space="0" w:color="auto"/>
            </w:tcBorders>
            <w:vAlign w:val="center"/>
            <w:hideMark/>
          </w:tcPr>
          <w:p w14:paraId="14C5C89C"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Kārtas Nr.</w:t>
            </w:r>
          </w:p>
        </w:tc>
        <w:tc>
          <w:tcPr>
            <w:tcW w:w="855" w:type="dxa"/>
            <w:tcBorders>
              <w:top w:val="single" w:sz="4" w:space="0" w:color="auto"/>
              <w:left w:val="nil"/>
              <w:bottom w:val="single" w:sz="4" w:space="0" w:color="auto"/>
              <w:right w:val="single" w:sz="4" w:space="0" w:color="auto"/>
            </w:tcBorders>
            <w:vAlign w:val="center"/>
            <w:hideMark/>
          </w:tcPr>
          <w:p w14:paraId="02ADBB7A" w14:textId="77777777" w:rsidR="001011F3" w:rsidRPr="001A650B" w:rsidRDefault="001011F3" w:rsidP="001011F3">
            <w:pPr>
              <w:spacing w:after="0" w:line="240" w:lineRule="auto"/>
              <w:jc w:val="center"/>
              <w:rPr>
                <w:rFonts w:ascii="Times New Roman" w:eastAsia="Times New Roman" w:hAnsi="Times New Roman" w:cs="Times New Roman"/>
                <w:b/>
                <w:bCs/>
                <w:sz w:val="16"/>
                <w:szCs w:val="16"/>
                <w:lang w:eastAsia="lv-LV"/>
              </w:rPr>
            </w:pPr>
            <w:r w:rsidRPr="001A650B">
              <w:rPr>
                <w:rFonts w:ascii="Times New Roman" w:eastAsia="Times New Roman" w:hAnsi="Times New Roman" w:cs="Times New Roman"/>
                <w:b/>
                <w:bCs/>
                <w:sz w:val="16"/>
                <w:szCs w:val="16"/>
                <w:lang w:eastAsia="lv-LV"/>
              </w:rPr>
              <w:t>Fonds</w:t>
            </w:r>
          </w:p>
        </w:tc>
        <w:tc>
          <w:tcPr>
            <w:tcW w:w="1278" w:type="dxa"/>
            <w:tcBorders>
              <w:top w:val="single" w:sz="4" w:space="0" w:color="auto"/>
              <w:left w:val="nil"/>
              <w:bottom w:val="single" w:sz="4" w:space="0" w:color="auto"/>
              <w:right w:val="single" w:sz="4" w:space="0" w:color="auto"/>
            </w:tcBorders>
            <w:vAlign w:val="center"/>
            <w:hideMark/>
          </w:tcPr>
          <w:p w14:paraId="5DFDF0A4"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ES fondu finansējums</w:t>
            </w:r>
          </w:p>
        </w:tc>
        <w:tc>
          <w:tcPr>
            <w:tcW w:w="1134" w:type="dxa"/>
            <w:tcBorders>
              <w:top w:val="single" w:sz="4" w:space="0" w:color="auto"/>
              <w:left w:val="nil"/>
              <w:bottom w:val="single" w:sz="4" w:space="0" w:color="auto"/>
              <w:right w:val="single" w:sz="4" w:space="0" w:color="auto"/>
            </w:tcBorders>
            <w:shd w:val="clear" w:color="000000" w:fill="FFF2CC"/>
            <w:vAlign w:val="center"/>
            <w:hideMark/>
          </w:tcPr>
          <w:p w14:paraId="72059BB2"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Intervences laukums</w:t>
            </w:r>
          </w:p>
        </w:tc>
        <w:tc>
          <w:tcPr>
            <w:tcW w:w="1276" w:type="dxa"/>
            <w:tcBorders>
              <w:top w:val="single" w:sz="4" w:space="0" w:color="auto"/>
              <w:left w:val="nil"/>
              <w:bottom w:val="single" w:sz="4" w:space="0" w:color="auto"/>
              <w:right w:val="single" w:sz="4" w:space="0" w:color="auto"/>
            </w:tcBorders>
            <w:shd w:val="clear" w:color="000000" w:fill="EDEDED"/>
            <w:vAlign w:val="center"/>
            <w:hideMark/>
          </w:tcPr>
          <w:p w14:paraId="5C32DD85"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ES fonda finansējums</w:t>
            </w:r>
          </w:p>
        </w:tc>
        <w:tc>
          <w:tcPr>
            <w:tcW w:w="1134" w:type="dxa"/>
            <w:tcBorders>
              <w:top w:val="single" w:sz="4" w:space="0" w:color="auto"/>
              <w:left w:val="nil"/>
              <w:bottom w:val="single" w:sz="4" w:space="0" w:color="auto"/>
              <w:right w:val="single" w:sz="4" w:space="0" w:color="auto"/>
            </w:tcBorders>
            <w:shd w:val="clear" w:color="000000" w:fill="FFF2CC"/>
            <w:vAlign w:val="center"/>
            <w:hideMark/>
          </w:tcPr>
          <w:p w14:paraId="266919D9"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Intervences laukums</w:t>
            </w:r>
          </w:p>
        </w:tc>
        <w:tc>
          <w:tcPr>
            <w:tcW w:w="1134" w:type="dxa"/>
            <w:tcBorders>
              <w:top w:val="single" w:sz="4" w:space="0" w:color="auto"/>
              <w:left w:val="nil"/>
              <w:bottom w:val="single" w:sz="4" w:space="0" w:color="auto"/>
              <w:right w:val="single" w:sz="4" w:space="0" w:color="auto"/>
            </w:tcBorders>
            <w:shd w:val="clear" w:color="000000" w:fill="EDEDED"/>
            <w:vAlign w:val="center"/>
            <w:hideMark/>
          </w:tcPr>
          <w:p w14:paraId="29116E34"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ES fonda finansējums</w:t>
            </w:r>
          </w:p>
        </w:tc>
        <w:tc>
          <w:tcPr>
            <w:tcW w:w="1134" w:type="dxa"/>
            <w:tcBorders>
              <w:top w:val="single" w:sz="4" w:space="0" w:color="auto"/>
              <w:left w:val="nil"/>
              <w:bottom w:val="single" w:sz="4" w:space="0" w:color="auto"/>
              <w:right w:val="single" w:sz="4" w:space="0" w:color="auto"/>
            </w:tcBorders>
            <w:shd w:val="clear" w:color="000000" w:fill="FFF2CC"/>
            <w:vAlign w:val="center"/>
            <w:hideMark/>
          </w:tcPr>
          <w:p w14:paraId="1CBD8899"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Intervences laukums</w:t>
            </w:r>
          </w:p>
        </w:tc>
        <w:tc>
          <w:tcPr>
            <w:tcW w:w="1134" w:type="dxa"/>
            <w:tcBorders>
              <w:top w:val="single" w:sz="4" w:space="0" w:color="auto"/>
              <w:left w:val="nil"/>
              <w:bottom w:val="single" w:sz="4" w:space="0" w:color="auto"/>
              <w:right w:val="single" w:sz="4" w:space="0" w:color="auto"/>
            </w:tcBorders>
            <w:shd w:val="clear" w:color="000000" w:fill="EDEDED"/>
            <w:vAlign w:val="center"/>
            <w:hideMark/>
          </w:tcPr>
          <w:p w14:paraId="2E2E28E7" w14:textId="77777777" w:rsidR="001011F3" w:rsidRPr="001A650B" w:rsidRDefault="001011F3" w:rsidP="001011F3">
            <w:pPr>
              <w:spacing w:after="0" w:line="240" w:lineRule="auto"/>
              <w:jc w:val="center"/>
              <w:rPr>
                <w:rFonts w:ascii="Times New Roman" w:eastAsia="Times New Roman" w:hAnsi="Times New Roman" w:cs="Times New Roman"/>
                <w:b/>
                <w:bCs/>
                <w:color w:val="000000"/>
                <w:sz w:val="16"/>
                <w:szCs w:val="16"/>
                <w:lang w:eastAsia="lv-LV"/>
              </w:rPr>
            </w:pPr>
            <w:r w:rsidRPr="001A650B">
              <w:rPr>
                <w:rFonts w:ascii="Times New Roman" w:eastAsia="Times New Roman" w:hAnsi="Times New Roman" w:cs="Times New Roman"/>
                <w:b/>
                <w:bCs/>
                <w:color w:val="000000"/>
                <w:sz w:val="16"/>
                <w:szCs w:val="16"/>
                <w:lang w:eastAsia="lv-LV"/>
              </w:rPr>
              <w:t>ES fonda finansējums</w:t>
            </w:r>
          </w:p>
        </w:tc>
      </w:tr>
      <w:tr w:rsidR="001A650B" w:rsidRPr="001A650B" w14:paraId="55DC8355"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34C0882F"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1.2.3.1.</w:t>
            </w:r>
          </w:p>
        </w:tc>
        <w:tc>
          <w:tcPr>
            <w:tcW w:w="3697" w:type="dxa"/>
            <w:tcBorders>
              <w:top w:val="nil"/>
              <w:left w:val="nil"/>
              <w:bottom w:val="single" w:sz="4" w:space="0" w:color="auto"/>
              <w:right w:val="single" w:sz="4" w:space="0" w:color="auto"/>
            </w:tcBorders>
            <w:noWrap/>
            <w:hideMark/>
          </w:tcPr>
          <w:p w14:paraId="59354711"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Atbalsts MVU inovatīvas uzņēmējdarbības attīstībai</w:t>
            </w:r>
          </w:p>
        </w:tc>
        <w:tc>
          <w:tcPr>
            <w:tcW w:w="893" w:type="dxa"/>
            <w:tcBorders>
              <w:top w:val="nil"/>
              <w:left w:val="nil"/>
              <w:bottom w:val="single" w:sz="4" w:space="0" w:color="auto"/>
              <w:right w:val="single" w:sz="4" w:space="0" w:color="auto"/>
            </w:tcBorders>
            <w:noWrap/>
            <w:hideMark/>
          </w:tcPr>
          <w:p w14:paraId="6BF448C4"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_</w:t>
            </w:r>
          </w:p>
        </w:tc>
        <w:tc>
          <w:tcPr>
            <w:tcW w:w="855" w:type="dxa"/>
            <w:tcBorders>
              <w:top w:val="nil"/>
              <w:left w:val="nil"/>
              <w:bottom w:val="single" w:sz="4" w:space="0" w:color="auto"/>
              <w:right w:val="single" w:sz="4" w:space="0" w:color="auto"/>
            </w:tcBorders>
            <w:noWrap/>
            <w:hideMark/>
          </w:tcPr>
          <w:p w14:paraId="15986F22"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13EC1C6F" w14:textId="747440DD"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74 161 672</w:t>
            </w:r>
          </w:p>
        </w:tc>
        <w:tc>
          <w:tcPr>
            <w:tcW w:w="1134" w:type="dxa"/>
            <w:tcBorders>
              <w:top w:val="nil"/>
              <w:left w:val="nil"/>
              <w:bottom w:val="single" w:sz="4" w:space="0" w:color="auto"/>
              <w:right w:val="single" w:sz="4" w:space="0" w:color="auto"/>
            </w:tcBorders>
            <w:noWrap/>
            <w:hideMark/>
          </w:tcPr>
          <w:p w14:paraId="640B80D3" w14:textId="2AE950DA"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276" w:type="dxa"/>
            <w:tcBorders>
              <w:top w:val="nil"/>
              <w:left w:val="nil"/>
              <w:bottom w:val="single" w:sz="4" w:space="0" w:color="auto"/>
              <w:right w:val="single" w:sz="4" w:space="0" w:color="auto"/>
            </w:tcBorders>
            <w:noWrap/>
            <w:hideMark/>
          </w:tcPr>
          <w:p w14:paraId="285A08D4" w14:textId="53CF8AB1"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36 083 352</w:t>
            </w:r>
          </w:p>
        </w:tc>
        <w:tc>
          <w:tcPr>
            <w:tcW w:w="1134" w:type="dxa"/>
            <w:tcBorders>
              <w:top w:val="nil"/>
              <w:left w:val="nil"/>
              <w:bottom w:val="single" w:sz="4" w:space="0" w:color="auto"/>
              <w:right w:val="single" w:sz="4" w:space="0" w:color="auto"/>
            </w:tcBorders>
            <w:noWrap/>
            <w:hideMark/>
          </w:tcPr>
          <w:p w14:paraId="21116F41" w14:textId="5C089DC9"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24</w:t>
            </w:r>
          </w:p>
        </w:tc>
        <w:tc>
          <w:tcPr>
            <w:tcW w:w="1134" w:type="dxa"/>
            <w:tcBorders>
              <w:top w:val="nil"/>
              <w:left w:val="nil"/>
              <w:bottom w:val="single" w:sz="4" w:space="0" w:color="auto"/>
              <w:right w:val="single" w:sz="4" w:space="0" w:color="auto"/>
            </w:tcBorders>
            <w:noWrap/>
            <w:hideMark/>
          </w:tcPr>
          <w:p w14:paraId="34E5D9F8" w14:textId="519A2107"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4 292 933</w:t>
            </w:r>
          </w:p>
        </w:tc>
        <w:tc>
          <w:tcPr>
            <w:tcW w:w="1134" w:type="dxa"/>
            <w:tcBorders>
              <w:top w:val="nil"/>
              <w:left w:val="nil"/>
              <w:bottom w:val="single" w:sz="4" w:space="0" w:color="auto"/>
              <w:right w:val="single" w:sz="4" w:space="0" w:color="auto"/>
            </w:tcBorders>
            <w:noWrap/>
            <w:hideMark/>
          </w:tcPr>
          <w:p w14:paraId="70E7D243" w14:textId="20F1F0CC"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25</w:t>
            </w:r>
          </w:p>
        </w:tc>
        <w:tc>
          <w:tcPr>
            <w:tcW w:w="1134" w:type="dxa"/>
            <w:tcBorders>
              <w:top w:val="nil"/>
              <w:left w:val="nil"/>
              <w:bottom w:val="single" w:sz="4" w:space="0" w:color="auto"/>
              <w:right w:val="single" w:sz="4" w:space="0" w:color="auto"/>
            </w:tcBorders>
            <w:noWrap/>
            <w:hideMark/>
          </w:tcPr>
          <w:p w14:paraId="087A4603" w14:textId="7CAF811F"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33 785 387</w:t>
            </w:r>
          </w:p>
        </w:tc>
      </w:tr>
      <w:tr w:rsidR="001A650B" w:rsidRPr="001A650B" w14:paraId="07B5FC38"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07A72E19"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1.2.3.2.</w:t>
            </w:r>
          </w:p>
        </w:tc>
        <w:tc>
          <w:tcPr>
            <w:tcW w:w="3697" w:type="dxa"/>
            <w:tcBorders>
              <w:top w:val="nil"/>
              <w:left w:val="nil"/>
              <w:bottom w:val="single" w:sz="4" w:space="0" w:color="auto"/>
              <w:right w:val="single" w:sz="4" w:space="0" w:color="auto"/>
            </w:tcBorders>
            <w:noWrap/>
            <w:hideMark/>
          </w:tcPr>
          <w:p w14:paraId="33A01CDF"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roofErr w:type="spellStart"/>
            <w:r w:rsidRPr="001A650B">
              <w:rPr>
                <w:rFonts w:ascii="Times New Roman" w:eastAsia="Times New Roman" w:hAnsi="Times New Roman" w:cs="Times New Roman"/>
                <w:color w:val="000000"/>
                <w:sz w:val="16"/>
                <w:szCs w:val="16"/>
                <w:lang w:eastAsia="lv-LV"/>
              </w:rPr>
              <w:t>Iespējkapitāla</w:t>
            </w:r>
            <w:proofErr w:type="spellEnd"/>
            <w:r w:rsidRPr="001A650B">
              <w:rPr>
                <w:rFonts w:ascii="Times New Roman" w:eastAsia="Times New Roman" w:hAnsi="Times New Roman" w:cs="Times New Roman"/>
                <w:color w:val="000000"/>
                <w:sz w:val="16"/>
                <w:szCs w:val="16"/>
                <w:lang w:eastAsia="lv-LV"/>
              </w:rPr>
              <w:t xml:space="preserve"> ieguldījumi</w:t>
            </w:r>
          </w:p>
        </w:tc>
        <w:tc>
          <w:tcPr>
            <w:tcW w:w="893" w:type="dxa"/>
            <w:tcBorders>
              <w:top w:val="nil"/>
              <w:left w:val="nil"/>
              <w:bottom w:val="single" w:sz="4" w:space="0" w:color="auto"/>
              <w:right w:val="single" w:sz="4" w:space="0" w:color="auto"/>
            </w:tcBorders>
            <w:noWrap/>
            <w:hideMark/>
          </w:tcPr>
          <w:p w14:paraId="20805BCC"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_</w:t>
            </w:r>
          </w:p>
        </w:tc>
        <w:tc>
          <w:tcPr>
            <w:tcW w:w="855" w:type="dxa"/>
            <w:tcBorders>
              <w:top w:val="nil"/>
              <w:left w:val="nil"/>
              <w:bottom w:val="single" w:sz="4" w:space="0" w:color="auto"/>
              <w:right w:val="single" w:sz="4" w:space="0" w:color="auto"/>
            </w:tcBorders>
            <w:noWrap/>
            <w:hideMark/>
          </w:tcPr>
          <w:p w14:paraId="774E7134"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1759DEC4" w14:textId="73F9793F"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60 678 205</w:t>
            </w:r>
          </w:p>
        </w:tc>
        <w:tc>
          <w:tcPr>
            <w:tcW w:w="1134" w:type="dxa"/>
            <w:tcBorders>
              <w:top w:val="nil"/>
              <w:left w:val="nil"/>
              <w:bottom w:val="single" w:sz="4" w:space="0" w:color="auto"/>
              <w:right w:val="single" w:sz="4" w:space="0" w:color="auto"/>
            </w:tcBorders>
            <w:noWrap/>
            <w:hideMark/>
          </w:tcPr>
          <w:p w14:paraId="6DC3B6E1" w14:textId="44AD50CF"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276" w:type="dxa"/>
            <w:tcBorders>
              <w:top w:val="nil"/>
              <w:left w:val="nil"/>
              <w:bottom w:val="single" w:sz="4" w:space="0" w:color="auto"/>
              <w:right w:val="single" w:sz="4" w:space="0" w:color="auto"/>
            </w:tcBorders>
            <w:noWrap/>
            <w:hideMark/>
          </w:tcPr>
          <w:p w14:paraId="084BBFFE" w14:textId="4801F6D5"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60 678 205</w:t>
            </w:r>
          </w:p>
        </w:tc>
        <w:tc>
          <w:tcPr>
            <w:tcW w:w="1134" w:type="dxa"/>
            <w:tcBorders>
              <w:top w:val="nil"/>
              <w:left w:val="nil"/>
              <w:bottom w:val="single" w:sz="4" w:space="0" w:color="auto"/>
              <w:right w:val="single" w:sz="4" w:space="0" w:color="auto"/>
            </w:tcBorders>
            <w:noWrap/>
            <w:hideMark/>
          </w:tcPr>
          <w:p w14:paraId="5D111643" w14:textId="0E6716DC"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739001DF" w14:textId="23E4A25B"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76A4B9AD" w14:textId="15354BE3"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287410D1" w14:textId="38ACFA3D"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r w:rsidR="001A650B" w:rsidRPr="001A650B" w14:paraId="08A6FCCE"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6B999F19"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1.2.3.3.</w:t>
            </w:r>
          </w:p>
        </w:tc>
        <w:tc>
          <w:tcPr>
            <w:tcW w:w="3697" w:type="dxa"/>
            <w:tcBorders>
              <w:top w:val="nil"/>
              <w:left w:val="nil"/>
              <w:bottom w:val="single" w:sz="4" w:space="0" w:color="auto"/>
              <w:right w:val="single" w:sz="4" w:space="0" w:color="auto"/>
            </w:tcBorders>
            <w:noWrap/>
            <w:hideMark/>
          </w:tcPr>
          <w:p w14:paraId="7F79691B"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Starta, izaugsmes aizdevumi</w:t>
            </w:r>
          </w:p>
        </w:tc>
        <w:tc>
          <w:tcPr>
            <w:tcW w:w="893" w:type="dxa"/>
            <w:tcBorders>
              <w:top w:val="nil"/>
              <w:left w:val="nil"/>
              <w:bottom w:val="single" w:sz="4" w:space="0" w:color="auto"/>
              <w:right w:val="single" w:sz="4" w:space="0" w:color="auto"/>
            </w:tcBorders>
            <w:noWrap/>
            <w:hideMark/>
          </w:tcPr>
          <w:p w14:paraId="6FC227B8"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_</w:t>
            </w:r>
          </w:p>
        </w:tc>
        <w:tc>
          <w:tcPr>
            <w:tcW w:w="855" w:type="dxa"/>
            <w:tcBorders>
              <w:top w:val="nil"/>
              <w:left w:val="nil"/>
              <w:bottom w:val="single" w:sz="4" w:space="0" w:color="auto"/>
              <w:right w:val="single" w:sz="4" w:space="0" w:color="auto"/>
            </w:tcBorders>
            <w:noWrap/>
            <w:hideMark/>
          </w:tcPr>
          <w:p w14:paraId="067AA1E0"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29A0D4BC" w14:textId="5F08C788"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24 307 956</w:t>
            </w:r>
          </w:p>
        </w:tc>
        <w:tc>
          <w:tcPr>
            <w:tcW w:w="1134" w:type="dxa"/>
            <w:tcBorders>
              <w:top w:val="nil"/>
              <w:left w:val="nil"/>
              <w:bottom w:val="single" w:sz="4" w:space="0" w:color="auto"/>
              <w:right w:val="single" w:sz="4" w:space="0" w:color="auto"/>
            </w:tcBorders>
            <w:noWrap/>
            <w:hideMark/>
          </w:tcPr>
          <w:p w14:paraId="1A0DF948" w14:textId="6EDB9048"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276" w:type="dxa"/>
            <w:tcBorders>
              <w:top w:val="nil"/>
              <w:left w:val="nil"/>
              <w:bottom w:val="single" w:sz="4" w:space="0" w:color="auto"/>
              <w:right w:val="single" w:sz="4" w:space="0" w:color="auto"/>
            </w:tcBorders>
            <w:noWrap/>
            <w:hideMark/>
          </w:tcPr>
          <w:p w14:paraId="2520EF7D" w14:textId="783B1F3A"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24 307 956</w:t>
            </w:r>
          </w:p>
        </w:tc>
        <w:tc>
          <w:tcPr>
            <w:tcW w:w="1134" w:type="dxa"/>
            <w:tcBorders>
              <w:top w:val="nil"/>
              <w:left w:val="nil"/>
              <w:bottom w:val="single" w:sz="4" w:space="0" w:color="auto"/>
              <w:right w:val="single" w:sz="4" w:space="0" w:color="auto"/>
            </w:tcBorders>
            <w:noWrap/>
            <w:hideMark/>
          </w:tcPr>
          <w:p w14:paraId="7B9047F4" w14:textId="0F29E4B1"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692548A9" w14:textId="55370E13"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56616052" w14:textId="3C23DC73"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70B91D53" w14:textId="46CCF0AF"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r w:rsidR="001A650B" w:rsidRPr="001A650B" w14:paraId="536BE68B"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093D23DC"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1.2.3.4.</w:t>
            </w:r>
          </w:p>
        </w:tc>
        <w:tc>
          <w:tcPr>
            <w:tcW w:w="3697" w:type="dxa"/>
            <w:tcBorders>
              <w:top w:val="nil"/>
              <w:left w:val="nil"/>
              <w:bottom w:val="single" w:sz="4" w:space="0" w:color="auto"/>
              <w:right w:val="single" w:sz="4" w:space="0" w:color="auto"/>
            </w:tcBorders>
            <w:noWrap/>
            <w:hideMark/>
          </w:tcPr>
          <w:p w14:paraId="09956B2B"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 xml:space="preserve">Garantijas, </w:t>
            </w:r>
            <w:proofErr w:type="spellStart"/>
            <w:r w:rsidRPr="001A650B">
              <w:rPr>
                <w:rFonts w:ascii="Times New Roman" w:eastAsia="Times New Roman" w:hAnsi="Times New Roman" w:cs="Times New Roman"/>
                <w:color w:val="000000"/>
                <w:sz w:val="16"/>
                <w:szCs w:val="16"/>
                <w:lang w:eastAsia="lv-LV"/>
              </w:rPr>
              <w:t>portfeļgarantijas</w:t>
            </w:r>
            <w:proofErr w:type="spellEnd"/>
            <w:r w:rsidRPr="001A650B">
              <w:rPr>
                <w:rFonts w:ascii="Times New Roman" w:eastAsia="Times New Roman" w:hAnsi="Times New Roman" w:cs="Times New Roman"/>
                <w:color w:val="000000"/>
                <w:sz w:val="16"/>
                <w:szCs w:val="16"/>
                <w:lang w:eastAsia="lv-LV"/>
              </w:rPr>
              <w:t xml:space="preserve"> pilna cikla uzņēmējdarbībai</w:t>
            </w:r>
          </w:p>
        </w:tc>
        <w:tc>
          <w:tcPr>
            <w:tcW w:w="893" w:type="dxa"/>
            <w:tcBorders>
              <w:top w:val="nil"/>
              <w:left w:val="nil"/>
              <w:bottom w:val="single" w:sz="4" w:space="0" w:color="auto"/>
              <w:right w:val="single" w:sz="4" w:space="0" w:color="auto"/>
            </w:tcBorders>
            <w:noWrap/>
            <w:hideMark/>
          </w:tcPr>
          <w:p w14:paraId="443D0598"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_</w:t>
            </w:r>
          </w:p>
        </w:tc>
        <w:tc>
          <w:tcPr>
            <w:tcW w:w="855" w:type="dxa"/>
            <w:tcBorders>
              <w:top w:val="nil"/>
              <w:left w:val="nil"/>
              <w:bottom w:val="single" w:sz="4" w:space="0" w:color="auto"/>
              <w:right w:val="single" w:sz="4" w:space="0" w:color="auto"/>
            </w:tcBorders>
            <w:noWrap/>
            <w:hideMark/>
          </w:tcPr>
          <w:p w14:paraId="740C822A"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1EEA7F51" w14:textId="3F3A394C"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29 361 690</w:t>
            </w:r>
          </w:p>
        </w:tc>
        <w:tc>
          <w:tcPr>
            <w:tcW w:w="1134" w:type="dxa"/>
            <w:tcBorders>
              <w:top w:val="nil"/>
              <w:left w:val="nil"/>
              <w:bottom w:val="single" w:sz="4" w:space="0" w:color="auto"/>
              <w:right w:val="single" w:sz="4" w:space="0" w:color="auto"/>
            </w:tcBorders>
            <w:noWrap/>
            <w:hideMark/>
          </w:tcPr>
          <w:p w14:paraId="25231C38" w14:textId="37B4FCA4"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276" w:type="dxa"/>
            <w:tcBorders>
              <w:top w:val="nil"/>
              <w:left w:val="nil"/>
              <w:bottom w:val="single" w:sz="4" w:space="0" w:color="auto"/>
              <w:right w:val="single" w:sz="4" w:space="0" w:color="auto"/>
            </w:tcBorders>
            <w:noWrap/>
            <w:hideMark/>
          </w:tcPr>
          <w:p w14:paraId="4EFE695C" w14:textId="354CE5DD"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29 361 690</w:t>
            </w:r>
          </w:p>
        </w:tc>
        <w:tc>
          <w:tcPr>
            <w:tcW w:w="1134" w:type="dxa"/>
            <w:tcBorders>
              <w:top w:val="nil"/>
              <w:left w:val="nil"/>
              <w:bottom w:val="single" w:sz="4" w:space="0" w:color="auto"/>
              <w:right w:val="single" w:sz="4" w:space="0" w:color="auto"/>
            </w:tcBorders>
            <w:noWrap/>
            <w:hideMark/>
          </w:tcPr>
          <w:p w14:paraId="111CC02C" w14:textId="621B114C"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170511FB" w14:textId="43736B6C"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388F944A" w14:textId="3DECEDC5"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7738A702" w14:textId="456A68BF"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r w:rsidR="001A650B" w:rsidRPr="001A650B" w14:paraId="24815C39"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6D785535"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1.2.3.5.</w:t>
            </w:r>
          </w:p>
        </w:tc>
        <w:tc>
          <w:tcPr>
            <w:tcW w:w="3697" w:type="dxa"/>
            <w:tcBorders>
              <w:top w:val="nil"/>
              <w:left w:val="nil"/>
              <w:bottom w:val="single" w:sz="4" w:space="0" w:color="auto"/>
              <w:right w:val="single" w:sz="4" w:space="0" w:color="auto"/>
            </w:tcBorders>
            <w:noWrap/>
            <w:hideMark/>
          </w:tcPr>
          <w:p w14:paraId="3C69D5FA"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Aizdevumi, produktivitātes kāpināšanai (investīcijas un apgrozāmie līdzekļi)</w:t>
            </w:r>
          </w:p>
        </w:tc>
        <w:tc>
          <w:tcPr>
            <w:tcW w:w="893" w:type="dxa"/>
            <w:tcBorders>
              <w:top w:val="nil"/>
              <w:left w:val="nil"/>
              <w:bottom w:val="single" w:sz="4" w:space="0" w:color="auto"/>
              <w:right w:val="single" w:sz="4" w:space="0" w:color="auto"/>
            </w:tcBorders>
            <w:noWrap/>
            <w:hideMark/>
          </w:tcPr>
          <w:p w14:paraId="4342BE3F"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_</w:t>
            </w:r>
          </w:p>
        </w:tc>
        <w:tc>
          <w:tcPr>
            <w:tcW w:w="855" w:type="dxa"/>
            <w:tcBorders>
              <w:top w:val="nil"/>
              <w:left w:val="nil"/>
              <w:bottom w:val="single" w:sz="4" w:space="0" w:color="auto"/>
              <w:right w:val="single" w:sz="4" w:space="0" w:color="auto"/>
            </w:tcBorders>
            <w:noWrap/>
            <w:hideMark/>
          </w:tcPr>
          <w:p w14:paraId="72895C56"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1AA84D33" w14:textId="1E413A7C"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23 853 429</w:t>
            </w:r>
          </w:p>
        </w:tc>
        <w:tc>
          <w:tcPr>
            <w:tcW w:w="1134" w:type="dxa"/>
            <w:tcBorders>
              <w:top w:val="nil"/>
              <w:left w:val="nil"/>
              <w:bottom w:val="single" w:sz="4" w:space="0" w:color="auto"/>
              <w:right w:val="single" w:sz="4" w:space="0" w:color="auto"/>
            </w:tcBorders>
            <w:noWrap/>
            <w:hideMark/>
          </w:tcPr>
          <w:p w14:paraId="45A65E0A" w14:textId="476D6B62"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276" w:type="dxa"/>
            <w:tcBorders>
              <w:top w:val="nil"/>
              <w:left w:val="nil"/>
              <w:bottom w:val="single" w:sz="4" w:space="0" w:color="auto"/>
              <w:right w:val="single" w:sz="4" w:space="0" w:color="auto"/>
            </w:tcBorders>
            <w:noWrap/>
            <w:hideMark/>
          </w:tcPr>
          <w:p w14:paraId="1A728E89" w14:textId="4BBD5B41"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23 853 429</w:t>
            </w:r>
          </w:p>
        </w:tc>
        <w:tc>
          <w:tcPr>
            <w:tcW w:w="1134" w:type="dxa"/>
            <w:tcBorders>
              <w:top w:val="nil"/>
              <w:left w:val="nil"/>
              <w:bottom w:val="single" w:sz="4" w:space="0" w:color="auto"/>
              <w:right w:val="single" w:sz="4" w:space="0" w:color="auto"/>
            </w:tcBorders>
            <w:noWrap/>
            <w:hideMark/>
          </w:tcPr>
          <w:p w14:paraId="37D2DCA3" w14:textId="3A629F7C"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2F671BE7" w14:textId="748D2DD6"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21A639B9" w14:textId="67246A1E"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010128A8" w14:textId="7B07F901"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r w:rsidR="001A650B" w:rsidRPr="001A650B" w14:paraId="6984D35E"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11BBAA1D"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1.2.3.6.</w:t>
            </w:r>
          </w:p>
        </w:tc>
        <w:tc>
          <w:tcPr>
            <w:tcW w:w="3697" w:type="dxa"/>
            <w:tcBorders>
              <w:top w:val="nil"/>
              <w:left w:val="nil"/>
              <w:bottom w:val="single" w:sz="4" w:space="0" w:color="auto"/>
              <w:right w:val="single" w:sz="4" w:space="0" w:color="auto"/>
            </w:tcBorders>
            <w:noWrap/>
            <w:hideMark/>
          </w:tcPr>
          <w:p w14:paraId="6779CA60"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Tūrisma produktu attīstības programma</w:t>
            </w:r>
          </w:p>
        </w:tc>
        <w:tc>
          <w:tcPr>
            <w:tcW w:w="893" w:type="dxa"/>
            <w:tcBorders>
              <w:top w:val="nil"/>
              <w:left w:val="nil"/>
              <w:bottom w:val="single" w:sz="4" w:space="0" w:color="auto"/>
              <w:right w:val="single" w:sz="4" w:space="0" w:color="auto"/>
            </w:tcBorders>
            <w:noWrap/>
            <w:hideMark/>
          </w:tcPr>
          <w:p w14:paraId="4655B109"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w:t>
            </w:r>
          </w:p>
        </w:tc>
        <w:tc>
          <w:tcPr>
            <w:tcW w:w="855" w:type="dxa"/>
            <w:tcBorders>
              <w:top w:val="nil"/>
              <w:left w:val="nil"/>
              <w:bottom w:val="single" w:sz="4" w:space="0" w:color="auto"/>
              <w:right w:val="single" w:sz="4" w:space="0" w:color="auto"/>
            </w:tcBorders>
            <w:noWrap/>
            <w:hideMark/>
          </w:tcPr>
          <w:p w14:paraId="6075747E"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1502F7E4" w14:textId="7BE8A215"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423 953</w:t>
            </w:r>
          </w:p>
        </w:tc>
        <w:tc>
          <w:tcPr>
            <w:tcW w:w="1134" w:type="dxa"/>
            <w:tcBorders>
              <w:top w:val="nil"/>
              <w:left w:val="nil"/>
              <w:bottom w:val="single" w:sz="4" w:space="0" w:color="auto"/>
              <w:right w:val="single" w:sz="4" w:space="0" w:color="auto"/>
            </w:tcBorders>
            <w:noWrap/>
            <w:hideMark/>
          </w:tcPr>
          <w:p w14:paraId="2DECB1CF" w14:textId="269EF03F"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170</w:t>
            </w:r>
          </w:p>
        </w:tc>
        <w:tc>
          <w:tcPr>
            <w:tcW w:w="1276" w:type="dxa"/>
            <w:tcBorders>
              <w:top w:val="nil"/>
              <w:left w:val="nil"/>
              <w:bottom w:val="single" w:sz="4" w:space="0" w:color="auto"/>
              <w:right w:val="single" w:sz="4" w:space="0" w:color="auto"/>
            </w:tcBorders>
            <w:noWrap/>
            <w:hideMark/>
          </w:tcPr>
          <w:p w14:paraId="6C6E0CB7" w14:textId="3A737B07"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423 953</w:t>
            </w:r>
          </w:p>
        </w:tc>
        <w:tc>
          <w:tcPr>
            <w:tcW w:w="1134" w:type="dxa"/>
            <w:tcBorders>
              <w:top w:val="nil"/>
              <w:left w:val="nil"/>
              <w:bottom w:val="single" w:sz="4" w:space="0" w:color="auto"/>
              <w:right w:val="single" w:sz="4" w:space="0" w:color="auto"/>
            </w:tcBorders>
            <w:noWrap/>
            <w:hideMark/>
          </w:tcPr>
          <w:p w14:paraId="54EAC35D" w14:textId="7B4382B9"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p>
        </w:tc>
        <w:tc>
          <w:tcPr>
            <w:tcW w:w="1134" w:type="dxa"/>
            <w:tcBorders>
              <w:top w:val="nil"/>
              <w:left w:val="nil"/>
              <w:bottom w:val="single" w:sz="4" w:space="0" w:color="auto"/>
              <w:right w:val="single" w:sz="4" w:space="0" w:color="auto"/>
            </w:tcBorders>
            <w:noWrap/>
            <w:hideMark/>
          </w:tcPr>
          <w:p w14:paraId="4D559C6D" w14:textId="67FAE279"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c>
          <w:tcPr>
            <w:tcW w:w="1134" w:type="dxa"/>
            <w:tcBorders>
              <w:top w:val="nil"/>
              <w:left w:val="nil"/>
              <w:bottom w:val="single" w:sz="4" w:space="0" w:color="auto"/>
              <w:right w:val="single" w:sz="4" w:space="0" w:color="auto"/>
            </w:tcBorders>
            <w:noWrap/>
            <w:hideMark/>
          </w:tcPr>
          <w:p w14:paraId="685EF309" w14:textId="1ECF321F"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p>
        </w:tc>
        <w:tc>
          <w:tcPr>
            <w:tcW w:w="1134" w:type="dxa"/>
            <w:tcBorders>
              <w:top w:val="nil"/>
              <w:left w:val="nil"/>
              <w:bottom w:val="single" w:sz="4" w:space="0" w:color="auto"/>
              <w:right w:val="single" w:sz="4" w:space="0" w:color="auto"/>
            </w:tcBorders>
            <w:noWrap/>
            <w:hideMark/>
          </w:tcPr>
          <w:p w14:paraId="1D9EA0A0" w14:textId="0DC293E6"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r w:rsidR="001A650B" w:rsidRPr="001A650B" w14:paraId="3B9E3DED" w14:textId="77777777" w:rsidTr="001A650B">
        <w:trPr>
          <w:trHeight w:val="210"/>
        </w:trPr>
        <w:tc>
          <w:tcPr>
            <w:tcW w:w="928" w:type="dxa"/>
            <w:tcBorders>
              <w:top w:val="nil"/>
              <w:left w:val="single" w:sz="4" w:space="0" w:color="auto"/>
              <w:bottom w:val="single" w:sz="4" w:space="0" w:color="auto"/>
              <w:right w:val="single" w:sz="4" w:space="0" w:color="auto"/>
            </w:tcBorders>
            <w:noWrap/>
            <w:hideMark/>
          </w:tcPr>
          <w:p w14:paraId="27ADB4A9"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1.2.3.6.</w:t>
            </w:r>
          </w:p>
        </w:tc>
        <w:tc>
          <w:tcPr>
            <w:tcW w:w="3697" w:type="dxa"/>
            <w:tcBorders>
              <w:top w:val="nil"/>
              <w:left w:val="nil"/>
              <w:bottom w:val="single" w:sz="4" w:space="0" w:color="auto"/>
              <w:right w:val="single" w:sz="4" w:space="0" w:color="auto"/>
            </w:tcBorders>
            <w:noWrap/>
            <w:hideMark/>
          </w:tcPr>
          <w:p w14:paraId="4DF8865E" w14:textId="77777777"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Tūrisma produktu attīstības programma</w:t>
            </w:r>
          </w:p>
        </w:tc>
        <w:tc>
          <w:tcPr>
            <w:tcW w:w="893" w:type="dxa"/>
            <w:tcBorders>
              <w:top w:val="nil"/>
              <w:left w:val="nil"/>
              <w:bottom w:val="single" w:sz="4" w:space="0" w:color="auto"/>
              <w:right w:val="single" w:sz="4" w:space="0" w:color="auto"/>
            </w:tcBorders>
            <w:noWrap/>
            <w:hideMark/>
          </w:tcPr>
          <w:p w14:paraId="5247AF38"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2</w:t>
            </w:r>
          </w:p>
        </w:tc>
        <w:tc>
          <w:tcPr>
            <w:tcW w:w="855" w:type="dxa"/>
            <w:tcBorders>
              <w:top w:val="nil"/>
              <w:left w:val="nil"/>
              <w:bottom w:val="single" w:sz="4" w:space="0" w:color="auto"/>
              <w:right w:val="single" w:sz="4" w:space="0" w:color="auto"/>
            </w:tcBorders>
            <w:noWrap/>
            <w:hideMark/>
          </w:tcPr>
          <w:p w14:paraId="2319E6D7" w14:textId="77777777" w:rsidR="001A650B" w:rsidRPr="001A650B" w:rsidRDefault="001A650B" w:rsidP="001A650B">
            <w:pPr>
              <w:spacing w:after="0" w:line="240" w:lineRule="auto"/>
              <w:jc w:val="center"/>
              <w:rPr>
                <w:rFonts w:ascii="Times New Roman" w:eastAsia="Times New Roman" w:hAnsi="Times New Roman" w:cs="Times New Roman"/>
                <w:color w:val="000000"/>
                <w:sz w:val="16"/>
                <w:szCs w:val="16"/>
                <w:lang w:eastAsia="lv-LV"/>
              </w:rPr>
            </w:pPr>
            <w:r w:rsidRPr="001A650B">
              <w:rPr>
                <w:rFonts w:ascii="Times New Roman" w:eastAsia="Times New Roman" w:hAnsi="Times New Roman" w:cs="Times New Roman"/>
                <w:color w:val="000000"/>
                <w:sz w:val="16"/>
                <w:szCs w:val="16"/>
                <w:lang w:eastAsia="lv-LV"/>
              </w:rPr>
              <w:t>ERAF</w:t>
            </w:r>
          </w:p>
        </w:tc>
        <w:tc>
          <w:tcPr>
            <w:tcW w:w="1278" w:type="dxa"/>
            <w:tcBorders>
              <w:top w:val="nil"/>
              <w:left w:val="nil"/>
              <w:bottom w:val="single" w:sz="4" w:space="0" w:color="auto"/>
              <w:right w:val="single" w:sz="4" w:space="0" w:color="auto"/>
            </w:tcBorders>
            <w:noWrap/>
            <w:hideMark/>
          </w:tcPr>
          <w:p w14:paraId="33B9845F" w14:textId="7CB0A0B7"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4 186 539</w:t>
            </w:r>
          </w:p>
        </w:tc>
        <w:tc>
          <w:tcPr>
            <w:tcW w:w="1134" w:type="dxa"/>
            <w:tcBorders>
              <w:top w:val="nil"/>
              <w:left w:val="nil"/>
              <w:bottom w:val="single" w:sz="4" w:space="0" w:color="auto"/>
              <w:right w:val="single" w:sz="4" w:space="0" w:color="auto"/>
            </w:tcBorders>
            <w:noWrap/>
            <w:hideMark/>
          </w:tcPr>
          <w:p w14:paraId="6F18082D" w14:textId="1F12753C"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11</w:t>
            </w:r>
          </w:p>
        </w:tc>
        <w:tc>
          <w:tcPr>
            <w:tcW w:w="1276" w:type="dxa"/>
            <w:tcBorders>
              <w:top w:val="nil"/>
              <w:left w:val="nil"/>
              <w:bottom w:val="single" w:sz="4" w:space="0" w:color="auto"/>
              <w:right w:val="single" w:sz="4" w:space="0" w:color="auto"/>
            </w:tcBorders>
            <w:noWrap/>
            <w:hideMark/>
          </w:tcPr>
          <w:p w14:paraId="07FE941F" w14:textId="22282FE1"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418 653</w:t>
            </w:r>
          </w:p>
        </w:tc>
        <w:tc>
          <w:tcPr>
            <w:tcW w:w="1134" w:type="dxa"/>
            <w:tcBorders>
              <w:top w:val="nil"/>
              <w:left w:val="nil"/>
              <w:bottom w:val="single" w:sz="4" w:space="0" w:color="auto"/>
              <w:right w:val="single" w:sz="4" w:space="0" w:color="auto"/>
            </w:tcBorders>
            <w:noWrap/>
            <w:hideMark/>
          </w:tcPr>
          <w:p w14:paraId="4C8520C8" w14:textId="7AC17D3D"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r w:rsidRPr="001A650B">
              <w:rPr>
                <w:rFonts w:ascii="Times New Roman" w:hAnsi="Times New Roman" w:cs="Times New Roman"/>
                <w:sz w:val="16"/>
                <w:szCs w:val="16"/>
              </w:rPr>
              <w:t>21</w:t>
            </w:r>
          </w:p>
        </w:tc>
        <w:tc>
          <w:tcPr>
            <w:tcW w:w="1134" w:type="dxa"/>
            <w:tcBorders>
              <w:top w:val="nil"/>
              <w:left w:val="nil"/>
              <w:bottom w:val="single" w:sz="4" w:space="0" w:color="auto"/>
              <w:right w:val="single" w:sz="4" w:space="0" w:color="auto"/>
            </w:tcBorders>
            <w:noWrap/>
            <w:hideMark/>
          </w:tcPr>
          <w:p w14:paraId="2A47895A" w14:textId="6BEE7755" w:rsidR="001A650B" w:rsidRPr="001A650B" w:rsidRDefault="001A650B" w:rsidP="001A650B">
            <w:pPr>
              <w:spacing w:after="0" w:line="240" w:lineRule="auto"/>
              <w:jc w:val="right"/>
              <w:rPr>
                <w:rFonts w:ascii="Times New Roman" w:eastAsia="Times New Roman" w:hAnsi="Times New Roman" w:cs="Times New Roman"/>
                <w:color w:val="000000"/>
                <w:sz w:val="16"/>
                <w:szCs w:val="16"/>
                <w:lang w:eastAsia="lv-LV"/>
              </w:rPr>
            </w:pPr>
            <w:r w:rsidRPr="001A650B">
              <w:rPr>
                <w:rFonts w:ascii="Times New Roman" w:hAnsi="Times New Roman" w:cs="Times New Roman"/>
                <w:sz w:val="16"/>
                <w:szCs w:val="16"/>
              </w:rPr>
              <w:t>3 767 886</w:t>
            </w:r>
          </w:p>
        </w:tc>
        <w:tc>
          <w:tcPr>
            <w:tcW w:w="1134" w:type="dxa"/>
            <w:tcBorders>
              <w:top w:val="nil"/>
              <w:left w:val="nil"/>
              <w:bottom w:val="single" w:sz="4" w:space="0" w:color="auto"/>
              <w:right w:val="single" w:sz="4" w:space="0" w:color="auto"/>
            </w:tcBorders>
            <w:noWrap/>
            <w:hideMark/>
          </w:tcPr>
          <w:p w14:paraId="156CFC5E" w14:textId="3664E08E" w:rsidR="001A650B" w:rsidRPr="001A650B" w:rsidRDefault="001A650B" w:rsidP="001A650B">
            <w:pPr>
              <w:spacing w:after="0" w:line="240" w:lineRule="auto"/>
              <w:jc w:val="center"/>
              <w:rPr>
                <w:rFonts w:ascii="Times New Roman" w:eastAsia="Times New Roman" w:hAnsi="Times New Roman" w:cs="Times New Roman"/>
                <w:b/>
                <w:bCs/>
                <w:color w:val="00B050"/>
                <w:sz w:val="16"/>
                <w:szCs w:val="16"/>
                <w:lang w:eastAsia="lv-LV"/>
              </w:rPr>
            </w:pPr>
          </w:p>
        </w:tc>
        <w:tc>
          <w:tcPr>
            <w:tcW w:w="1134" w:type="dxa"/>
            <w:tcBorders>
              <w:top w:val="nil"/>
              <w:left w:val="nil"/>
              <w:bottom w:val="single" w:sz="4" w:space="0" w:color="auto"/>
              <w:right w:val="single" w:sz="4" w:space="0" w:color="auto"/>
            </w:tcBorders>
            <w:noWrap/>
            <w:hideMark/>
          </w:tcPr>
          <w:p w14:paraId="111A5E3E" w14:textId="570777FC" w:rsidR="001A650B" w:rsidRPr="001A650B" w:rsidRDefault="001A650B" w:rsidP="001A650B">
            <w:pPr>
              <w:spacing w:after="0" w:line="240" w:lineRule="auto"/>
              <w:rPr>
                <w:rFonts w:ascii="Times New Roman" w:eastAsia="Times New Roman" w:hAnsi="Times New Roman" w:cs="Times New Roman"/>
                <w:color w:val="000000"/>
                <w:sz w:val="16"/>
                <w:szCs w:val="16"/>
                <w:lang w:eastAsia="lv-LV"/>
              </w:rPr>
            </w:pPr>
          </w:p>
        </w:tc>
      </w:tr>
    </w:tbl>
    <w:p w14:paraId="7ED9C15E" w14:textId="02DC2BF0" w:rsidR="00D512EC" w:rsidRPr="002F0FC0" w:rsidRDefault="00D512EC" w:rsidP="00D512EC">
      <w:pPr>
        <w:rPr>
          <w:rFonts w:ascii="Times New Roman" w:hAnsi="Times New Roman" w:cs="Times New Roman"/>
        </w:rPr>
      </w:pPr>
    </w:p>
    <w:sectPr w:rsidR="00D512EC" w:rsidRPr="002F0FC0" w:rsidSect="00D512EC">
      <w:pgSz w:w="16838" w:h="11906" w:orient="landscape"/>
      <w:pgMar w:top="1701" w:right="851" w:bottom="1134"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D0041" w14:textId="77777777" w:rsidR="00CD5BEE" w:rsidRDefault="00CD5BEE">
      <w:pPr>
        <w:spacing w:after="0" w:line="240" w:lineRule="auto"/>
      </w:pPr>
      <w:r>
        <w:separator/>
      </w:r>
    </w:p>
  </w:endnote>
  <w:endnote w:type="continuationSeparator" w:id="0">
    <w:p w14:paraId="656B520F" w14:textId="77777777" w:rsidR="00CD5BEE" w:rsidRDefault="00CD5BEE">
      <w:pPr>
        <w:spacing w:after="0" w:line="240" w:lineRule="auto"/>
      </w:pPr>
      <w:r>
        <w:continuationSeparator/>
      </w:r>
    </w:p>
  </w:endnote>
  <w:endnote w:type="continuationNotice" w:id="1">
    <w:p w14:paraId="3CF6E76E" w14:textId="77777777" w:rsidR="00CD5BEE" w:rsidRDefault="00CD5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41B8B23A" w14:textId="79060525" w:rsidR="00625343" w:rsidRPr="00312A70" w:rsidRDefault="00625343">
        <w:pPr>
          <w:pStyle w:val="Footer"/>
          <w:jc w:val="center"/>
        </w:pPr>
        <w:r w:rsidRPr="00312A70">
          <w:rPr>
            <w:shd w:val="clear" w:color="auto" w:fill="E6E6E6"/>
          </w:rPr>
          <w:fldChar w:fldCharType="begin"/>
        </w:r>
        <w:r w:rsidRPr="00312A70">
          <w:instrText xml:space="preserve"> PAGE   \* MERGEFORMAT </w:instrText>
        </w:r>
        <w:r w:rsidRPr="00312A70">
          <w:rPr>
            <w:shd w:val="clear" w:color="auto" w:fill="E6E6E6"/>
          </w:rPr>
          <w:fldChar w:fldCharType="separate"/>
        </w:r>
        <w:r w:rsidR="00960B36" w:rsidRPr="00312A70">
          <w:rPr>
            <w:noProof/>
          </w:rPr>
          <w:t>20</w:t>
        </w:r>
        <w:r w:rsidRPr="00312A70">
          <w:rPr>
            <w:noProof/>
            <w:shd w:val="clear" w:color="auto" w:fill="E6E6E6"/>
          </w:rPr>
          <w:fldChar w:fldCharType="end"/>
        </w:r>
      </w:p>
    </w:sdtContent>
  </w:sdt>
  <w:p w14:paraId="659A2F10" w14:textId="77777777" w:rsidR="00625343" w:rsidRDefault="00625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2369" w14:textId="77777777" w:rsidR="00CD5BEE" w:rsidRDefault="00CD5BEE">
      <w:pPr>
        <w:spacing w:after="0" w:line="240" w:lineRule="auto"/>
      </w:pPr>
      <w:r>
        <w:separator/>
      </w:r>
    </w:p>
  </w:footnote>
  <w:footnote w:type="continuationSeparator" w:id="0">
    <w:p w14:paraId="68D83E8E" w14:textId="77777777" w:rsidR="00CD5BEE" w:rsidRDefault="00CD5BEE">
      <w:pPr>
        <w:spacing w:after="0" w:line="240" w:lineRule="auto"/>
      </w:pPr>
      <w:r>
        <w:continuationSeparator/>
      </w:r>
    </w:p>
  </w:footnote>
  <w:footnote w:type="continuationNotice" w:id="1">
    <w:p w14:paraId="42454345" w14:textId="77777777" w:rsidR="00CD5BEE" w:rsidRDefault="00CD5BEE">
      <w:pPr>
        <w:spacing w:after="0" w:line="240" w:lineRule="auto"/>
      </w:pPr>
    </w:p>
  </w:footnote>
  <w:footnote w:id="2">
    <w:p w14:paraId="49860B41" w14:textId="77777777" w:rsidR="00625343" w:rsidRPr="00DC6FBB" w:rsidRDefault="00625343" w:rsidP="0001295F">
      <w:pPr>
        <w:pStyle w:val="FootnoteText"/>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0693A6FA" w14:textId="77777777" w:rsidR="00625343" w:rsidRPr="00DC6FBB" w:rsidRDefault="00625343" w:rsidP="00AC1B70">
      <w:pPr>
        <w:pStyle w:val="FootnoteText"/>
        <w:jc w:val="both"/>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w:t>
      </w:r>
      <w:r w:rsidRPr="00DC6FBB">
        <w:rPr>
          <w:rFonts w:ascii="Times New Roman" w:hAnsi="Times New Roman" w:cs="Times New Roman"/>
          <w:sz w:val="18"/>
          <w:szCs w:val="18"/>
        </w:rPr>
        <w:t>J</w:t>
      </w:r>
      <w:r w:rsidRPr="00DC6FB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1351D41D" w14:textId="77777777" w:rsidR="00625343" w:rsidRPr="00DC6FBB" w:rsidRDefault="00625343" w:rsidP="00EA7879">
      <w:pPr>
        <w:pStyle w:val="FootnoteText"/>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w:t>
      </w:r>
      <w:r w:rsidRPr="00DC6FBB">
        <w:rPr>
          <w:rFonts w:ascii="Times New Roman" w:hAnsi="Times New Roman" w:cs="Times New Roman"/>
          <w:sz w:val="18"/>
          <w:szCs w:val="18"/>
        </w:rPr>
        <w:t>bāzes vērtības (ja attiecināms), starpposma vērības (ja attiecināms) un sasniedzamās vērtības noteikšanai</w:t>
      </w:r>
    </w:p>
  </w:footnote>
  <w:footnote w:id="5">
    <w:p w14:paraId="752391DC" w14:textId="77777777" w:rsidR="00625343" w:rsidRPr="00DC6FBB" w:rsidRDefault="00625343" w:rsidP="00DC6FBB">
      <w:pPr>
        <w:pStyle w:val="FootnoteText"/>
        <w:jc w:val="both"/>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w:t>
      </w:r>
      <w:r w:rsidRPr="00DC6FBB">
        <w:rPr>
          <w:rFonts w:ascii="Times New Roman" w:hAnsi="Times New Roman" w:cs="Times New Roman"/>
          <w:sz w:val="18"/>
          <w:szCs w:val="18"/>
        </w:rPr>
        <w:t>J</w:t>
      </w:r>
      <w:r w:rsidRPr="00DC6FB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67A695A4" w14:textId="18343053" w:rsidR="00625343" w:rsidRDefault="00625343" w:rsidP="00671DC5">
      <w:pPr>
        <w:spacing w:after="0" w:line="240" w:lineRule="auto"/>
        <w:jc w:val="both"/>
      </w:pPr>
      <w:r w:rsidRPr="00671DC5">
        <w:rPr>
          <w:rStyle w:val="FootnoteReference"/>
          <w:rFonts w:ascii="Times New Roman" w:hAnsi="Times New Roman"/>
          <w:sz w:val="18"/>
          <w:szCs w:val="18"/>
        </w:rPr>
        <w:footnoteRef/>
      </w:r>
      <w:r w:rsidRPr="00671DC5">
        <w:rPr>
          <w:rStyle w:val="FootnoteReference"/>
          <w:rFonts w:ascii="Times New Roman" w:hAnsi="Times New Roman"/>
          <w:sz w:val="18"/>
          <w:szCs w:val="18"/>
        </w:rPr>
        <w:t xml:space="preserve"> </w:t>
      </w:r>
      <w:r w:rsidRPr="00671DC5">
        <w:rPr>
          <w:rFonts w:ascii="Times New Roman" w:hAnsi="Times New Roman" w:cs="Times New Roman"/>
          <w:sz w:val="18"/>
          <w:szCs w:val="18"/>
        </w:rPr>
        <w:t>Atbalstu finanšu instrumentu veidā var saņemt arī mazās vidējās kapitalizācijas sabiedrības un vidējās kapitalizācijas sabiedrības.</w:t>
      </w:r>
    </w:p>
  </w:footnote>
  <w:footnote w:id="7">
    <w:p w14:paraId="4B9BFBE5" w14:textId="77777777" w:rsidR="00625343" w:rsidRPr="00E64D20" w:rsidRDefault="00625343" w:rsidP="00DC6FB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8">
    <w:p w14:paraId="7A8259B6" w14:textId="77777777" w:rsidR="00625343" w:rsidRPr="00E64D20" w:rsidRDefault="00625343" w:rsidP="00944F8C">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9">
    <w:p w14:paraId="470A6AD0" w14:textId="77777777" w:rsidR="00625343" w:rsidRPr="0001046F" w:rsidRDefault="00625343" w:rsidP="0072395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0FEC909D" w14:textId="77777777" w:rsidR="00625343" w:rsidRPr="00E64D20" w:rsidRDefault="00625343" w:rsidP="00BC289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11">
    <w:p w14:paraId="753233BE" w14:textId="77777777" w:rsidR="00625343" w:rsidRPr="0001046F" w:rsidRDefault="00625343" w:rsidP="004A2FF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2">
    <w:p w14:paraId="33BFA594" w14:textId="77777777" w:rsidR="00625343" w:rsidRPr="00E64D20" w:rsidRDefault="00625343" w:rsidP="00B234DD">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13">
    <w:p w14:paraId="25ADF9A6" w14:textId="77777777" w:rsidR="00625343" w:rsidRPr="0001046F" w:rsidRDefault="00625343" w:rsidP="00B234DD">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4">
    <w:p w14:paraId="79A56788" w14:textId="77777777" w:rsidR="00625343" w:rsidRPr="00E64D20" w:rsidRDefault="00625343" w:rsidP="00337415">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15">
    <w:p w14:paraId="5981CD22" w14:textId="77777777" w:rsidR="00625343" w:rsidRPr="0001046F" w:rsidRDefault="00625343" w:rsidP="00337415">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6">
    <w:p w14:paraId="760F64C3" w14:textId="77777777" w:rsidR="00625343" w:rsidRPr="00E64D20" w:rsidRDefault="00625343" w:rsidP="00377D4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17">
    <w:p w14:paraId="7979B138" w14:textId="77777777" w:rsidR="00625343" w:rsidRPr="0001046F" w:rsidRDefault="00625343" w:rsidP="009577B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8">
    <w:p w14:paraId="71C6B318" w14:textId="77777777" w:rsidR="00625343" w:rsidRPr="00E64D20" w:rsidRDefault="00625343" w:rsidP="009577B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sidRPr="00E64D20">
        <w:rPr>
          <w:rFonts w:ascii="Times New Roman" w:hAnsi="Times New Roman" w:cs="Times New Roman"/>
          <w:sz w:val="18"/>
          <w:szCs w:val="18"/>
        </w:rPr>
        <w:t>bāzes vērtības (ja attiecināms), starpposma vērības (ja attiecināms) un sasniedzamās vērtības noteikšanai</w:t>
      </w:r>
    </w:p>
  </w:footnote>
  <w:footnote w:id="19">
    <w:p w14:paraId="2D263708" w14:textId="77777777" w:rsidR="00625343" w:rsidRPr="0001046F" w:rsidRDefault="00625343" w:rsidP="009577B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4384"/>
    <w:multiLevelType w:val="hybridMultilevel"/>
    <w:tmpl w:val="638C8A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252432B"/>
    <w:multiLevelType w:val="hybridMultilevel"/>
    <w:tmpl w:val="2F8C811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7456F8"/>
    <w:multiLevelType w:val="hybridMultilevel"/>
    <w:tmpl w:val="49165E6A"/>
    <w:lvl w:ilvl="0" w:tplc="BB02DD36">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EC32D4"/>
    <w:multiLevelType w:val="hybridMultilevel"/>
    <w:tmpl w:val="3F6C8A50"/>
    <w:lvl w:ilvl="0" w:tplc="8626FDE2">
      <w:start w:val="1"/>
      <w:numFmt w:val="decimal"/>
      <w:lvlText w:val="%1."/>
      <w:lvlJc w:val="left"/>
      <w:pPr>
        <w:ind w:left="1020" w:hanging="360"/>
      </w:pPr>
    </w:lvl>
    <w:lvl w:ilvl="1" w:tplc="5FA48658">
      <w:start w:val="1"/>
      <w:numFmt w:val="decimal"/>
      <w:lvlText w:val="%2."/>
      <w:lvlJc w:val="left"/>
      <w:pPr>
        <w:ind w:left="1020" w:hanging="360"/>
      </w:pPr>
    </w:lvl>
    <w:lvl w:ilvl="2" w:tplc="890E46CE">
      <w:start w:val="1"/>
      <w:numFmt w:val="decimal"/>
      <w:lvlText w:val="%3."/>
      <w:lvlJc w:val="left"/>
      <w:pPr>
        <w:ind w:left="1020" w:hanging="360"/>
      </w:pPr>
    </w:lvl>
    <w:lvl w:ilvl="3" w:tplc="9996AF6E">
      <w:start w:val="1"/>
      <w:numFmt w:val="decimal"/>
      <w:lvlText w:val="%4."/>
      <w:lvlJc w:val="left"/>
      <w:pPr>
        <w:ind w:left="1020" w:hanging="360"/>
      </w:pPr>
    </w:lvl>
    <w:lvl w:ilvl="4" w:tplc="A0DA6060">
      <w:start w:val="1"/>
      <w:numFmt w:val="decimal"/>
      <w:lvlText w:val="%5."/>
      <w:lvlJc w:val="left"/>
      <w:pPr>
        <w:ind w:left="1020" w:hanging="360"/>
      </w:pPr>
    </w:lvl>
    <w:lvl w:ilvl="5" w:tplc="CFA82036">
      <w:start w:val="1"/>
      <w:numFmt w:val="decimal"/>
      <w:lvlText w:val="%6."/>
      <w:lvlJc w:val="left"/>
      <w:pPr>
        <w:ind w:left="1020" w:hanging="360"/>
      </w:pPr>
    </w:lvl>
    <w:lvl w:ilvl="6" w:tplc="2478639C">
      <w:start w:val="1"/>
      <w:numFmt w:val="decimal"/>
      <w:lvlText w:val="%7."/>
      <w:lvlJc w:val="left"/>
      <w:pPr>
        <w:ind w:left="1020" w:hanging="360"/>
      </w:pPr>
    </w:lvl>
    <w:lvl w:ilvl="7" w:tplc="DD882BE2">
      <w:start w:val="1"/>
      <w:numFmt w:val="decimal"/>
      <w:lvlText w:val="%8."/>
      <w:lvlJc w:val="left"/>
      <w:pPr>
        <w:ind w:left="1020" w:hanging="360"/>
      </w:pPr>
    </w:lvl>
    <w:lvl w:ilvl="8" w:tplc="F4DE9086">
      <w:start w:val="1"/>
      <w:numFmt w:val="decimal"/>
      <w:lvlText w:val="%9."/>
      <w:lvlJc w:val="left"/>
      <w:pPr>
        <w:ind w:left="1020" w:hanging="360"/>
      </w:pPr>
    </w:lvl>
  </w:abstractNum>
  <w:abstractNum w:abstractNumId="4" w15:restartNumberingAfterBreak="0">
    <w:nsid w:val="046E308C"/>
    <w:multiLevelType w:val="hybridMultilevel"/>
    <w:tmpl w:val="FFFFFFFF"/>
    <w:lvl w:ilvl="0" w:tplc="30A48236">
      <w:start w:val="1"/>
      <w:numFmt w:val="decimal"/>
      <w:lvlText w:val="%1)"/>
      <w:lvlJc w:val="left"/>
      <w:pPr>
        <w:ind w:left="720" w:hanging="360"/>
      </w:pPr>
    </w:lvl>
    <w:lvl w:ilvl="1" w:tplc="E6DC2236">
      <w:start w:val="1"/>
      <w:numFmt w:val="lowerLetter"/>
      <w:lvlText w:val="%2."/>
      <w:lvlJc w:val="left"/>
      <w:pPr>
        <w:ind w:left="1440" w:hanging="360"/>
      </w:pPr>
    </w:lvl>
    <w:lvl w:ilvl="2" w:tplc="E2A431D8">
      <w:start w:val="1"/>
      <w:numFmt w:val="lowerRoman"/>
      <w:lvlText w:val="%3."/>
      <w:lvlJc w:val="right"/>
      <w:pPr>
        <w:ind w:left="2160" w:hanging="180"/>
      </w:pPr>
    </w:lvl>
    <w:lvl w:ilvl="3" w:tplc="93440A2A">
      <w:start w:val="1"/>
      <w:numFmt w:val="decimal"/>
      <w:lvlText w:val="%4."/>
      <w:lvlJc w:val="left"/>
      <w:pPr>
        <w:ind w:left="2880" w:hanging="360"/>
      </w:pPr>
    </w:lvl>
    <w:lvl w:ilvl="4" w:tplc="329C025C">
      <w:start w:val="1"/>
      <w:numFmt w:val="lowerLetter"/>
      <w:lvlText w:val="%5."/>
      <w:lvlJc w:val="left"/>
      <w:pPr>
        <w:ind w:left="3600" w:hanging="360"/>
      </w:pPr>
    </w:lvl>
    <w:lvl w:ilvl="5" w:tplc="F2A4FE42">
      <w:start w:val="1"/>
      <w:numFmt w:val="lowerRoman"/>
      <w:lvlText w:val="%6."/>
      <w:lvlJc w:val="right"/>
      <w:pPr>
        <w:ind w:left="4320" w:hanging="180"/>
      </w:pPr>
    </w:lvl>
    <w:lvl w:ilvl="6" w:tplc="E1367FD6">
      <w:start w:val="1"/>
      <w:numFmt w:val="decimal"/>
      <w:lvlText w:val="%7."/>
      <w:lvlJc w:val="left"/>
      <w:pPr>
        <w:ind w:left="5040" w:hanging="360"/>
      </w:pPr>
    </w:lvl>
    <w:lvl w:ilvl="7" w:tplc="B7B4F64E">
      <w:start w:val="1"/>
      <w:numFmt w:val="lowerLetter"/>
      <w:lvlText w:val="%8."/>
      <w:lvlJc w:val="left"/>
      <w:pPr>
        <w:ind w:left="5760" w:hanging="360"/>
      </w:pPr>
    </w:lvl>
    <w:lvl w:ilvl="8" w:tplc="BC860828">
      <w:start w:val="1"/>
      <w:numFmt w:val="lowerRoman"/>
      <w:lvlText w:val="%9."/>
      <w:lvlJc w:val="right"/>
      <w:pPr>
        <w:ind w:left="6480" w:hanging="180"/>
      </w:pPr>
    </w:lvl>
  </w:abstractNum>
  <w:abstractNum w:abstractNumId="5" w15:restartNumberingAfterBreak="0">
    <w:nsid w:val="04FA177F"/>
    <w:multiLevelType w:val="hybridMultilevel"/>
    <w:tmpl w:val="4E00AF72"/>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8153227"/>
    <w:multiLevelType w:val="hybridMultilevel"/>
    <w:tmpl w:val="E7343D7E"/>
    <w:lvl w:ilvl="0" w:tplc="6F16015E">
      <w:start w:val="1"/>
      <w:numFmt w:val="decimal"/>
      <w:lvlText w:val="(%1)"/>
      <w:lvlJc w:val="left"/>
      <w:pPr>
        <w:ind w:left="1211" w:hanging="360"/>
      </w:pPr>
      <w:rPr>
        <w:rFonts w:ascii="Times New Roman" w:hAnsi="Times New Roman" w:cs="Times New Roman" w:hint="default"/>
        <w:b w:val="0"/>
        <w:i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03C43"/>
    <w:multiLevelType w:val="hybridMultilevel"/>
    <w:tmpl w:val="806C393E"/>
    <w:lvl w:ilvl="0" w:tplc="5CF0E8F8">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4B1B96"/>
    <w:multiLevelType w:val="hybridMultilevel"/>
    <w:tmpl w:val="CFDCACBE"/>
    <w:lvl w:ilvl="0" w:tplc="48AEAFC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1237790C"/>
    <w:multiLevelType w:val="hybridMultilevel"/>
    <w:tmpl w:val="23B099B0"/>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33D393C"/>
    <w:multiLevelType w:val="hybridMultilevel"/>
    <w:tmpl w:val="806C393E"/>
    <w:lvl w:ilvl="0" w:tplc="5CF0E8F8">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A8423C"/>
    <w:multiLevelType w:val="hybridMultilevel"/>
    <w:tmpl w:val="5FD6F02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77521E2"/>
    <w:multiLevelType w:val="multilevel"/>
    <w:tmpl w:val="0B90F9F8"/>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C9A74A4"/>
    <w:multiLevelType w:val="hybridMultilevel"/>
    <w:tmpl w:val="20FA805A"/>
    <w:lvl w:ilvl="0" w:tplc="905C8B6E">
      <w:start w:val="1"/>
      <w:numFmt w:val="lowerLetter"/>
      <w:lvlText w:val="%1."/>
      <w:lvlJc w:val="left"/>
      <w:pPr>
        <w:ind w:left="360" w:hanging="360"/>
      </w:pPr>
    </w:lvl>
    <w:lvl w:ilvl="1" w:tplc="73D2E302">
      <w:start w:val="1"/>
      <w:numFmt w:val="lowerLetter"/>
      <w:lvlText w:val="%2."/>
      <w:lvlJc w:val="left"/>
      <w:pPr>
        <w:ind w:left="1440" w:hanging="360"/>
      </w:pPr>
    </w:lvl>
    <w:lvl w:ilvl="2" w:tplc="649C25E0">
      <w:start w:val="1"/>
      <w:numFmt w:val="lowerRoman"/>
      <w:lvlText w:val="%3."/>
      <w:lvlJc w:val="right"/>
      <w:pPr>
        <w:ind w:left="2160" w:hanging="180"/>
      </w:pPr>
    </w:lvl>
    <w:lvl w:ilvl="3" w:tplc="85907952">
      <w:start w:val="1"/>
      <w:numFmt w:val="decimal"/>
      <w:lvlText w:val="%4."/>
      <w:lvlJc w:val="left"/>
      <w:pPr>
        <w:ind w:left="2880" w:hanging="360"/>
      </w:pPr>
    </w:lvl>
    <w:lvl w:ilvl="4" w:tplc="D33656B6">
      <w:start w:val="1"/>
      <w:numFmt w:val="lowerLetter"/>
      <w:lvlText w:val="%5."/>
      <w:lvlJc w:val="left"/>
      <w:pPr>
        <w:ind w:left="3600" w:hanging="360"/>
      </w:pPr>
    </w:lvl>
    <w:lvl w:ilvl="5" w:tplc="D474DE78">
      <w:start w:val="1"/>
      <w:numFmt w:val="lowerRoman"/>
      <w:lvlText w:val="%6."/>
      <w:lvlJc w:val="right"/>
      <w:pPr>
        <w:ind w:left="4320" w:hanging="180"/>
      </w:pPr>
    </w:lvl>
    <w:lvl w:ilvl="6" w:tplc="660EA214">
      <w:start w:val="1"/>
      <w:numFmt w:val="decimal"/>
      <w:lvlText w:val="%7."/>
      <w:lvlJc w:val="left"/>
      <w:pPr>
        <w:ind w:left="5040" w:hanging="360"/>
      </w:pPr>
    </w:lvl>
    <w:lvl w:ilvl="7" w:tplc="770A39EA">
      <w:start w:val="1"/>
      <w:numFmt w:val="lowerLetter"/>
      <w:lvlText w:val="%8."/>
      <w:lvlJc w:val="left"/>
      <w:pPr>
        <w:ind w:left="5760" w:hanging="360"/>
      </w:pPr>
    </w:lvl>
    <w:lvl w:ilvl="8" w:tplc="5316D012">
      <w:start w:val="1"/>
      <w:numFmt w:val="lowerRoman"/>
      <w:lvlText w:val="%9."/>
      <w:lvlJc w:val="right"/>
      <w:pPr>
        <w:ind w:left="6480" w:hanging="180"/>
      </w:pPr>
    </w:lvl>
  </w:abstractNum>
  <w:abstractNum w:abstractNumId="14" w15:restartNumberingAfterBreak="0">
    <w:nsid w:val="1D6860C0"/>
    <w:multiLevelType w:val="hybridMultilevel"/>
    <w:tmpl w:val="06040A6E"/>
    <w:lvl w:ilvl="0" w:tplc="F85A2824">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D8E0533"/>
    <w:multiLevelType w:val="hybridMultilevel"/>
    <w:tmpl w:val="599630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1F1F26AA"/>
    <w:multiLevelType w:val="hybridMultilevel"/>
    <w:tmpl w:val="F2F650B8"/>
    <w:lvl w:ilvl="0" w:tplc="A740D19E">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6D210EB"/>
    <w:multiLevelType w:val="hybridMultilevel"/>
    <w:tmpl w:val="49165E6A"/>
    <w:lvl w:ilvl="0" w:tplc="BB02DD36">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A0533C4"/>
    <w:multiLevelType w:val="hybridMultilevel"/>
    <w:tmpl w:val="6C8EE53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2FB31751"/>
    <w:multiLevelType w:val="hybridMultilevel"/>
    <w:tmpl w:val="23B099B0"/>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30AB5393"/>
    <w:multiLevelType w:val="hybridMultilevel"/>
    <w:tmpl w:val="2FAAE478"/>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312939A7"/>
    <w:multiLevelType w:val="hybridMultilevel"/>
    <w:tmpl w:val="0C9CFDE8"/>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2" w15:restartNumberingAfterBreak="0">
    <w:nsid w:val="325D62A0"/>
    <w:multiLevelType w:val="hybridMultilevel"/>
    <w:tmpl w:val="DA14CE7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33174259"/>
    <w:multiLevelType w:val="hybridMultilevel"/>
    <w:tmpl w:val="38C41EF0"/>
    <w:lvl w:ilvl="0" w:tplc="BB02DD36">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3375470B"/>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33BE2B79"/>
    <w:multiLevelType w:val="hybridMultilevel"/>
    <w:tmpl w:val="81702858"/>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3CC61A0"/>
    <w:multiLevelType w:val="hybridMultilevel"/>
    <w:tmpl w:val="50B0E5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37A62A1F"/>
    <w:multiLevelType w:val="hybridMultilevel"/>
    <w:tmpl w:val="534E4CF4"/>
    <w:lvl w:ilvl="0" w:tplc="FF0899D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3C6E141B"/>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41602FBB"/>
    <w:multiLevelType w:val="hybridMultilevel"/>
    <w:tmpl w:val="534E4CF4"/>
    <w:lvl w:ilvl="0" w:tplc="FF0899D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4D8F3930"/>
    <w:multiLevelType w:val="hybridMultilevel"/>
    <w:tmpl w:val="49325998"/>
    <w:lvl w:ilvl="0" w:tplc="3CBEA140">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36A4225"/>
    <w:multiLevelType w:val="hybridMultilevel"/>
    <w:tmpl w:val="81702858"/>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5E21494"/>
    <w:multiLevelType w:val="hybridMultilevel"/>
    <w:tmpl w:val="2CF8931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5A664873"/>
    <w:multiLevelType w:val="hybridMultilevel"/>
    <w:tmpl w:val="D13208DE"/>
    <w:lvl w:ilvl="0" w:tplc="93CCA46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5ABB7BD8"/>
    <w:multiLevelType w:val="hybridMultilevel"/>
    <w:tmpl w:val="F2F650B8"/>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5C893815"/>
    <w:multiLevelType w:val="hybridMultilevel"/>
    <w:tmpl w:val="81702858"/>
    <w:lvl w:ilvl="0" w:tplc="93CCA46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5CF141C3"/>
    <w:multiLevelType w:val="hybridMultilevel"/>
    <w:tmpl w:val="23B099B0"/>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5E93043C"/>
    <w:multiLevelType w:val="hybridMultilevel"/>
    <w:tmpl w:val="A24CCC96"/>
    <w:lvl w:ilvl="0" w:tplc="04260011">
      <w:start w:val="1"/>
      <w:numFmt w:val="decimal"/>
      <w:lvlText w:val="%1)"/>
      <w:lvlJc w:val="left"/>
      <w:pPr>
        <w:ind w:left="360" w:hanging="360"/>
      </w:pPr>
      <w:rPr>
        <w:rFont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8" w15:restartNumberingAfterBreak="0">
    <w:nsid w:val="61D6290E"/>
    <w:multiLevelType w:val="hybridMultilevel"/>
    <w:tmpl w:val="2AD22F0C"/>
    <w:lvl w:ilvl="0" w:tplc="EF1CB33A">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62010F93"/>
    <w:multiLevelType w:val="hybridMultilevel"/>
    <w:tmpl w:val="CEF8B88A"/>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622D2C26"/>
    <w:multiLevelType w:val="hybridMultilevel"/>
    <w:tmpl w:val="D04435C2"/>
    <w:lvl w:ilvl="0" w:tplc="E1F62AF0">
      <w:start w:val="1"/>
      <w:numFmt w:val="lowerLetter"/>
      <w:lvlText w:val="%1."/>
      <w:lvlJc w:val="left"/>
      <w:pPr>
        <w:ind w:left="720" w:hanging="360"/>
      </w:pPr>
    </w:lvl>
    <w:lvl w:ilvl="1" w:tplc="C6F2B3FA">
      <w:start w:val="1"/>
      <w:numFmt w:val="bullet"/>
      <w:lvlText w:val="o"/>
      <w:lvlJc w:val="left"/>
      <w:pPr>
        <w:ind w:left="1440" w:hanging="360"/>
      </w:pPr>
      <w:rPr>
        <w:rFonts w:ascii="Courier New" w:hAnsi="Courier New" w:hint="default"/>
      </w:rPr>
    </w:lvl>
    <w:lvl w:ilvl="2" w:tplc="EC6C9D2E">
      <w:start w:val="1"/>
      <w:numFmt w:val="bullet"/>
      <w:lvlText w:val=""/>
      <w:lvlJc w:val="left"/>
      <w:pPr>
        <w:ind w:left="2160" w:hanging="360"/>
      </w:pPr>
      <w:rPr>
        <w:rFonts w:ascii="Wingdings" w:hAnsi="Wingdings" w:hint="default"/>
      </w:rPr>
    </w:lvl>
    <w:lvl w:ilvl="3" w:tplc="57E2EF8A">
      <w:start w:val="1"/>
      <w:numFmt w:val="bullet"/>
      <w:lvlText w:val=""/>
      <w:lvlJc w:val="left"/>
      <w:pPr>
        <w:ind w:left="2880" w:hanging="360"/>
      </w:pPr>
      <w:rPr>
        <w:rFonts w:ascii="Symbol" w:hAnsi="Symbol" w:hint="default"/>
      </w:rPr>
    </w:lvl>
    <w:lvl w:ilvl="4" w:tplc="2328FDF0">
      <w:start w:val="1"/>
      <w:numFmt w:val="bullet"/>
      <w:lvlText w:val="o"/>
      <w:lvlJc w:val="left"/>
      <w:pPr>
        <w:ind w:left="3600" w:hanging="360"/>
      </w:pPr>
      <w:rPr>
        <w:rFonts w:ascii="Courier New" w:hAnsi="Courier New" w:hint="default"/>
      </w:rPr>
    </w:lvl>
    <w:lvl w:ilvl="5" w:tplc="66FEA42E">
      <w:start w:val="1"/>
      <w:numFmt w:val="bullet"/>
      <w:lvlText w:val=""/>
      <w:lvlJc w:val="left"/>
      <w:pPr>
        <w:ind w:left="4320" w:hanging="360"/>
      </w:pPr>
      <w:rPr>
        <w:rFonts w:ascii="Wingdings" w:hAnsi="Wingdings" w:hint="default"/>
      </w:rPr>
    </w:lvl>
    <w:lvl w:ilvl="6" w:tplc="07E07DFC">
      <w:start w:val="1"/>
      <w:numFmt w:val="bullet"/>
      <w:lvlText w:val=""/>
      <w:lvlJc w:val="left"/>
      <w:pPr>
        <w:ind w:left="5040" w:hanging="360"/>
      </w:pPr>
      <w:rPr>
        <w:rFonts w:ascii="Symbol" w:hAnsi="Symbol" w:hint="default"/>
      </w:rPr>
    </w:lvl>
    <w:lvl w:ilvl="7" w:tplc="A8A655A8">
      <w:start w:val="1"/>
      <w:numFmt w:val="bullet"/>
      <w:lvlText w:val="o"/>
      <w:lvlJc w:val="left"/>
      <w:pPr>
        <w:ind w:left="5760" w:hanging="360"/>
      </w:pPr>
      <w:rPr>
        <w:rFonts w:ascii="Courier New" w:hAnsi="Courier New" w:hint="default"/>
      </w:rPr>
    </w:lvl>
    <w:lvl w:ilvl="8" w:tplc="8390D06C">
      <w:start w:val="1"/>
      <w:numFmt w:val="bullet"/>
      <w:lvlText w:val=""/>
      <w:lvlJc w:val="left"/>
      <w:pPr>
        <w:ind w:left="6480" w:hanging="360"/>
      </w:pPr>
      <w:rPr>
        <w:rFonts w:ascii="Wingdings" w:hAnsi="Wingdings" w:hint="default"/>
      </w:rPr>
    </w:lvl>
  </w:abstractNum>
  <w:abstractNum w:abstractNumId="41" w15:restartNumberingAfterBreak="0">
    <w:nsid w:val="63A5719D"/>
    <w:multiLevelType w:val="hybridMultilevel"/>
    <w:tmpl w:val="D92645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64205D08"/>
    <w:multiLevelType w:val="hybridMultilevel"/>
    <w:tmpl w:val="534E4CF4"/>
    <w:lvl w:ilvl="0" w:tplc="FF0899D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6A5E765A"/>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6CEB4677"/>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6FA71E55"/>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734914BC"/>
    <w:multiLevelType w:val="hybridMultilevel"/>
    <w:tmpl w:val="52282DF4"/>
    <w:lvl w:ilvl="0" w:tplc="591E7110">
      <w:start w:val="1"/>
      <w:numFmt w:val="decimal"/>
      <w:lvlText w:val="%1)"/>
      <w:lvlJc w:val="left"/>
      <w:pPr>
        <w:ind w:left="720" w:hanging="360"/>
      </w:pPr>
    </w:lvl>
    <w:lvl w:ilvl="1" w:tplc="FC20038A">
      <w:start w:val="1"/>
      <w:numFmt w:val="lowerLetter"/>
      <w:lvlText w:val="%2."/>
      <w:lvlJc w:val="left"/>
      <w:pPr>
        <w:ind w:left="1440" w:hanging="360"/>
      </w:pPr>
    </w:lvl>
    <w:lvl w:ilvl="2" w:tplc="2C10B510">
      <w:start w:val="1"/>
      <w:numFmt w:val="lowerRoman"/>
      <w:lvlText w:val="%3."/>
      <w:lvlJc w:val="right"/>
      <w:pPr>
        <w:ind w:left="2160" w:hanging="180"/>
      </w:pPr>
    </w:lvl>
    <w:lvl w:ilvl="3" w:tplc="CEF055B0">
      <w:start w:val="1"/>
      <w:numFmt w:val="decimal"/>
      <w:lvlText w:val="%4."/>
      <w:lvlJc w:val="left"/>
      <w:pPr>
        <w:ind w:left="2880" w:hanging="360"/>
      </w:pPr>
    </w:lvl>
    <w:lvl w:ilvl="4" w:tplc="D598A45E">
      <w:start w:val="1"/>
      <w:numFmt w:val="lowerLetter"/>
      <w:lvlText w:val="%5."/>
      <w:lvlJc w:val="left"/>
      <w:pPr>
        <w:ind w:left="3600" w:hanging="360"/>
      </w:pPr>
    </w:lvl>
    <w:lvl w:ilvl="5" w:tplc="4EC68CA2">
      <w:start w:val="1"/>
      <w:numFmt w:val="lowerRoman"/>
      <w:lvlText w:val="%6."/>
      <w:lvlJc w:val="right"/>
      <w:pPr>
        <w:ind w:left="4320" w:hanging="180"/>
      </w:pPr>
    </w:lvl>
    <w:lvl w:ilvl="6" w:tplc="96A0EB60">
      <w:start w:val="1"/>
      <w:numFmt w:val="decimal"/>
      <w:lvlText w:val="%7."/>
      <w:lvlJc w:val="left"/>
      <w:pPr>
        <w:ind w:left="5040" w:hanging="360"/>
      </w:pPr>
    </w:lvl>
    <w:lvl w:ilvl="7" w:tplc="7CB4A5DE">
      <w:start w:val="1"/>
      <w:numFmt w:val="lowerLetter"/>
      <w:lvlText w:val="%8."/>
      <w:lvlJc w:val="left"/>
      <w:pPr>
        <w:ind w:left="5760" w:hanging="360"/>
      </w:pPr>
    </w:lvl>
    <w:lvl w:ilvl="8" w:tplc="E18EB266">
      <w:start w:val="1"/>
      <w:numFmt w:val="lowerRoman"/>
      <w:lvlText w:val="%9."/>
      <w:lvlJc w:val="right"/>
      <w:pPr>
        <w:ind w:left="6480" w:hanging="180"/>
      </w:pPr>
    </w:lvl>
  </w:abstractNum>
  <w:abstractNum w:abstractNumId="47" w15:restartNumberingAfterBreak="0">
    <w:nsid w:val="73D456FB"/>
    <w:multiLevelType w:val="hybridMultilevel"/>
    <w:tmpl w:val="79F67116"/>
    <w:lvl w:ilvl="0" w:tplc="3410D2A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5B62F3"/>
    <w:multiLevelType w:val="hybridMultilevel"/>
    <w:tmpl w:val="A7D2BED4"/>
    <w:lvl w:ilvl="0" w:tplc="5DC85DCC">
      <w:start w:val="1"/>
      <w:numFmt w:val="decimal"/>
      <w:lvlText w:val="%1."/>
      <w:lvlJc w:val="left"/>
      <w:pPr>
        <w:ind w:left="1020" w:hanging="360"/>
      </w:pPr>
    </w:lvl>
    <w:lvl w:ilvl="1" w:tplc="BA6677AE">
      <w:start w:val="1"/>
      <w:numFmt w:val="decimal"/>
      <w:lvlText w:val="%2."/>
      <w:lvlJc w:val="left"/>
      <w:pPr>
        <w:ind w:left="1020" w:hanging="360"/>
      </w:pPr>
    </w:lvl>
    <w:lvl w:ilvl="2" w:tplc="C638FCF2">
      <w:start w:val="1"/>
      <w:numFmt w:val="decimal"/>
      <w:lvlText w:val="%3."/>
      <w:lvlJc w:val="left"/>
      <w:pPr>
        <w:ind w:left="1020" w:hanging="360"/>
      </w:pPr>
    </w:lvl>
    <w:lvl w:ilvl="3" w:tplc="65920538">
      <w:start w:val="1"/>
      <w:numFmt w:val="decimal"/>
      <w:lvlText w:val="%4."/>
      <w:lvlJc w:val="left"/>
      <w:pPr>
        <w:ind w:left="1020" w:hanging="360"/>
      </w:pPr>
    </w:lvl>
    <w:lvl w:ilvl="4" w:tplc="72627FAC">
      <w:start w:val="1"/>
      <w:numFmt w:val="decimal"/>
      <w:lvlText w:val="%5."/>
      <w:lvlJc w:val="left"/>
      <w:pPr>
        <w:ind w:left="1020" w:hanging="360"/>
      </w:pPr>
    </w:lvl>
    <w:lvl w:ilvl="5" w:tplc="90BAC91C">
      <w:start w:val="1"/>
      <w:numFmt w:val="decimal"/>
      <w:lvlText w:val="%6."/>
      <w:lvlJc w:val="left"/>
      <w:pPr>
        <w:ind w:left="1020" w:hanging="360"/>
      </w:pPr>
    </w:lvl>
    <w:lvl w:ilvl="6" w:tplc="E13E96AA">
      <w:start w:val="1"/>
      <w:numFmt w:val="decimal"/>
      <w:lvlText w:val="%7."/>
      <w:lvlJc w:val="left"/>
      <w:pPr>
        <w:ind w:left="1020" w:hanging="360"/>
      </w:pPr>
    </w:lvl>
    <w:lvl w:ilvl="7" w:tplc="6270C99C">
      <w:start w:val="1"/>
      <w:numFmt w:val="decimal"/>
      <w:lvlText w:val="%8."/>
      <w:lvlJc w:val="left"/>
      <w:pPr>
        <w:ind w:left="1020" w:hanging="360"/>
      </w:pPr>
    </w:lvl>
    <w:lvl w:ilvl="8" w:tplc="ED8EEF2A">
      <w:start w:val="1"/>
      <w:numFmt w:val="decimal"/>
      <w:lvlText w:val="%9."/>
      <w:lvlJc w:val="left"/>
      <w:pPr>
        <w:ind w:left="1020" w:hanging="360"/>
      </w:pPr>
    </w:lvl>
  </w:abstractNum>
  <w:abstractNum w:abstractNumId="50" w15:restartNumberingAfterBreak="0">
    <w:nsid w:val="76626DCE"/>
    <w:multiLevelType w:val="hybridMultilevel"/>
    <w:tmpl w:val="534E4CF4"/>
    <w:lvl w:ilvl="0" w:tplc="FF0899D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77555311"/>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128234496">
    <w:abstractNumId w:val="4"/>
  </w:num>
  <w:num w:numId="2" w16cid:durableId="1967470109">
    <w:abstractNumId w:val="40"/>
  </w:num>
  <w:num w:numId="3" w16cid:durableId="169611599">
    <w:abstractNumId w:val="13"/>
  </w:num>
  <w:num w:numId="4" w16cid:durableId="1740326716">
    <w:abstractNumId w:val="11"/>
  </w:num>
  <w:num w:numId="5" w16cid:durableId="29034500">
    <w:abstractNumId w:val="47"/>
  </w:num>
  <w:num w:numId="6" w16cid:durableId="233050247">
    <w:abstractNumId w:val="44"/>
  </w:num>
  <w:num w:numId="7" w16cid:durableId="509755000">
    <w:abstractNumId w:val="16"/>
  </w:num>
  <w:num w:numId="8" w16cid:durableId="1267468860">
    <w:abstractNumId w:val="2"/>
  </w:num>
  <w:num w:numId="9" w16cid:durableId="1549679732">
    <w:abstractNumId w:val="14"/>
  </w:num>
  <w:num w:numId="10" w16cid:durableId="2134324297">
    <w:abstractNumId w:val="35"/>
  </w:num>
  <w:num w:numId="11" w16cid:durableId="773405558">
    <w:abstractNumId w:val="27"/>
  </w:num>
  <w:num w:numId="12" w16cid:durableId="1871340301">
    <w:abstractNumId w:val="9"/>
  </w:num>
  <w:num w:numId="13" w16cid:durableId="1414088016">
    <w:abstractNumId w:val="30"/>
  </w:num>
  <w:num w:numId="14" w16cid:durableId="1264143158">
    <w:abstractNumId w:val="37"/>
  </w:num>
  <w:num w:numId="15" w16cid:durableId="540366227">
    <w:abstractNumId w:val="24"/>
  </w:num>
  <w:num w:numId="16" w16cid:durableId="1889997887">
    <w:abstractNumId w:val="34"/>
  </w:num>
  <w:num w:numId="17" w16cid:durableId="1233200905">
    <w:abstractNumId w:val="20"/>
  </w:num>
  <w:num w:numId="18" w16cid:durableId="60257206">
    <w:abstractNumId w:val="23"/>
  </w:num>
  <w:num w:numId="19" w16cid:durableId="1062800132">
    <w:abstractNumId w:val="17"/>
  </w:num>
  <w:num w:numId="20" w16cid:durableId="1872449101">
    <w:abstractNumId w:val="31"/>
  </w:num>
  <w:num w:numId="21" w16cid:durableId="1264605878">
    <w:abstractNumId w:val="33"/>
  </w:num>
  <w:num w:numId="22" w16cid:durableId="413355799">
    <w:abstractNumId w:val="42"/>
  </w:num>
  <w:num w:numId="23" w16cid:durableId="1004286058">
    <w:abstractNumId w:val="29"/>
  </w:num>
  <w:num w:numId="24" w16cid:durableId="1807430697">
    <w:abstractNumId w:val="19"/>
  </w:num>
  <w:num w:numId="25" w16cid:durableId="1407260178">
    <w:abstractNumId w:val="36"/>
  </w:num>
  <w:num w:numId="26" w16cid:durableId="216211714">
    <w:abstractNumId w:val="46"/>
  </w:num>
  <w:num w:numId="27" w16cid:durableId="998729506">
    <w:abstractNumId w:val="5"/>
  </w:num>
  <w:num w:numId="28" w16cid:durableId="1649043910">
    <w:abstractNumId w:val="21"/>
  </w:num>
  <w:num w:numId="29" w16cid:durableId="693700138">
    <w:abstractNumId w:val="32"/>
  </w:num>
  <w:num w:numId="30" w16cid:durableId="1436444063">
    <w:abstractNumId w:val="51"/>
  </w:num>
  <w:num w:numId="31" w16cid:durableId="1216311355">
    <w:abstractNumId w:val="50"/>
  </w:num>
  <w:num w:numId="32" w16cid:durableId="1717926610">
    <w:abstractNumId w:val="7"/>
  </w:num>
  <w:num w:numId="33" w16cid:durableId="688606319">
    <w:abstractNumId w:val="38"/>
  </w:num>
  <w:num w:numId="34" w16cid:durableId="1695305223">
    <w:abstractNumId w:val="41"/>
  </w:num>
  <w:num w:numId="35" w16cid:durableId="1144543003">
    <w:abstractNumId w:val="15"/>
  </w:num>
  <w:num w:numId="36" w16cid:durableId="943078686">
    <w:abstractNumId w:val="26"/>
  </w:num>
  <w:num w:numId="37" w16cid:durableId="1899632521">
    <w:abstractNumId w:val="43"/>
  </w:num>
  <w:num w:numId="38" w16cid:durableId="407386835">
    <w:abstractNumId w:val="28"/>
  </w:num>
  <w:num w:numId="39" w16cid:durableId="1207182419">
    <w:abstractNumId w:val="45"/>
  </w:num>
  <w:num w:numId="40" w16cid:durableId="1196961020">
    <w:abstractNumId w:val="25"/>
  </w:num>
  <w:num w:numId="41" w16cid:durableId="978000795">
    <w:abstractNumId w:val="48"/>
  </w:num>
  <w:num w:numId="42" w16cid:durableId="1624384432">
    <w:abstractNumId w:val="6"/>
  </w:num>
  <w:num w:numId="43" w16cid:durableId="910387746">
    <w:abstractNumId w:val="22"/>
  </w:num>
  <w:num w:numId="44" w16cid:durableId="1240139902">
    <w:abstractNumId w:val="39"/>
  </w:num>
  <w:num w:numId="45" w16cid:durableId="104930875">
    <w:abstractNumId w:val="10"/>
  </w:num>
  <w:num w:numId="46" w16cid:durableId="403527857">
    <w:abstractNumId w:val="12"/>
  </w:num>
  <w:num w:numId="47" w16cid:durableId="1297488491">
    <w:abstractNumId w:val="8"/>
  </w:num>
  <w:num w:numId="48" w16cid:durableId="2076312514">
    <w:abstractNumId w:val="1"/>
  </w:num>
  <w:num w:numId="49" w16cid:durableId="1388799210">
    <w:abstractNumId w:val="0"/>
  </w:num>
  <w:num w:numId="50" w16cid:durableId="1654602256">
    <w:abstractNumId w:val="18"/>
  </w:num>
  <w:num w:numId="51" w16cid:durableId="2143187616">
    <w:abstractNumId w:val="3"/>
  </w:num>
  <w:num w:numId="52" w16cid:durableId="1449936299">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59"/>
    <w:rsid w:val="00000C56"/>
    <w:rsid w:val="00001213"/>
    <w:rsid w:val="00001371"/>
    <w:rsid w:val="000016CF"/>
    <w:rsid w:val="000016E2"/>
    <w:rsid w:val="00001766"/>
    <w:rsid w:val="000026E9"/>
    <w:rsid w:val="00003007"/>
    <w:rsid w:val="00003506"/>
    <w:rsid w:val="000037FF"/>
    <w:rsid w:val="000047F7"/>
    <w:rsid w:val="00004B79"/>
    <w:rsid w:val="00004B9D"/>
    <w:rsid w:val="00005A32"/>
    <w:rsid w:val="000061CE"/>
    <w:rsid w:val="00006B56"/>
    <w:rsid w:val="00007A60"/>
    <w:rsid w:val="00007EBB"/>
    <w:rsid w:val="000105ED"/>
    <w:rsid w:val="000111CF"/>
    <w:rsid w:val="00011237"/>
    <w:rsid w:val="000116FF"/>
    <w:rsid w:val="0001295F"/>
    <w:rsid w:val="00013A93"/>
    <w:rsid w:val="00013BC0"/>
    <w:rsid w:val="000145C7"/>
    <w:rsid w:val="000151EE"/>
    <w:rsid w:val="00015D98"/>
    <w:rsid w:val="00015DA8"/>
    <w:rsid w:val="00015EF8"/>
    <w:rsid w:val="00015F09"/>
    <w:rsid w:val="000162A1"/>
    <w:rsid w:val="0001656F"/>
    <w:rsid w:val="000170C7"/>
    <w:rsid w:val="0001714E"/>
    <w:rsid w:val="000171B2"/>
    <w:rsid w:val="000171D0"/>
    <w:rsid w:val="00017DC3"/>
    <w:rsid w:val="00020013"/>
    <w:rsid w:val="0002070F"/>
    <w:rsid w:val="00020C21"/>
    <w:rsid w:val="00020C5A"/>
    <w:rsid w:val="000214BD"/>
    <w:rsid w:val="00022519"/>
    <w:rsid w:val="00022E68"/>
    <w:rsid w:val="00023957"/>
    <w:rsid w:val="00023E4A"/>
    <w:rsid w:val="00023E7B"/>
    <w:rsid w:val="00026853"/>
    <w:rsid w:val="0002690A"/>
    <w:rsid w:val="0002705B"/>
    <w:rsid w:val="000270B5"/>
    <w:rsid w:val="0002710B"/>
    <w:rsid w:val="00027756"/>
    <w:rsid w:val="000303BE"/>
    <w:rsid w:val="00030C8B"/>
    <w:rsid w:val="00030D85"/>
    <w:rsid w:val="000314CC"/>
    <w:rsid w:val="000315F9"/>
    <w:rsid w:val="0003189E"/>
    <w:rsid w:val="00031CAF"/>
    <w:rsid w:val="0003205D"/>
    <w:rsid w:val="000320C3"/>
    <w:rsid w:val="000327F3"/>
    <w:rsid w:val="00032904"/>
    <w:rsid w:val="00032B6B"/>
    <w:rsid w:val="000331A9"/>
    <w:rsid w:val="00034038"/>
    <w:rsid w:val="0003590E"/>
    <w:rsid w:val="00036B8E"/>
    <w:rsid w:val="00036EA9"/>
    <w:rsid w:val="00037A9F"/>
    <w:rsid w:val="00037D29"/>
    <w:rsid w:val="00040941"/>
    <w:rsid w:val="00040E7C"/>
    <w:rsid w:val="00040EFC"/>
    <w:rsid w:val="000412C4"/>
    <w:rsid w:val="00041CF1"/>
    <w:rsid w:val="0004277D"/>
    <w:rsid w:val="00042D8C"/>
    <w:rsid w:val="00043AAC"/>
    <w:rsid w:val="00043C2D"/>
    <w:rsid w:val="0004435E"/>
    <w:rsid w:val="0004590B"/>
    <w:rsid w:val="0004635B"/>
    <w:rsid w:val="000469FA"/>
    <w:rsid w:val="00047F05"/>
    <w:rsid w:val="0005095B"/>
    <w:rsid w:val="00050B8F"/>
    <w:rsid w:val="0005123C"/>
    <w:rsid w:val="0005128B"/>
    <w:rsid w:val="00052728"/>
    <w:rsid w:val="00052C81"/>
    <w:rsid w:val="00052E40"/>
    <w:rsid w:val="000530A9"/>
    <w:rsid w:val="000535E3"/>
    <w:rsid w:val="00053782"/>
    <w:rsid w:val="00054367"/>
    <w:rsid w:val="000548D2"/>
    <w:rsid w:val="000548DF"/>
    <w:rsid w:val="00054FC0"/>
    <w:rsid w:val="00055946"/>
    <w:rsid w:val="00055DE2"/>
    <w:rsid w:val="00055E62"/>
    <w:rsid w:val="000578EC"/>
    <w:rsid w:val="0005AA62"/>
    <w:rsid w:val="000610EA"/>
    <w:rsid w:val="00061314"/>
    <w:rsid w:val="00061ECF"/>
    <w:rsid w:val="000625A3"/>
    <w:rsid w:val="00062AEC"/>
    <w:rsid w:val="00062DB3"/>
    <w:rsid w:val="000637E9"/>
    <w:rsid w:val="00063FCB"/>
    <w:rsid w:val="0006464A"/>
    <w:rsid w:val="00064712"/>
    <w:rsid w:val="00064AB6"/>
    <w:rsid w:val="000651A3"/>
    <w:rsid w:val="000652B8"/>
    <w:rsid w:val="00065C0B"/>
    <w:rsid w:val="00065E86"/>
    <w:rsid w:val="0006648F"/>
    <w:rsid w:val="0006699A"/>
    <w:rsid w:val="00066AAB"/>
    <w:rsid w:val="00067045"/>
    <w:rsid w:val="00067103"/>
    <w:rsid w:val="00067285"/>
    <w:rsid w:val="0007017F"/>
    <w:rsid w:val="000706F3"/>
    <w:rsid w:val="000717DB"/>
    <w:rsid w:val="00072206"/>
    <w:rsid w:val="00072B6A"/>
    <w:rsid w:val="00073224"/>
    <w:rsid w:val="00073E31"/>
    <w:rsid w:val="0007473C"/>
    <w:rsid w:val="0007475F"/>
    <w:rsid w:val="00075CC4"/>
    <w:rsid w:val="00075D93"/>
    <w:rsid w:val="000764C7"/>
    <w:rsid w:val="00076C71"/>
    <w:rsid w:val="0007703B"/>
    <w:rsid w:val="000770F5"/>
    <w:rsid w:val="000776C3"/>
    <w:rsid w:val="00077DDD"/>
    <w:rsid w:val="000801D9"/>
    <w:rsid w:val="000808F8"/>
    <w:rsid w:val="00081298"/>
    <w:rsid w:val="00081FDD"/>
    <w:rsid w:val="00082277"/>
    <w:rsid w:val="00082BB2"/>
    <w:rsid w:val="0008374A"/>
    <w:rsid w:val="000838AB"/>
    <w:rsid w:val="00083F3C"/>
    <w:rsid w:val="0008548A"/>
    <w:rsid w:val="000857FC"/>
    <w:rsid w:val="00085B40"/>
    <w:rsid w:val="00085B85"/>
    <w:rsid w:val="00086178"/>
    <w:rsid w:val="000869F0"/>
    <w:rsid w:val="000874F1"/>
    <w:rsid w:val="0008776E"/>
    <w:rsid w:val="000877C3"/>
    <w:rsid w:val="00090209"/>
    <w:rsid w:val="00091343"/>
    <w:rsid w:val="00091420"/>
    <w:rsid w:val="000914E3"/>
    <w:rsid w:val="00091AAB"/>
    <w:rsid w:val="00091D9D"/>
    <w:rsid w:val="00092AA2"/>
    <w:rsid w:val="00093CCB"/>
    <w:rsid w:val="0009524D"/>
    <w:rsid w:val="0009536D"/>
    <w:rsid w:val="0009538D"/>
    <w:rsid w:val="00095DA8"/>
    <w:rsid w:val="00096CD1"/>
    <w:rsid w:val="00096F4E"/>
    <w:rsid w:val="000977AE"/>
    <w:rsid w:val="000A07F6"/>
    <w:rsid w:val="000A1522"/>
    <w:rsid w:val="000A154B"/>
    <w:rsid w:val="000A19D0"/>
    <w:rsid w:val="000A1F25"/>
    <w:rsid w:val="000A1F83"/>
    <w:rsid w:val="000A2333"/>
    <w:rsid w:val="000A2760"/>
    <w:rsid w:val="000A2BEF"/>
    <w:rsid w:val="000A2D35"/>
    <w:rsid w:val="000A45C5"/>
    <w:rsid w:val="000A4712"/>
    <w:rsid w:val="000A473D"/>
    <w:rsid w:val="000A48B2"/>
    <w:rsid w:val="000A5018"/>
    <w:rsid w:val="000A53BE"/>
    <w:rsid w:val="000A5719"/>
    <w:rsid w:val="000A5CFA"/>
    <w:rsid w:val="000A5DE9"/>
    <w:rsid w:val="000A6498"/>
    <w:rsid w:val="000A7476"/>
    <w:rsid w:val="000B0990"/>
    <w:rsid w:val="000B137A"/>
    <w:rsid w:val="000B19D2"/>
    <w:rsid w:val="000B1D44"/>
    <w:rsid w:val="000B1E65"/>
    <w:rsid w:val="000B339B"/>
    <w:rsid w:val="000B348D"/>
    <w:rsid w:val="000B3923"/>
    <w:rsid w:val="000B4162"/>
    <w:rsid w:val="000B4B4F"/>
    <w:rsid w:val="000B512D"/>
    <w:rsid w:val="000B5C3D"/>
    <w:rsid w:val="000B6302"/>
    <w:rsid w:val="000B71C5"/>
    <w:rsid w:val="000B7641"/>
    <w:rsid w:val="000B7A28"/>
    <w:rsid w:val="000B7B5A"/>
    <w:rsid w:val="000B7CAB"/>
    <w:rsid w:val="000C0BDE"/>
    <w:rsid w:val="000C1546"/>
    <w:rsid w:val="000C1909"/>
    <w:rsid w:val="000C2659"/>
    <w:rsid w:val="000C3E82"/>
    <w:rsid w:val="000C410F"/>
    <w:rsid w:val="000C504D"/>
    <w:rsid w:val="000C51B2"/>
    <w:rsid w:val="000C594F"/>
    <w:rsid w:val="000C6369"/>
    <w:rsid w:val="000C6647"/>
    <w:rsid w:val="000C6859"/>
    <w:rsid w:val="000C7017"/>
    <w:rsid w:val="000C7D70"/>
    <w:rsid w:val="000D07D4"/>
    <w:rsid w:val="000D09D0"/>
    <w:rsid w:val="000D1B5C"/>
    <w:rsid w:val="000D1EE6"/>
    <w:rsid w:val="000D263F"/>
    <w:rsid w:val="000D266B"/>
    <w:rsid w:val="000D26BA"/>
    <w:rsid w:val="000D2E6A"/>
    <w:rsid w:val="000D57FF"/>
    <w:rsid w:val="000D5C13"/>
    <w:rsid w:val="000D5EDE"/>
    <w:rsid w:val="000D6A5E"/>
    <w:rsid w:val="000D6BD3"/>
    <w:rsid w:val="000D6E38"/>
    <w:rsid w:val="000D6F3A"/>
    <w:rsid w:val="000D78ED"/>
    <w:rsid w:val="000D7BE3"/>
    <w:rsid w:val="000D7C8E"/>
    <w:rsid w:val="000D7F7F"/>
    <w:rsid w:val="000E0895"/>
    <w:rsid w:val="000E242A"/>
    <w:rsid w:val="000E2A16"/>
    <w:rsid w:val="000E2AAA"/>
    <w:rsid w:val="000E4714"/>
    <w:rsid w:val="000E483A"/>
    <w:rsid w:val="000E4BFE"/>
    <w:rsid w:val="000E4E89"/>
    <w:rsid w:val="000E504B"/>
    <w:rsid w:val="000E5D66"/>
    <w:rsid w:val="000E6615"/>
    <w:rsid w:val="000E6783"/>
    <w:rsid w:val="000E6AB4"/>
    <w:rsid w:val="000E6E9F"/>
    <w:rsid w:val="000E72BD"/>
    <w:rsid w:val="000E78DD"/>
    <w:rsid w:val="000E7CDF"/>
    <w:rsid w:val="000E7EC4"/>
    <w:rsid w:val="000F0146"/>
    <w:rsid w:val="000F1692"/>
    <w:rsid w:val="000F1ACD"/>
    <w:rsid w:val="000F200D"/>
    <w:rsid w:val="000F2DE9"/>
    <w:rsid w:val="000F2F2C"/>
    <w:rsid w:val="000F31CC"/>
    <w:rsid w:val="000F3607"/>
    <w:rsid w:val="000F40FE"/>
    <w:rsid w:val="000F42CC"/>
    <w:rsid w:val="000F4439"/>
    <w:rsid w:val="000F4692"/>
    <w:rsid w:val="000F488F"/>
    <w:rsid w:val="000F585A"/>
    <w:rsid w:val="000F6EB0"/>
    <w:rsid w:val="000F7B4F"/>
    <w:rsid w:val="00100355"/>
    <w:rsid w:val="001011F3"/>
    <w:rsid w:val="00101988"/>
    <w:rsid w:val="00101BC5"/>
    <w:rsid w:val="00103581"/>
    <w:rsid w:val="00103AF4"/>
    <w:rsid w:val="00104BE6"/>
    <w:rsid w:val="00106894"/>
    <w:rsid w:val="001068C0"/>
    <w:rsid w:val="0010771C"/>
    <w:rsid w:val="00107DA9"/>
    <w:rsid w:val="00107E68"/>
    <w:rsid w:val="001105D9"/>
    <w:rsid w:val="00111086"/>
    <w:rsid w:val="00111660"/>
    <w:rsid w:val="00111DE4"/>
    <w:rsid w:val="00113055"/>
    <w:rsid w:val="001131AB"/>
    <w:rsid w:val="001138D6"/>
    <w:rsid w:val="00114132"/>
    <w:rsid w:val="001148A2"/>
    <w:rsid w:val="001149A5"/>
    <w:rsid w:val="001155D4"/>
    <w:rsid w:val="00115F75"/>
    <w:rsid w:val="00116334"/>
    <w:rsid w:val="0011654F"/>
    <w:rsid w:val="00116CF4"/>
    <w:rsid w:val="00117E55"/>
    <w:rsid w:val="00120404"/>
    <w:rsid w:val="00121600"/>
    <w:rsid w:val="00121688"/>
    <w:rsid w:val="00121F98"/>
    <w:rsid w:val="00122039"/>
    <w:rsid w:val="00123439"/>
    <w:rsid w:val="0012360C"/>
    <w:rsid w:val="0012485E"/>
    <w:rsid w:val="001248F6"/>
    <w:rsid w:val="0012500E"/>
    <w:rsid w:val="001257D9"/>
    <w:rsid w:val="00126D2E"/>
    <w:rsid w:val="001272AA"/>
    <w:rsid w:val="00127388"/>
    <w:rsid w:val="001278B4"/>
    <w:rsid w:val="00127CB0"/>
    <w:rsid w:val="00127F39"/>
    <w:rsid w:val="0013009D"/>
    <w:rsid w:val="00130860"/>
    <w:rsid w:val="001314E7"/>
    <w:rsid w:val="001317B0"/>
    <w:rsid w:val="00131887"/>
    <w:rsid w:val="001330F2"/>
    <w:rsid w:val="0013328F"/>
    <w:rsid w:val="00133830"/>
    <w:rsid w:val="00133A3D"/>
    <w:rsid w:val="00133E07"/>
    <w:rsid w:val="001347B9"/>
    <w:rsid w:val="00134A5B"/>
    <w:rsid w:val="00134CB6"/>
    <w:rsid w:val="00134CDA"/>
    <w:rsid w:val="001350B8"/>
    <w:rsid w:val="00135579"/>
    <w:rsid w:val="00135608"/>
    <w:rsid w:val="001362A1"/>
    <w:rsid w:val="001363FE"/>
    <w:rsid w:val="00136595"/>
    <w:rsid w:val="001370E2"/>
    <w:rsid w:val="001373E4"/>
    <w:rsid w:val="00137964"/>
    <w:rsid w:val="001404FE"/>
    <w:rsid w:val="00142098"/>
    <w:rsid w:val="001421CD"/>
    <w:rsid w:val="00142F68"/>
    <w:rsid w:val="00144583"/>
    <w:rsid w:val="0014478F"/>
    <w:rsid w:val="00144894"/>
    <w:rsid w:val="00150B39"/>
    <w:rsid w:val="0015102F"/>
    <w:rsid w:val="00151D27"/>
    <w:rsid w:val="00151D7A"/>
    <w:rsid w:val="001525FE"/>
    <w:rsid w:val="001526F4"/>
    <w:rsid w:val="00152C34"/>
    <w:rsid w:val="00152E48"/>
    <w:rsid w:val="00153B91"/>
    <w:rsid w:val="00153C10"/>
    <w:rsid w:val="00153D41"/>
    <w:rsid w:val="00153EFB"/>
    <w:rsid w:val="0015432D"/>
    <w:rsid w:val="00155916"/>
    <w:rsid w:val="0016069E"/>
    <w:rsid w:val="00160B0B"/>
    <w:rsid w:val="00160DE2"/>
    <w:rsid w:val="001618C2"/>
    <w:rsid w:val="00162350"/>
    <w:rsid w:val="00162623"/>
    <w:rsid w:val="00162C34"/>
    <w:rsid w:val="00162E06"/>
    <w:rsid w:val="001631EC"/>
    <w:rsid w:val="00164260"/>
    <w:rsid w:val="001642B1"/>
    <w:rsid w:val="0016450E"/>
    <w:rsid w:val="00165379"/>
    <w:rsid w:val="001653CE"/>
    <w:rsid w:val="0016575E"/>
    <w:rsid w:val="00165F12"/>
    <w:rsid w:val="00165F9F"/>
    <w:rsid w:val="001664C9"/>
    <w:rsid w:val="0016797B"/>
    <w:rsid w:val="00167F8F"/>
    <w:rsid w:val="001700C3"/>
    <w:rsid w:val="001712A7"/>
    <w:rsid w:val="00171D09"/>
    <w:rsid w:val="00171F5D"/>
    <w:rsid w:val="001728B0"/>
    <w:rsid w:val="00172BB0"/>
    <w:rsid w:val="0017349B"/>
    <w:rsid w:val="00173610"/>
    <w:rsid w:val="00173DE9"/>
    <w:rsid w:val="00174FCF"/>
    <w:rsid w:val="00174FD9"/>
    <w:rsid w:val="00175915"/>
    <w:rsid w:val="00176A1F"/>
    <w:rsid w:val="00177296"/>
    <w:rsid w:val="00177878"/>
    <w:rsid w:val="00177A6B"/>
    <w:rsid w:val="00177AE0"/>
    <w:rsid w:val="00177F05"/>
    <w:rsid w:val="001800B0"/>
    <w:rsid w:val="001802C7"/>
    <w:rsid w:val="001804E8"/>
    <w:rsid w:val="0018096F"/>
    <w:rsid w:val="00181083"/>
    <w:rsid w:val="00181461"/>
    <w:rsid w:val="001826FD"/>
    <w:rsid w:val="00182915"/>
    <w:rsid w:val="00182A5B"/>
    <w:rsid w:val="00183EB1"/>
    <w:rsid w:val="0018415C"/>
    <w:rsid w:val="0018542A"/>
    <w:rsid w:val="001857E0"/>
    <w:rsid w:val="00185A01"/>
    <w:rsid w:val="00185E6A"/>
    <w:rsid w:val="00186BB6"/>
    <w:rsid w:val="00186BCB"/>
    <w:rsid w:val="00187024"/>
    <w:rsid w:val="00187EF7"/>
    <w:rsid w:val="001901B1"/>
    <w:rsid w:val="001903BD"/>
    <w:rsid w:val="0019071D"/>
    <w:rsid w:val="00191250"/>
    <w:rsid w:val="001912AB"/>
    <w:rsid w:val="00191C21"/>
    <w:rsid w:val="00192666"/>
    <w:rsid w:val="001926CE"/>
    <w:rsid w:val="00192C05"/>
    <w:rsid w:val="00192F11"/>
    <w:rsid w:val="0019384A"/>
    <w:rsid w:val="00193D95"/>
    <w:rsid w:val="0019457A"/>
    <w:rsid w:val="001948BC"/>
    <w:rsid w:val="00194DCE"/>
    <w:rsid w:val="00195D7B"/>
    <w:rsid w:val="001961EB"/>
    <w:rsid w:val="00196E6D"/>
    <w:rsid w:val="0019730B"/>
    <w:rsid w:val="00197441"/>
    <w:rsid w:val="00197690"/>
    <w:rsid w:val="00197799"/>
    <w:rsid w:val="00197943"/>
    <w:rsid w:val="001A0F1E"/>
    <w:rsid w:val="001A125A"/>
    <w:rsid w:val="001A1871"/>
    <w:rsid w:val="001A1AE1"/>
    <w:rsid w:val="001A1BE4"/>
    <w:rsid w:val="001A1D91"/>
    <w:rsid w:val="001A2115"/>
    <w:rsid w:val="001A2507"/>
    <w:rsid w:val="001A30F0"/>
    <w:rsid w:val="001A3954"/>
    <w:rsid w:val="001A3D49"/>
    <w:rsid w:val="001A49D8"/>
    <w:rsid w:val="001A650B"/>
    <w:rsid w:val="001A6775"/>
    <w:rsid w:val="001A6D61"/>
    <w:rsid w:val="001A757B"/>
    <w:rsid w:val="001A7791"/>
    <w:rsid w:val="001A7BF5"/>
    <w:rsid w:val="001A7E4F"/>
    <w:rsid w:val="001B1A89"/>
    <w:rsid w:val="001B2112"/>
    <w:rsid w:val="001B2760"/>
    <w:rsid w:val="001B2842"/>
    <w:rsid w:val="001B2996"/>
    <w:rsid w:val="001B2FB7"/>
    <w:rsid w:val="001B3697"/>
    <w:rsid w:val="001B3C97"/>
    <w:rsid w:val="001B44F5"/>
    <w:rsid w:val="001B512F"/>
    <w:rsid w:val="001B52F5"/>
    <w:rsid w:val="001B562C"/>
    <w:rsid w:val="001B5934"/>
    <w:rsid w:val="001B5BB5"/>
    <w:rsid w:val="001B7173"/>
    <w:rsid w:val="001BDC0F"/>
    <w:rsid w:val="001C0330"/>
    <w:rsid w:val="001C05BA"/>
    <w:rsid w:val="001C0B7A"/>
    <w:rsid w:val="001C0C38"/>
    <w:rsid w:val="001C1360"/>
    <w:rsid w:val="001C1597"/>
    <w:rsid w:val="001C25E4"/>
    <w:rsid w:val="001C2B59"/>
    <w:rsid w:val="001C3C4D"/>
    <w:rsid w:val="001C4139"/>
    <w:rsid w:val="001C4332"/>
    <w:rsid w:val="001C47AE"/>
    <w:rsid w:val="001C4BF0"/>
    <w:rsid w:val="001C4F5D"/>
    <w:rsid w:val="001C56F7"/>
    <w:rsid w:val="001C5919"/>
    <w:rsid w:val="001C71B6"/>
    <w:rsid w:val="001C7372"/>
    <w:rsid w:val="001C7CF5"/>
    <w:rsid w:val="001D070A"/>
    <w:rsid w:val="001D07F2"/>
    <w:rsid w:val="001D09FA"/>
    <w:rsid w:val="001D1436"/>
    <w:rsid w:val="001D18AC"/>
    <w:rsid w:val="001D19AB"/>
    <w:rsid w:val="001D2946"/>
    <w:rsid w:val="001D3D51"/>
    <w:rsid w:val="001D3EB3"/>
    <w:rsid w:val="001D499A"/>
    <w:rsid w:val="001D4F84"/>
    <w:rsid w:val="001D5C40"/>
    <w:rsid w:val="001D635E"/>
    <w:rsid w:val="001D6546"/>
    <w:rsid w:val="001D7284"/>
    <w:rsid w:val="001D7DBC"/>
    <w:rsid w:val="001E006E"/>
    <w:rsid w:val="001E0816"/>
    <w:rsid w:val="001E0DBC"/>
    <w:rsid w:val="001E0FA8"/>
    <w:rsid w:val="001E139C"/>
    <w:rsid w:val="001E16FB"/>
    <w:rsid w:val="001E17A7"/>
    <w:rsid w:val="001E1B53"/>
    <w:rsid w:val="001E2005"/>
    <w:rsid w:val="001E21D8"/>
    <w:rsid w:val="001E235A"/>
    <w:rsid w:val="001E28DD"/>
    <w:rsid w:val="001E342F"/>
    <w:rsid w:val="001E3D14"/>
    <w:rsid w:val="001E3FD6"/>
    <w:rsid w:val="001E48F7"/>
    <w:rsid w:val="001E4FB4"/>
    <w:rsid w:val="001E55C7"/>
    <w:rsid w:val="001E571C"/>
    <w:rsid w:val="001E59B0"/>
    <w:rsid w:val="001E63E7"/>
    <w:rsid w:val="001E6405"/>
    <w:rsid w:val="001E66F2"/>
    <w:rsid w:val="001E6A9D"/>
    <w:rsid w:val="001E6A9E"/>
    <w:rsid w:val="001E6C32"/>
    <w:rsid w:val="001E6E91"/>
    <w:rsid w:val="001E7349"/>
    <w:rsid w:val="001E792D"/>
    <w:rsid w:val="001F02FA"/>
    <w:rsid w:val="001F10F1"/>
    <w:rsid w:val="001F12EA"/>
    <w:rsid w:val="001F12F9"/>
    <w:rsid w:val="001F1586"/>
    <w:rsid w:val="001F1659"/>
    <w:rsid w:val="001F1D88"/>
    <w:rsid w:val="001F2281"/>
    <w:rsid w:val="001F2392"/>
    <w:rsid w:val="001F2777"/>
    <w:rsid w:val="001F2B33"/>
    <w:rsid w:val="001F38B2"/>
    <w:rsid w:val="001F3CF7"/>
    <w:rsid w:val="001F3FFE"/>
    <w:rsid w:val="001F4A6F"/>
    <w:rsid w:val="001F4AD9"/>
    <w:rsid w:val="001F4B45"/>
    <w:rsid w:val="001F503B"/>
    <w:rsid w:val="001F6C26"/>
    <w:rsid w:val="001F6FBA"/>
    <w:rsid w:val="001F7157"/>
    <w:rsid w:val="001F7369"/>
    <w:rsid w:val="001F75AE"/>
    <w:rsid w:val="0020013D"/>
    <w:rsid w:val="002008AE"/>
    <w:rsid w:val="00200A2D"/>
    <w:rsid w:val="00200B1A"/>
    <w:rsid w:val="00200B64"/>
    <w:rsid w:val="00200E59"/>
    <w:rsid w:val="00201343"/>
    <w:rsid w:val="00201691"/>
    <w:rsid w:val="00201715"/>
    <w:rsid w:val="0020207E"/>
    <w:rsid w:val="00202785"/>
    <w:rsid w:val="002027EA"/>
    <w:rsid w:val="002029E7"/>
    <w:rsid w:val="00203BF5"/>
    <w:rsid w:val="00203C83"/>
    <w:rsid w:val="00204291"/>
    <w:rsid w:val="002050A7"/>
    <w:rsid w:val="0020518C"/>
    <w:rsid w:val="002061B1"/>
    <w:rsid w:val="002068C1"/>
    <w:rsid w:val="00206C4B"/>
    <w:rsid w:val="00207DF1"/>
    <w:rsid w:val="00210A87"/>
    <w:rsid w:val="00210B9D"/>
    <w:rsid w:val="00210BCC"/>
    <w:rsid w:val="002112CA"/>
    <w:rsid w:val="002125E5"/>
    <w:rsid w:val="0021300E"/>
    <w:rsid w:val="00213273"/>
    <w:rsid w:val="00213279"/>
    <w:rsid w:val="0021375F"/>
    <w:rsid w:val="0021407F"/>
    <w:rsid w:val="00214142"/>
    <w:rsid w:val="0021588C"/>
    <w:rsid w:val="00215AE5"/>
    <w:rsid w:val="00216307"/>
    <w:rsid w:val="00216A87"/>
    <w:rsid w:val="00216DB2"/>
    <w:rsid w:val="00216EB8"/>
    <w:rsid w:val="002178AC"/>
    <w:rsid w:val="0021794A"/>
    <w:rsid w:val="00217EAB"/>
    <w:rsid w:val="00220136"/>
    <w:rsid w:val="00220459"/>
    <w:rsid w:val="0022080B"/>
    <w:rsid w:val="00220941"/>
    <w:rsid w:val="002227B0"/>
    <w:rsid w:val="002227D8"/>
    <w:rsid w:val="00222807"/>
    <w:rsid w:val="00222A15"/>
    <w:rsid w:val="00222A66"/>
    <w:rsid w:val="00222AE0"/>
    <w:rsid w:val="00222B08"/>
    <w:rsid w:val="0022307E"/>
    <w:rsid w:val="002231C0"/>
    <w:rsid w:val="0022330F"/>
    <w:rsid w:val="00223E2D"/>
    <w:rsid w:val="002250DA"/>
    <w:rsid w:val="00225D98"/>
    <w:rsid w:val="00225DE7"/>
    <w:rsid w:val="00226A47"/>
    <w:rsid w:val="00226AB5"/>
    <w:rsid w:val="00226B1A"/>
    <w:rsid w:val="00226DEA"/>
    <w:rsid w:val="00227927"/>
    <w:rsid w:val="00227E70"/>
    <w:rsid w:val="0023016C"/>
    <w:rsid w:val="002308D0"/>
    <w:rsid w:val="002309FD"/>
    <w:rsid w:val="00230DF4"/>
    <w:rsid w:val="002317BB"/>
    <w:rsid w:val="00231815"/>
    <w:rsid w:val="00231F55"/>
    <w:rsid w:val="002327C3"/>
    <w:rsid w:val="00233B8D"/>
    <w:rsid w:val="00234084"/>
    <w:rsid w:val="00234132"/>
    <w:rsid w:val="00234C2F"/>
    <w:rsid w:val="0023509C"/>
    <w:rsid w:val="00235292"/>
    <w:rsid w:val="00235906"/>
    <w:rsid w:val="00236026"/>
    <w:rsid w:val="00237250"/>
    <w:rsid w:val="00237776"/>
    <w:rsid w:val="00237D44"/>
    <w:rsid w:val="002400B1"/>
    <w:rsid w:val="002403EE"/>
    <w:rsid w:val="00240A43"/>
    <w:rsid w:val="00241031"/>
    <w:rsid w:val="00241C6E"/>
    <w:rsid w:val="00241F1C"/>
    <w:rsid w:val="00242E10"/>
    <w:rsid w:val="0024333F"/>
    <w:rsid w:val="00244302"/>
    <w:rsid w:val="002443B8"/>
    <w:rsid w:val="00244FE6"/>
    <w:rsid w:val="00245191"/>
    <w:rsid w:val="00245337"/>
    <w:rsid w:val="0024551D"/>
    <w:rsid w:val="00245B37"/>
    <w:rsid w:val="00246A9D"/>
    <w:rsid w:val="0025041A"/>
    <w:rsid w:val="002505B1"/>
    <w:rsid w:val="00250AE1"/>
    <w:rsid w:val="00250C3E"/>
    <w:rsid w:val="00250EBF"/>
    <w:rsid w:val="00250F79"/>
    <w:rsid w:val="002514F0"/>
    <w:rsid w:val="00251789"/>
    <w:rsid w:val="00251B1F"/>
    <w:rsid w:val="00251F70"/>
    <w:rsid w:val="00252C2E"/>
    <w:rsid w:val="00252E6C"/>
    <w:rsid w:val="00253024"/>
    <w:rsid w:val="002530BE"/>
    <w:rsid w:val="0025321B"/>
    <w:rsid w:val="00253557"/>
    <w:rsid w:val="00253BFD"/>
    <w:rsid w:val="00253D15"/>
    <w:rsid w:val="002542F1"/>
    <w:rsid w:val="0025494C"/>
    <w:rsid w:val="00254DA8"/>
    <w:rsid w:val="00255212"/>
    <w:rsid w:val="00256184"/>
    <w:rsid w:val="002563D2"/>
    <w:rsid w:val="00256564"/>
    <w:rsid w:val="002569BE"/>
    <w:rsid w:val="00256A13"/>
    <w:rsid w:val="00256B41"/>
    <w:rsid w:val="00256D0D"/>
    <w:rsid w:val="00257826"/>
    <w:rsid w:val="002578EA"/>
    <w:rsid w:val="00260800"/>
    <w:rsid w:val="00260841"/>
    <w:rsid w:val="00260FF2"/>
    <w:rsid w:val="00261481"/>
    <w:rsid w:val="0026231B"/>
    <w:rsid w:val="002649D4"/>
    <w:rsid w:val="00264D9C"/>
    <w:rsid w:val="002660C6"/>
    <w:rsid w:val="00266E5E"/>
    <w:rsid w:val="002670C7"/>
    <w:rsid w:val="002701AC"/>
    <w:rsid w:val="0027029E"/>
    <w:rsid w:val="0027038B"/>
    <w:rsid w:val="00270E7E"/>
    <w:rsid w:val="0027105F"/>
    <w:rsid w:val="0027181B"/>
    <w:rsid w:val="00271F1F"/>
    <w:rsid w:val="0027283E"/>
    <w:rsid w:val="00272C5A"/>
    <w:rsid w:val="0027315E"/>
    <w:rsid w:val="002731B2"/>
    <w:rsid w:val="0027357A"/>
    <w:rsid w:val="0027372D"/>
    <w:rsid w:val="002746C9"/>
    <w:rsid w:val="00274878"/>
    <w:rsid w:val="0027498F"/>
    <w:rsid w:val="00275EA1"/>
    <w:rsid w:val="00276444"/>
    <w:rsid w:val="00277B27"/>
    <w:rsid w:val="00277CB7"/>
    <w:rsid w:val="00280CA7"/>
    <w:rsid w:val="00280E3A"/>
    <w:rsid w:val="0028101A"/>
    <w:rsid w:val="00281E4A"/>
    <w:rsid w:val="002823E1"/>
    <w:rsid w:val="00282439"/>
    <w:rsid w:val="00282D09"/>
    <w:rsid w:val="002831D8"/>
    <w:rsid w:val="002833AA"/>
    <w:rsid w:val="0028526A"/>
    <w:rsid w:val="00285302"/>
    <w:rsid w:val="00285CAE"/>
    <w:rsid w:val="00286379"/>
    <w:rsid w:val="002869F9"/>
    <w:rsid w:val="00286AA7"/>
    <w:rsid w:val="00286D87"/>
    <w:rsid w:val="00286E3B"/>
    <w:rsid w:val="00287029"/>
    <w:rsid w:val="00287742"/>
    <w:rsid w:val="00287805"/>
    <w:rsid w:val="002879BE"/>
    <w:rsid w:val="00287C2D"/>
    <w:rsid w:val="002905C5"/>
    <w:rsid w:val="00291081"/>
    <w:rsid w:val="00291200"/>
    <w:rsid w:val="00291420"/>
    <w:rsid w:val="0029145C"/>
    <w:rsid w:val="00291771"/>
    <w:rsid w:val="00291877"/>
    <w:rsid w:val="00291B52"/>
    <w:rsid w:val="00291B6D"/>
    <w:rsid w:val="00292158"/>
    <w:rsid w:val="00293E67"/>
    <w:rsid w:val="00294B91"/>
    <w:rsid w:val="002954EF"/>
    <w:rsid w:val="00295603"/>
    <w:rsid w:val="00295BDE"/>
    <w:rsid w:val="00296424"/>
    <w:rsid w:val="00297252"/>
    <w:rsid w:val="00297C3C"/>
    <w:rsid w:val="002A0478"/>
    <w:rsid w:val="002A2026"/>
    <w:rsid w:val="002A2BA1"/>
    <w:rsid w:val="002A38FE"/>
    <w:rsid w:val="002A3B2B"/>
    <w:rsid w:val="002A3F14"/>
    <w:rsid w:val="002A40D5"/>
    <w:rsid w:val="002A4542"/>
    <w:rsid w:val="002A4FB3"/>
    <w:rsid w:val="002A5DC5"/>
    <w:rsid w:val="002A6108"/>
    <w:rsid w:val="002A6410"/>
    <w:rsid w:val="002B0AE3"/>
    <w:rsid w:val="002B0B11"/>
    <w:rsid w:val="002B0E89"/>
    <w:rsid w:val="002B0F46"/>
    <w:rsid w:val="002B10F8"/>
    <w:rsid w:val="002B1207"/>
    <w:rsid w:val="002B12DF"/>
    <w:rsid w:val="002B25A4"/>
    <w:rsid w:val="002B2623"/>
    <w:rsid w:val="002B2716"/>
    <w:rsid w:val="002B2CBB"/>
    <w:rsid w:val="002B49B2"/>
    <w:rsid w:val="002B4D2F"/>
    <w:rsid w:val="002B58BB"/>
    <w:rsid w:val="002B6236"/>
    <w:rsid w:val="002B651A"/>
    <w:rsid w:val="002B660B"/>
    <w:rsid w:val="002B7334"/>
    <w:rsid w:val="002B76AE"/>
    <w:rsid w:val="002B781F"/>
    <w:rsid w:val="002C0222"/>
    <w:rsid w:val="002C0551"/>
    <w:rsid w:val="002C0722"/>
    <w:rsid w:val="002C0FE6"/>
    <w:rsid w:val="002C2582"/>
    <w:rsid w:val="002C2D38"/>
    <w:rsid w:val="002C2E74"/>
    <w:rsid w:val="002C39E0"/>
    <w:rsid w:val="002C3B43"/>
    <w:rsid w:val="002C4980"/>
    <w:rsid w:val="002C4EEA"/>
    <w:rsid w:val="002C500F"/>
    <w:rsid w:val="002C5F48"/>
    <w:rsid w:val="002C63A7"/>
    <w:rsid w:val="002C70F2"/>
    <w:rsid w:val="002C71A7"/>
    <w:rsid w:val="002C75B7"/>
    <w:rsid w:val="002D00CA"/>
    <w:rsid w:val="002D1037"/>
    <w:rsid w:val="002D1F99"/>
    <w:rsid w:val="002D208C"/>
    <w:rsid w:val="002D21C6"/>
    <w:rsid w:val="002D2233"/>
    <w:rsid w:val="002D243F"/>
    <w:rsid w:val="002D2A8A"/>
    <w:rsid w:val="002D2F65"/>
    <w:rsid w:val="002D394A"/>
    <w:rsid w:val="002D3D5E"/>
    <w:rsid w:val="002D3EBC"/>
    <w:rsid w:val="002D4133"/>
    <w:rsid w:val="002D4847"/>
    <w:rsid w:val="002D509B"/>
    <w:rsid w:val="002D5B72"/>
    <w:rsid w:val="002D6C80"/>
    <w:rsid w:val="002D77CC"/>
    <w:rsid w:val="002E0DCC"/>
    <w:rsid w:val="002E2785"/>
    <w:rsid w:val="002E2D2C"/>
    <w:rsid w:val="002E31CE"/>
    <w:rsid w:val="002E39A8"/>
    <w:rsid w:val="002E4330"/>
    <w:rsid w:val="002E4BBB"/>
    <w:rsid w:val="002E50F0"/>
    <w:rsid w:val="002E5E31"/>
    <w:rsid w:val="002E6684"/>
    <w:rsid w:val="002E686C"/>
    <w:rsid w:val="002E6A7A"/>
    <w:rsid w:val="002E7576"/>
    <w:rsid w:val="002E75BF"/>
    <w:rsid w:val="002E7777"/>
    <w:rsid w:val="002E77C5"/>
    <w:rsid w:val="002E7F75"/>
    <w:rsid w:val="002F07CA"/>
    <w:rsid w:val="002F0810"/>
    <w:rsid w:val="002F0FC0"/>
    <w:rsid w:val="002F1D06"/>
    <w:rsid w:val="002F1DCB"/>
    <w:rsid w:val="002F20F0"/>
    <w:rsid w:val="002F2777"/>
    <w:rsid w:val="002F2C9F"/>
    <w:rsid w:val="002F31ED"/>
    <w:rsid w:val="002F3E62"/>
    <w:rsid w:val="002F4AE1"/>
    <w:rsid w:val="002F4D50"/>
    <w:rsid w:val="002F55BC"/>
    <w:rsid w:val="002F5A02"/>
    <w:rsid w:val="002F5A0A"/>
    <w:rsid w:val="002F6726"/>
    <w:rsid w:val="002F75C9"/>
    <w:rsid w:val="002F79AD"/>
    <w:rsid w:val="002F7AFC"/>
    <w:rsid w:val="002F7C53"/>
    <w:rsid w:val="002F7DFC"/>
    <w:rsid w:val="00300236"/>
    <w:rsid w:val="003006BD"/>
    <w:rsid w:val="00301C55"/>
    <w:rsid w:val="00301D6E"/>
    <w:rsid w:val="00301F8A"/>
    <w:rsid w:val="0030215A"/>
    <w:rsid w:val="00302B93"/>
    <w:rsid w:val="00302C61"/>
    <w:rsid w:val="00302D21"/>
    <w:rsid w:val="00303FF4"/>
    <w:rsid w:val="00304216"/>
    <w:rsid w:val="003044B0"/>
    <w:rsid w:val="003050C4"/>
    <w:rsid w:val="00305248"/>
    <w:rsid w:val="003053CB"/>
    <w:rsid w:val="0030569B"/>
    <w:rsid w:val="0030617F"/>
    <w:rsid w:val="003064E0"/>
    <w:rsid w:val="00306585"/>
    <w:rsid w:val="003069C8"/>
    <w:rsid w:val="003071F5"/>
    <w:rsid w:val="00307477"/>
    <w:rsid w:val="00307C33"/>
    <w:rsid w:val="00307C67"/>
    <w:rsid w:val="00310024"/>
    <w:rsid w:val="0031068C"/>
    <w:rsid w:val="00310DFB"/>
    <w:rsid w:val="00310F73"/>
    <w:rsid w:val="00311B0C"/>
    <w:rsid w:val="00312796"/>
    <w:rsid w:val="00312A70"/>
    <w:rsid w:val="00313077"/>
    <w:rsid w:val="00313BD5"/>
    <w:rsid w:val="00313F52"/>
    <w:rsid w:val="00315625"/>
    <w:rsid w:val="003171CF"/>
    <w:rsid w:val="00320951"/>
    <w:rsid w:val="003213D3"/>
    <w:rsid w:val="0032175C"/>
    <w:rsid w:val="003219D4"/>
    <w:rsid w:val="00322666"/>
    <w:rsid w:val="00322E4C"/>
    <w:rsid w:val="00323051"/>
    <w:rsid w:val="0032308A"/>
    <w:rsid w:val="00323287"/>
    <w:rsid w:val="0032355E"/>
    <w:rsid w:val="003237CD"/>
    <w:rsid w:val="0032390A"/>
    <w:rsid w:val="003240D5"/>
    <w:rsid w:val="00324343"/>
    <w:rsid w:val="0032449A"/>
    <w:rsid w:val="003247CA"/>
    <w:rsid w:val="003249B7"/>
    <w:rsid w:val="00324F43"/>
    <w:rsid w:val="00325867"/>
    <w:rsid w:val="0032631C"/>
    <w:rsid w:val="0032715D"/>
    <w:rsid w:val="003273C4"/>
    <w:rsid w:val="0032779D"/>
    <w:rsid w:val="003277D6"/>
    <w:rsid w:val="00327BDA"/>
    <w:rsid w:val="00330078"/>
    <w:rsid w:val="00330AED"/>
    <w:rsid w:val="003316FD"/>
    <w:rsid w:val="00331AB5"/>
    <w:rsid w:val="00331F81"/>
    <w:rsid w:val="00332B7E"/>
    <w:rsid w:val="00332DE0"/>
    <w:rsid w:val="003334BB"/>
    <w:rsid w:val="003334E4"/>
    <w:rsid w:val="003336D8"/>
    <w:rsid w:val="00333D1D"/>
    <w:rsid w:val="003349E6"/>
    <w:rsid w:val="003351EF"/>
    <w:rsid w:val="003356BA"/>
    <w:rsid w:val="0033578C"/>
    <w:rsid w:val="003362ED"/>
    <w:rsid w:val="00336936"/>
    <w:rsid w:val="00337415"/>
    <w:rsid w:val="00337779"/>
    <w:rsid w:val="003377CF"/>
    <w:rsid w:val="003401DA"/>
    <w:rsid w:val="00340970"/>
    <w:rsid w:val="00341772"/>
    <w:rsid w:val="00341B59"/>
    <w:rsid w:val="003420DE"/>
    <w:rsid w:val="003434EB"/>
    <w:rsid w:val="003450D9"/>
    <w:rsid w:val="003453D2"/>
    <w:rsid w:val="003459C2"/>
    <w:rsid w:val="00346DD1"/>
    <w:rsid w:val="00346F94"/>
    <w:rsid w:val="00347B39"/>
    <w:rsid w:val="0035061B"/>
    <w:rsid w:val="00350764"/>
    <w:rsid w:val="00350A13"/>
    <w:rsid w:val="003512D9"/>
    <w:rsid w:val="003518B1"/>
    <w:rsid w:val="00351BF3"/>
    <w:rsid w:val="0035280D"/>
    <w:rsid w:val="00353A26"/>
    <w:rsid w:val="00354DAB"/>
    <w:rsid w:val="00356059"/>
    <w:rsid w:val="0035743F"/>
    <w:rsid w:val="0036086F"/>
    <w:rsid w:val="00361E4A"/>
    <w:rsid w:val="003625B2"/>
    <w:rsid w:val="00362A84"/>
    <w:rsid w:val="00362EC7"/>
    <w:rsid w:val="0036455F"/>
    <w:rsid w:val="003647DC"/>
    <w:rsid w:val="00365131"/>
    <w:rsid w:val="003652C8"/>
    <w:rsid w:val="00365663"/>
    <w:rsid w:val="00365F53"/>
    <w:rsid w:val="00367107"/>
    <w:rsid w:val="003677A5"/>
    <w:rsid w:val="003701BC"/>
    <w:rsid w:val="00370914"/>
    <w:rsid w:val="0037123B"/>
    <w:rsid w:val="003712FE"/>
    <w:rsid w:val="0037244D"/>
    <w:rsid w:val="00372711"/>
    <w:rsid w:val="00372A5E"/>
    <w:rsid w:val="0037391D"/>
    <w:rsid w:val="00373DD4"/>
    <w:rsid w:val="00374581"/>
    <w:rsid w:val="00374BAC"/>
    <w:rsid w:val="00374F9B"/>
    <w:rsid w:val="0037518E"/>
    <w:rsid w:val="003766FA"/>
    <w:rsid w:val="0037671D"/>
    <w:rsid w:val="00376A1E"/>
    <w:rsid w:val="00377D43"/>
    <w:rsid w:val="00380044"/>
    <w:rsid w:val="003808CE"/>
    <w:rsid w:val="00380E7E"/>
    <w:rsid w:val="00381BA3"/>
    <w:rsid w:val="003823A6"/>
    <w:rsid w:val="0038262E"/>
    <w:rsid w:val="00382CBC"/>
    <w:rsid w:val="00382E81"/>
    <w:rsid w:val="00384093"/>
    <w:rsid w:val="003847B4"/>
    <w:rsid w:val="003847DC"/>
    <w:rsid w:val="00384A1B"/>
    <w:rsid w:val="00384C8B"/>
    <w:rsid w:val="003850F4"/>
    <w:rsid w:val="0038535F"/>
    <w:rsid w:val="003854D7"/>
    <w:rsid w:val="00385556"/>
    <w:rsid w:val="00385ABA"/>
    <w:rsid w:val="00386547"/>
    <w:rsid w:val="00386DDA"/>
    <w:rsid w:val="003871E6"/>
    <w:rsid w:val="00390C71"/>
    <w:rsid w:val="003916F7"/>
    <w:rsid w:val="00391AA2"/>
    <w:rsid w:val="00391C43"/>
    <w:rsid w:val="00391D0E"/>
    <w:rsid w:val="003920AB"/>
    <w:rsid w:val="003928AA"/>
    <w:rsid w:val="003935B0"/>
    <w:rsid w:val="00394722"/>
    <w:rsid w:val="00395617"/>
    <w:rsid w:val="00395A2F"/>
    <w:rsid w:val="00395BF3"/>
    <w:rsid w:val="003968C1"/>
    <w:rsid w:val="00396AF2"/>
    <w:rsid w:val="00397A20"/>
    <w:rsid w:val="003A00C5"/>
    <w:rsid w:val="003A02C0"/>
    <w:rsid w:val="003A03C1"/>
    <w:rsid w:val="003A09A8"/>
    <w:rsid w:val="003A0A95"/>
    <w:rsid w:val="003A0CF9"/>
    <w:rsid w:val="003A0F5F"/>
    <w:rsid w:val="003A105E"/>
    <w:rsid w:val="003A1522"/>
    <w:rsid w:val="003A1F2B"/>
    <w:rsid w:val="003A32C0"/>
    <w:rsid w:val="003A340B"/>
    <w:rsid w:val="003A3558"/>
    <w:rsid w:val="003A5117"/>
    <w:rsid w:val="003A5B01"/>
    <w:rsid w:val="003A65D5"/>
    <w:rsid w:val="003A68A1"/>
    <w:rsid w:val="003A752E"/>
    <w:rsid w:val="003A766D"/>
    <w:rsid w:val="003B0345"/>
    <w:rsid w:val="003B1CEE"/>
    <w:rsid w:val="003B1D7E"/>
    <w:rsid w:val="003B1FA2"/>
    <w:rsid w:val="003B2084"/>
    <w:rsid w:val="003B27A0"/>
    <w:rsid w:val="003B2FE6"/>
    <w:rsid w:val="003B36F0"/>
    <w:rsid w:val="003B460D"/>
    <w:rsid w:val="003B4694"/>
    <w:rsid w:val="003B5283"/>
    <w:rsid w:val="003B5AEB"/>
    <w:rsid w:val="003B5BB9"/>
    <w:rsid w:val="003B5E6F"/>
    <w:rsid w:val="003B7262"/>
    <w:rsid w:val="003B7272"/>
    <w:rsid w:val="003B7395"/>
    <w:rsid w:val="003B7861"/>
    <w:rsid w:val="003B7A4E"/>
    <w:rsid w:val="003C03C4"/>
    <w:rsid w:val="003C2FDF"/>
    <w:rsid w:val="003C3388"/>
    <w:rsid w:val="003C3FB7"/>
    <w:rsid w:val="003C4587"/>
    <w:rsid w:val="003C4B48"/>
    <w:rsid w:val="003C4E25"/>
    <w:rsid w:val="003C561E"/>
    <w:rsid w:val="003C6570"/>
    <w:rsid w:val="003C6EC4"/>
    <w:rsid w:val="003C74E4"/>
    <w:rsid w:val="003D044A"/>
    <w:rsid w:val="003D07EB"/>
    <w:rsid w:val="003D07FA"/>
    <w:rsid w:val="003D0F96"/>
    <w:rsid w:val="003D1E0C"/>
    <w:rsid w:val="003D2628"/>
    <w:rsid w:val="003D2A3F"/>
    <w:rsid w:val="003D3778"/>
    <w:rsid w:val="003D3D8C"/>
    <w:rsid w:val="003D43B5"/>
    <w:rsid w:val="003D4B3B"/>
    <w:rsid w:val="003D61BB"/>
    <w:rsid w:val="003D6C37"/>
    <w:rsid w:val="003D78D7"/>
    <w:rsid w:val="003E00A0"/>
    <w:rsid w:val="003E0BAD"/>
    <w:rsid w:val="003E1534"/>
    <w:rsid w:val="003E1613"/>
    <w:rsid w:val="003E4478"/>
    <w:rsid w:val="003E48CD"/>
    <w:rsid w:val="003E494C"/>
    <w:rsid w:val="003E51F2"/>
    <w:rsid w:val="003E57D0"/>
    <w:rsid w:val="003E59BE"/>
    <w:rsid w:val="003E5D97"/>
    <w:rsid w:val="003E666F"/>
    <w:rsid w:val="003E7438"/>
    <w:rsid w:val="003E75C9"/>
    <w:rsid w:val="003E775D"/>
    <w:rsid w:val="003E7AB7"/>
    <w:rsid w:val="003F032C"/>
    <w:rsid w:val="003F0844"/>
    <w:rsid w:val="003F0992"/>
    <w:rsid w:val="003F0DC9"/>
    <w:rsid w:val="003F1585"/>
    <w:rsid w:val="003F1A13"/>
    <w:rsid w:val="003F1AB4"/>
    <w:rsid w:val="003F1AE0"/>
    <w:rsid w:val="003F1B42"/>
    <w:rsid w:val="003F3118"/>
    <w:rsid w:val="003F3DBD"/>
    <w:rsid w:val="003F4280"/>
    <w:rsid w:val="003F4BB5"/>
    <w:rsid w:val="003F4E22"/>
    <w:rsid w:val="003F4F52"/>
    <w:rsid w:val="003F56FC"/>
    <w:rsid w:val="003F5ACB"/>
    <w:rsid w:val="003F5EF2"/>
    <w:rsid w:val="003F7223"/>
    <w:rsid w:val="004005A5"/>
    <w:rsid w:val="004005B9"/>
    <w:rsid w:val="00400967"/>
    <w:rsid w:val="00400A1A"/>
    <w:rsid w:val="00401303"/>
    <w:rsid w:val="0040192D"/>
    <w:rsid w:val="00402010"/>
    <w:rsid w:val="00402604"/>
    <w:rsid w:val="00402C26"/>
    <w:rsid w:val="004037F4"/>
    <w:rsid w:val="00404489"/>
    <w:rsid w:val="0040486B"/>
    <w:rsid w:val="00404BD4"/>
    <w:rsid w:val="00404ED3"/>
    <w:rsid w:val="00405AC0"/>
    <w:rsid w:val="0040601E"/>
    <w:rsid w:val="00406780"/>
    <w:rsid w:val="00410CA9"/>
    <w:rsid w:val="00411E67"/>
    <w:rsid w:val="00412580"/>
    <w:rsid w:val="004128D4"/>
    <w:rsid w:val="00412904"/>
    <w:rsid w:val="00412AFE"/>
    <w:rsid w:val="00412B0E"/>
    <w:rsid w:val="00412CB3"/>
    <w:rsid w:val="00412D6C"/>
    <w:rsid w:val="00413155"/>
    <w:rsid w:val="00414354"/>
    <w:rsid w:val="004146A4"/>
    <w:rsid w:val="00414E05"/>
    <w:rsid w:val="0041547F"/>
    <w:rsid w:val="00415ADD"/>
    <w:rsid w:val="00415E6A"/>
    <w:rsid w:val="00415F10"/>
    <w:rsid w:val="004164A2"/>
    <w:rsid w:val="00416E49"/>
    <w:rsid w:val="004176DC"/>
    <w:rsid w:val="004178D5"/>
    <w:rsid w:val="00417F41"/>
    <w:rsid w:val="00417FD7"/>
    <w:rsid w:val="0042055C"/>
    <w:rsid w:val="00420ED4"/>
    <w:rsid w:val="00422EAD"/>
    <w:rsid w:val="00423AFA"/>
    <w:rsid w:val="0042460D"/>
    <w:rsid w:val="00425166"/>
    <w:rsid w:val="00425344"/>
    <w:rsid w:val="00426660"/>
    <w:rsid w:val="0042694C"/>
    <w:rsid w:val="00426D15"/>
    <w:rsid w:val="00427067"/>
    <w:rsid w:val="00427EE5"/>
    <w:rsid w:val="00427FAC"/>
    <w:rsid w:val="00430013"/>
    <w:rsid w:val="0043074F"/>
    <w:rsid w:val="00430770"/>
    <w:rsid w:val="00430928"/>
    <w:rsid w:val="00430D80"/>
    <w:rsid w:val="00430DEC"/>
    <w:rsid w:val="00431771"/>
    <w:rsid w:val="004329F6"/>
    <w:rsid w:val="00432F21"/>
    <w:rsid w:val="004335E2"/>
    <w:rsid w:val="00433A4B"/>
    <w:rsid w:val="00433DA5"/>
    <w:rsid w:val="00433EC9"/>
    <w:rsid w:val="00433FAF"/>
    <w:rsid w:val="004349E5"/>
    <w:rsid w:val="00434F58"/>
    <w:rsid w:val="0043566C"/>
    <w:rsid w:val="004359EF"/>
    <w:rsid w:val="00435A5A"/>
    <w:rsid w:val="00436104"/>
    <w:rsid w:val="0044016F"/>
    <w:rsid w:val="004401CF"/>
    <w:rsid w:val="0044049E"/>
    <w:rsid w:val="00440573"/>
    <w:rsid w:val="00440ED8"/>
    <w:rsid w:val="004428C0"/>
    <w:rsid w:val="004428EE"/>
    <w:rsid w:val="00442FFF"/>
    <w:rsid w:val="00443992"/>
    <w:rsid w:val="00443AFC"/>
    <w:rsid w:val="004443DD"/>
    <w:rsid w:val="00444B10"/>
    <w:rsid w:val="004455AE"/>
    <w:rsid w:val="00445E7D"/>
    <w:rsid w:val="004470A6"/>
    <w:rsid w:val="00447128"/>
    <w:rsid w:val="00447781"/>
    <w:rsid w:val="00450594"/>
    <w:rsid w:val="00450633"/>
    <w:rsid w:val="0045079C"/>
    <w:rsid w:val="00450E1E"/>
    <w:rsid w:val="00451202"/>
    <w:rsid w:val="0045171E"/>
    <w:rsid w:val="00452FC0"/>
    <w:rsid w:val="004538C4"/>
    <w:rsid w:val="0045390D"/>
    <w:rsid w:val="0045392A"/>
    <w:rsid w:val="00453CEA"/>
    <w:rsid w:val="004541B8"/>
    <w:rsid w:val="004542CE"/>
    <w:rsid w:val="00454E67"/>
    <w:rsid w:val="00455D35"/>
    <w:rsid w:val="00456672"/>
    <w:rsid w:val="004566F6"/>
    <w:rsid w:val="0045749C"/>
    <w:rsid w:val="00457A24"/>
    <w:rsid w:val="0046004E"/>
    <w:rsid w:val="0046078F"/>
    <w:rsid w:val="00460BC0"/>
    <w:rsid w:val="00460E65"/>
    <w:rsid w:val="00461BA1"/>
    <w:rsid w:val="00461F43"/>
    <w:rsid w:val="00462E78"/>
    <w:rsid w:val="00464148"/>
    <w:rsid w:val="004642D2"/>
    <w:rsid w:val="00464A11"/>
    <w:rsid w:val="004650BE"/>
    <w:rsid w:val="0046557D"/>
    <w:rsid w:val="00465676"/>
    <w:rsid w:val="0046679E"/>
    <w:rsid w:val="0046679F"/>
    <w:rsid w:val="00467625"/>
    <w:rsid w:val="00470430"/>
    <w:rsid w:val="00470545"/>
    <w:rsid w:val="004709F6"/>
    <w:rsid w:val="00470DC4"/>
    <w:rsid w:val="004711ED"/>
    <w:rsid w:val="0047139F"/>
    <w:rsid w:val="00471AA9"/>
    <w:rsid w:val="00471FCC"/>
    <w:rsid w:val="00472BCD"/>
    <w:rsid w:val="00472DC0"/>
    <w:rsid w:val="00472DF1"/>
    <w:rsid w:val="00472EA6"/>
    <w:rsid w:val="00472F78"/>
    <w:rsid w:val="00473455"/>
    <w:rsid w:val="0047472C"/>
    <w:rsid w:val="00474A32"/>
    <w:rsid w:val="00475EF2"/>
    <w:rsid w:val="004762DA"/>
    <w:rsid w:val="004802DE"/>
    <w:rsid w:val="0048048E"/>
    <w:rsid w:val="00480BFF"/>
    <w:rsid w:val="00481CBC"/>
    <w:rsid w:val="00482230"/>
    <w:rsid w:val="00482CC7"/>
    <w:rsid w:val="0048316C"/>
    <w:rsid w:val="00483A03"/>
    <w:rsid w:val="0048419E"/>
    <w:rsid w:val="004848A4"/>
    <w:rsid w:val="004848C5"/>
    <w:rsid w:val="00484CB2"/>
    <w:rsid w:val="00484EB1"/>
    <w:rsid w:val="00485EAC"/>
    <w:rsid w:val="00486B1E"/>
    <w:rsid w:val="00486DEC"/>
    <w:rsid w:val="00487841"/>
    <w:rsid w:val="0049046B"/>
    <w:rsid w:val="00491176"/>
    <w:rsid w:val="004917B8"/>
    <w:rsid w:val="00491D72"/>
    <w:rsid w:val="004932FA"/>
    <w:rsid w:val="00493831"/>
    <w:rsid w:val="00493A3F"/>
    <w:rsid w:val="00493F75"/>
    <w:rsid w:val="00494119"/>
    <w:rsid w:val="004943E3"/>
    <w:rsid w:val="004947B6"/>
    <w:rsid w:val="00494802"/>
    <w:rsid w:val="004949C0"/>
    <w:rsid w:val="00494E75"/>
    <w:rsid w:val="004957DF"/>
    <w:rsid w:val="00497227"/>
    <w:rsid w:val="00497B9C"/>
    <w:rsid w:val="00497CE0"/>
    <w:rsid w:val="004A0CAC"/>
    <w:rsid w:val="004A2510"/>
    <w:rsid w:val="004A26D6"/>
    <w:rsid w:val="004A2FF0"/>
    <w:rsid w:val="004A3DDE"/>
    <w:rsid w:val="004A4053"/>
    <w:rsid w:val="004A45B9"/>
    <w:rsid w:val="004A491B"/>
    <w:rsid w:val="004A5144"/>
    <w:rsid w:val="004A5162"/>
    <w:rsid w:val="004A557F"/>
    <w:rsid w:val="004A67AD"/>
    <w:rsid w:val="004A70E8"/>
    <w:rsid w:val="004A7202"/>
    <w:rsid w:val="004A7615"/>
    <w:rsid w:val="004A7BB0"/>
    <w:rsid w:val="004B04BD"/>
    <w:rsid w:val="004B0636"/>
    <w:rsid w:val="004B1A61"/>
    <w:rsid w:val="004B1B55"/>
    <w:rsid w:val="004B21BE"/>
    <w:rsid w:val="004B2684"/>
    <w:rsid w:val="004B2C22"/>
    <w:rsid w:val="004B2CF7"/>
    <w:rsid w:val="004B2DDC"/>
    <w:rsid w:val="004B3C37"/>
    <w:rsid w:val="004B455B"/>
    <w:rsid w:val="004B4A91"/>
    <w:rsid w:val="004B4D3E"/>
    <w:rsid w:val="004B4FFD"/>
    <w:rsid w:val="004B51E8"/>
    <w:rsid w:val="004B5B41"/>
    <w:rsid w:val="004B62CE"/>
    <w:rsid w:val="004B6947"/>
    <w:rsid w:val="004B695B"/>
    <w:rsid w:val="004B6CD3"/>
    <w:rsid w:val="004B6CDA"/>
    <w:rsid w:val="004B6EDE"/>
    <w:rsid w:val="004B7754"/>
    <w:rsid w:val="004B78B0"/>
    <w:rsid w:val="004C00CF"/>
    <w:rsid w:val="004C0351"/>
    <w:rsid w:val="004C037B"/>
    <w:rsid w:val="004C0CD5"/>
    <w:rsid w:val="004C182D"/>
    <w:rsid w:val="004C1C05"/>
    <w:rsid w:val="004C273A"/>
    <w:rsid w:val="004C3936"/>
    <w:rsid w:val="004C3CE8"/>
    <w:rsid w:val="004C439F"/>
    <w:rsid w:val="004C4C01"/>
    <w:rsid w:val="004C4E76"/>
    <w:rsid w:val="004C5E74"/>
    <w:rsid w:val="004C65C6"/>
    <w:rsid w:val="004C6D37"/>
    <w:rsid w:val="004C78CC"/>
    <w:rsid w:val="004C7943"/>
    <w:rsid w:val="004C7F46"/>
    <w:rsid w:val="004D03DF"/>
    <w:rsid w:val="004D093F"/>
    <w:rsid w:val="004D0DA7"/>
    <w:rsid w:val="004D1418"/>
    <w:rsid w:val="004D1DCD"/>
    <w:rsid w:val="004D2450"/>
    <w:rsid w:val="004D2BC2"/>
    <w:rsid w:val="004D36B2"/>
    <w:rsid w:val="004D44F1"/>
    <w:rsid w:val="004D477B"/>
    <w:rsid w:val="004D499E"/>
    <w:rsid w:val="004D507D"/>
    <w:rsid w:val="004D524B"/>
    <w:rsid w:val="004D5522"/>
    <w:rsid w:val="004D6DF0"/>
    <w:rsid w:val="004D6F55"/>
    <w:rsid w:val="004D74A6"/>
    <w:rsid w:val="004E0C6E"/>
    <w:rsid w:val="004E10D2"/>
    <w:rsid w:val="004E11C2"/>
    <w:rsid w:val="004E2636"/>
    <w:rsid w:val="004E3D96"/>
    <w:rsid w:val="004E41B8"/>
    <w:rsid w:val="004E4A4E"/>
    <w:rsid w:val="004E4A50"/>
    <w:rsid w:val="004E524C"/>
    <w:rsid w:val="004E52A8"/>
    <w:rsid w:val="004E54D0"/>
    <w:rsid w:val="004E5708"/>
    <w:rsid w:val="004E59DB"/>
    <w:rsid w:val="004E5B23"/>
    <w:rsid w:val="004E5B36"/>
    <w:rsid w:val="004E6019"/>
    <w:rsid w:val="004E71B5"/>
    <w:rsid w:val="004E7ED2"/>
    <w:rsid w:val="004F0B8C"/>
    <w:rsid w:val="004F1582"/>
    <w:rsid w:val="004F15D2"/>
    <w:rsid w:val="004F1664"/>
    <w:rsid w:val="004F190C"/>
    <w:rsid w:val="004F1EBB"/>
    <w:rsid w:val="004F2074"/>
    <w:rsid w:val="004F3351"/>
    <w:rsid w:val="004F3EBE"/>
    <w:rsid w:val="004F40D4"/>
    <w:rsid w:val="004F44D9"/>
    <w:rsid w:val="004F579F"/>
    <w:rsid w:val="004F587A"/>
    <w:rsid w:val="004F61FE"/>
    <w:rsid w:val="004F656E"/>
    <w:rsid w:val="004F73FB"/>
    <w:rsid w:val="004F7443"/>
    <w:rsid w:val="004F7647"/>
    <w:rsid w:val="004F7790"/>
    <w:rsid w:val="004F7C72"/>
    <w:rsid w:val="00500029"/>
    <w:rsid w:val="00500A71"/>
    <w:rsid w:val="00501CA6"/>
    <w:rsid w:val="005026F0"/>
    <w:rsid w:val="00502F49"/>
    <w:rsid w:val="0050319E"/>
    <w:rsid w:val="00503471"/>
    <w:rsid w:val="00504255"/>
    <w:rsid w:val="005042DD"/>
    <w:rsid w:val="0050486E"/>
    <w:rsid w:val="00504FBB"/>
    <w:rsid w:val="005051F3"/>
    <w:rsid w:val="00505871"/>
    <w:rsid w:val="00505F42"/>
    <w:rsid w:val="00505F4B"/>
    <w:rsid w:val="0050616F"/>
    <w:rsid w:val="00506592"/>
    <w:rsid w:val="005071CC"/>
    <w:rsid w:val="00507200"/>
    <w:rsid w:val="0050774A"/>
    <w:rsid w:val="0051035B"/>
    <w:rsid w:val="0051148B"/>
    <w:rsid w:val="005118FE"/>
    <w:rsid w:val="00511E91"/>
    <w:rsid w:val="0051243E"/>
    <w:rsid w:val="005127D1"/>
    <w:rsid w:val="00512CA2"/>
    <w:rsid w:val="005132CD"/>
    <w:rsid w:val="00513E91"/>
    <w:rsid w:val="00514003"/>
    <w:rsid w:val="00514218"/>
    <w:rsid w:val="00514333"/>
    <w:rsid w:val="005145B0"/>
    <w:rsid w:val="0051501D"/>
    <w:rsid w:val="0051525E"/>
    <w:rsid w:val="00515D80"/>
    <w:rsid w:val="00516B92"/>
    <w:rsid w:val="00517058"/>
    <w:rsid w:val="005201CB"/>
    <w:rsid w:val="005202F1"/>
    <w:rsid w:val="005217E2"/>
    <w:rsid w:val="00521D14"/>
    <w:rsid w:val="005234E2"/>
    <w:rsid w:val="00524356"/>
    <w:rsid w:val="005246ED"/>
    <w:rsid w:val="00524CE4"/>
    <w:rsid w:val="00525781"/>
    <w:rsid w:val="00525E3C"/>
    <w:rsid w:val="00526D6C"/>
    <w:rsid w:val="00532580"/>
    <w:rsid w:val="005325EC"/>
    <w:rsid w:val="00532640"/>
    <w:rsid w:val="005326EE"/>
    <w:rsid w:val="00533885"/>
    <w:rsid w:val="005338C4"/>
    <w:rsid w:val="00533A94"/>
    <w:rsid w:val="0053450C"/>
    <w:rsid w:val="005349D2"/>
    <w:rsid w:val="00535235"/>
    <w:rsid w:val="005356D1"/>
    <w:rsid w:val="00535A23"/>
    <w:rsid w:val="00537029"/>
    <w:rsid w:val="0053735D"/>
    <w:rsid w:val="00540982"/>
    <w:rsid w:val="00541791"/>
    <w:rsid w:val="005419D4"/>
    <w:rsid w:val="00541D6E"/>
    <w:rsid w:val="00542E80"/>
    <w:rsid w:val="00543230"/>
    <w:rsid w:val="00543B2C"/>
    <w:rsid w:val="0054412E"/>
    <w:rsid w:val="005445A7"/>
    <w:rsid w:val="0054545B"/>
    <w:rsid w:val="00546336"/>
    <w:rsid w:val="0054649C"/>
    <w:rsid w:val="00546CBB"/>
    <w:rsid w:val="00546FAC"/>
    <w:rsid w:val="00546FB4"/>
    <w:rsid w:val="00547941"/>
    <w:rsid w:val="00547AC5"/>
    <w:rsid w:val="00547ECF"/>
    <w:rsid w:val="00551949"/>
    <w:rsid w:val="00552F23"/>
    <w:rsid w:val="0055538E"/>
    <w:rsid w:val="00555F3B"/>
    <w:rsid w:val="00555F61"/>
    <w:rsid w:val="0055646F"/>
    <w:rsid w:val="0055648A"/>
    <w:rsid w:val="005568ED"/>
    <w:rsid w:val="00556B13"/>
    <w:rsid w:val="00557321"/>
    <w:rsid w:val="005575DC"/>
    <w:rsid w:val="005576AA"/>
    <w:rsid w:val="00557C5E"/>
    <w:rsid w:val="0056017A"/>
    <w:rsid w:val="00560465"/>
    <w:rsid w:val="0056088E"/>
    <w:rsid w:val="0056141E"/>
    <w:rsid w:val="005615E6"/>
    <w:rsid w:val="00561A43"/>
    <w:rsid w:val="00561CA8"/>
    <w:rsid w:val="00563622"/>
    <w:rsid w:val="00563E89"/>
    <w:rsid w:val="00564B5D"/>
    <w:rsid w:val="00565684"/>
    <w:rsid w:val="0056607A"/>
    <w:rsid w:val="005664D0"/>
    <w:rsid w:val="00570556"/>
    <w:rsid w:val="00570A85"/>
    <w:rsid w:val="00570AB5"/>
    <w:rsid w:val="00570BFF"/>
    <w:rsid w:val="00570FB9"/>
    <w:rsid w:val="0057155B"/>
    <w:rsid w:val="005724AE"/>
    <w:rsid w:val="00572BC4"/>
    <w:rsid w:val="00573991"/>
    <w:rsid w:val="00574577"/>
    <w:rsid w:val="005748B4"/>
    <w:rsid w:val="00575185"/>
    <w:rsid w:val="00575BEC"/>
    <w:rsid w:val="00577392"/>
    <w:rsid w:val="00580783"/>
    <w:rsid w:val="00580C9B"/>
    <w:rsid w:val="00580EE3"/>
    <w:rsid w:val="005816CD"/>
    <w:rsid w:val="00581783"/>
    <w:rsid w:val="00581B4A"/>
    <w:rsid w:val="00582468"/>
    <w:rsid w:val="00583A68"/>
    <w:rsid w:val="00583AC3"/>
    <w:rsid w:val="00584D89"/>
    <w:rsid w:val="00586564"/>
    <w:rsid w:val="00586A02"/>
    <w:rsid w:val="00586BAC"/>
    <w:rsid w:val="005874D2"/>
    <w:rsid w:val="005877FD"/>
    <w:rsid w:val="00587ED4"/>
    <w:rsid w:val="005901E0"/>
    <w:rsid w:val="00590474"/>
    <w:rsid w:val="00590BF9"/>
    <w:rsid w:val="00590EA6"/>
    <w:rsid w:val="005916E1"/>
    <w:rsid w:val="0059198C"/>
    <w:rsid w:val="00592874"/>
    <w:rsid w:val="00592BA5"/>
    <w:rsid w:val="0059308D"/>
    <w:rsid w:val="00593A55"/>
    <w:rsid w:val="00593D1F"/>
    <w:rsid w:val="00595017"/>
    <w:rsid w:val="005956D0"/>
    <w:rsid w:val="00595C01"/>
    <w:rsid w:val="00595CF5"/>
    <w:rsid w:val="00595F73"/>
    <w:rsid w:val="00596F34"/>
    <w:rsid w:val="005970F4"/>
    <w:rsid w:val="005A0022"/>
    <w:rsid w:val="005A04CE"/>
    <w:rsid w:val="005A0B5C"/>
    <w:rsid w:val="005A1092"/>
    <w:rsid w:val="005A185B"/>
    <w:rsid w:val="005A1EF0"/>
    <w:rsid w:val="005A2A6C"/>
    <w:rsid w:val="005A310D"/>
    <w:rsid w:val="005A340A"/>
    <w:rsid w:val="005A3579"/>
    <w:rsid w:val="005A3851"/>
    <w:rsid w:val="005A488D"/>
    <w:rsid w:val="005A5094"/>
    <w:rsid w:val="005A53DB"/>
    <w:rsid w:val="005A6B8A"/>
    <w:rsid w:val="005A6BBC"/>
    <w:rsid w:val="005A6D3B"/>
    <w:rsid w:val="005B0552"/>
    <w:rsid w:val="005B100B"/>
    <w:rsid w:val="005B135F"/>
    <w:rsid w:val="005B1418"/>
    <w:rsid w:val="005B1826"/>
    <w:rsid w:val="005B1C69"/>
    <w:rsid w:val="005B1F73"/>
    <w:rsid w:val="005B247B"/>
    <w:rsid w:val="005B2CA4"/>
    <w:rsid w:val="005B2F40"/>
    <w:rsid w:val="005B3F36"/>
    <w:rsid w:val="005B4BDE"/>
    <w:rsid w:val="005B51FD"/>
    <w:rsid w:val="005B5458"/>
    <w:rsid w:val="005B5FFE"/>
    <w:rsid w:val="005B6327"/>
    <w:rsid w:val="005B69C4"/>
    <w:rsid w:val="005B6AA9"/>
    <w:rsid w:val="005B6EC7"/>
    <w:rsid w:val="005B6FF7"/>
    <w:rsid w:val="005B71EE"/>
    <w:rsid w:val="005B7A29"/>
    <w:rsid w:val="005C0426"/>
    <w:rsid w:val="005C06CD"/>
    <w:rsid w:val="005C0C6F"/>
    <w:rsid w:val="005C0CB9"/>
    <w:rsid w:val="005C0D09"/>
    <w:rsid w:val="005C15BF"/>
    <w:rsid w:val="005C29E3"/>
    <w:rsid w:val="005C3216"/>
    <w:rsid w:val="005C3AE2"/>
    <w:rsid w:val="005C4284"/>
    <w:rsid w:val="005C4C92"/>
    <w:rsid w:val="005C50F5"/>
    <w:rsid w:val="005C55FE"/>
    <w:rsid w:val="005C5DCA"/>
    <w:rsid w:val="005C6BE1"/>
    <w:rsid w:val="005C6CBA"/>
    <w:rsid w:val="005C6CEC"/>
    <w:rsid w:val="005C72D1"/>
    <w:rsid w:val="005D02E0"/>
    <w:rsid w:val="005D02F2"/>
    <w:rsid w:val="005D2611"/>
    <w:rsid w:val="005D2D84"/>
    <w:rsid w:val="005D35D6"/>
    <w:rsid w:val="005D3A29"/>
    <w:rsid w:val="005D3A63"/>
    <w:rsid w:val="005D4E22"/>
    <w:rsid w:val="005D4E2A"/>
    <w:rsid w:val="005D52D9"/>
    <w:rsid w:val="005D53BF"/>
    <w:rsid w:val="005D58A0"/>
    <w:rsid w:val="005D66BA"/>
    <w:rsid w:val="005D6C37"/>
    <w:rsid w:val="005D6ED5"/>
    <w:rsid w:val="005D7395"/>
    <w:rsid w:val="005D77B9"/>
    <w:rsid w:val="005D784B"/>
    <w:rsid w:val="005E076A"/>
    <w:rsid w:val="005E11F8"/>
    <w:rsid w:val="005E1259"/>
    <w:rsid w:val="005E13DE"/>
    <w:rsid w:val="005E1F41"/>
    <w:rsid w:val="005E23CA"/>
    <w:rsid w:val="005E2AD8"/>
    <w:rsid w:val="005E305B"/>
    <w:rsid w:val="005E342C"/>
    <w:rsid w:val="005E438C"/>
    <w:rsid w:val="005E45A2"/>
    <w:rsid w:val="005E5040"/>
    <w:rsid w:val="005E54BA"/>
    <w:rsid w:val="005E588A"/>
    <w:rsid w:val="005E6AE1"/>
    <w:rsid w:val="005E755F"/>
    <w:rsid w:val="005F0370"/>
    <w:rsid w:val="005F11CB"/>
    <w:rsid w:val="005F1900"/>
    <w:rsid w:val="005F28B6"/>
    <w:rsid w:val="005F2E5F"/>
    <w:rsid w:val="005F3A24"/>
    <w:rsid w:val="005F3AC9"/>
    <w:rsid w:val="005F43DE"/>
    <w:rsid w:val="005F4B90"/>
    <w:rsid w:val="005F560D"/>
    <w:rsid w:val="005F67D1"/>
    <w:rsid w:val="005F6F59"/>
    <w:rsid w:val="005F711A"/>
    <w:rsid w:val="005F76CD"/>
    <w:rsid w:val="005F7708"/>
    <w:rsid w:val="00600277"/>
    <w:rsid w:val="006002A6"/>
    <w:rsid w:val="00600522"/>
    <w:rsid w:val="00600AFA"/>
    <w:rsid w:val="00600F37"/>
    <w:rsid w:val="006013A3"/>
    <w:rsid w:val="00601CBA"/>
    <w:rsid w:val="00601FF6"/>
    <w:rsid w:val="006022EF"/>
    <w:rsid w:val="00602B05"/>
    <w:rsid w:val="006038A7"/>
    <w:rsid w:val="00603CAD"/>
    <w:rsid w:val="00603D4B"/>
    <w:rsid w:val="0060465F"/>
    <w:rsid w:val="006053AF"/>
    <w:rsid w:val="0060573F"/>
    <w:rsid w:val="00605B80"/>
    <w:rsid w:val="006060A9"/>
    <w:rsid w:val="00606E93"/>
    <w:rsid w:val="0060709A"/>
    <w:rsid w:val="006070B0"/>
    <w:rsid w:val="006071BB"/>
    <w:rsid w:val="006071FA"/>
    <w:rsid w:val="00610154"/>
    <w:rsid w:val="0061015C"/>
    <w:rsid w:val="006102F1"/>
    <w:rsid w:val="00610448"/>
    <w:rsid w:val="00610F1E"/>
    <w:rsid w:val="00610F23"/>
    <w:rsid w:val="00610FBB"/>
    <w:rsid w:val="00611592"/>
    <w:rsid w:val="00612627"/>
    <w:rsid w:val="00612F92"/>
    <w:rsid w:val="006130A2"/>
    <w:rsid w:val="0061366F"/>
    <w:rsid w:val="006137BB"/>
    <w:rsid w:val="006139B2"/>
    <w:rsid w:val="00613CF5"/>
    <w:rsid w:val="0061415A"/>
    <w:rsid w:val="0061495F"/>
    <w:rsid w:val="00614F5A"/>
    <w:rsid w:val="00615992"/>
    <w:rsid w:val="00616118"/>
    <w:rsid w:val="0061636B"/>
    <w:rsid w:val="006170AC"/>
    <w:rsid w:val="0061798B"/>
    <w:rsid w:val="00617D37"/>
    <w:rsid w:val="006206B9"/>
    <w:rsid w:val="00620A76"/>
    <w:rsid w:val="006219BF"/>
    <w:rsid w:val="00622848"/>
    <w:rsid w:val="0062328C"/>
    <w:rsid w:val="00623F82"/>
    <w:rsid w:val="0062450B"/>
    <w:rsid w:val="006247AA"/>
    <w:rsid w:val="00624E9A"/>
    <w:rsid w:val="00625343"/>
    <w:rsid w:val="006273E8"/>
    <w:rsid w:val="00627475"/>
    <w:rsid w:val="00630A60"/>
    <w:rsid w:val="00630D3B"/>
    <w:rsid w:val="00631720"/>
    <w:rsid w:val="006317AA"/>
    <w:rsid w:val="00631C3D"/>
    <w:rsid w:val="006327E0"/>
    <w:rsid w:val="00632C7F"/>
    <w:rsid w:val="00633EDD"/>
    <w:rsid w:val="00634A76"/>
    <w:rsid w:val="00635646"/>
    <w:rsid w:val="00636374"/>
    <w:rsid w:val="006368DE"/>
    <w:rsid w:val="00637458"/>
    <w:rsid w:val="006377F2"/>
    <w:rsid w:val="00637F13"/>
    <w:rsid w:val="00640613"/>
    <w:rsid w:val="00640779"/>
    <w:rsid w:val="00640824"/>
    <w:rsid w:val="00640C85"/>
    <w:rsid w:val="0064111C"/>
    <w:rsid w:val="006414E2"/>
    <w:rsid w:val="00641C15"/>
    <w:rsid w:val="00641C8F"/>
    <w:rsid w:val="00641DEA"/>
    <w:rsid w:val="006425A3"/>
    <w:rsid w:val="00642688"/>
    <w:rsid w:val="00642762"/>
    <w:rsid w:val="0064442A"/>
    <w:rsid w:val="00644A60"/>
    <w:rsid w:val="006457AC"/>
    <w:rsid w:val="0064600F"/>
    <w:rsid w:val="00646707"/>
    <w:rsid w:val="00646D2B"/>
    <w:rsid w:val="00646E69"/>
    <w:rsid w:val="00650C81"/>
    <w:rsid w:val="0065120F"/>
    <w:rsid w:val="0065294F"/>
    <w:rsid w:val="00652976"/>
    <w:rsid w:val="00652B53"/>
    <w:rsid w:val="00654A8D"/>
    <w:rsid w:val="00655137"/>
    <w:rsid w:val="006551F6"/>
    <w:rsid w:val="00655691"/>
    <w:rsid w:val="00656095"/>
    <w:rsid w:val="0065642E"/>
    <w:rsid w:val="006568A7"/>
    <w:rsid w:val="00656F40"/>
    <w:rsid w:val="006574A9"/>
    <w:rsid w:val="0065797F"/>
    <w:rsid w:val="00657C4D"/>
    <w:rsid w:val="00657DF8"/>
    <w:rsid w:val="00661429"/>
    <w:rsid w:val="00661DE8"/>
    <w:rsid w:val="00662972"/>
    <w:rsid w:val="00662988"/>
    <w:rsid w:val="006634A9"/>
    <w:rsid w:val="00663E7A"/>
    <w:rsid w:val="006646F9"/>
    <w:rsid w:val="00664B0F"/>
    <w:rsid w:val="00666929"/>
    <w:rsid w:val="006675EF"/>
    <w:rsid w:val="006679D1"/>
    <w:rsid w:val="00667DED"/>
    <w:rsid w:val="006704BB"/>
    <w:rsid w:val="0067078D"/>
    <w:rsid w:val="00670AD5"/>
    <w:rsid w:val="006711C7"/>
    <w:rsid w:val="006713C9"/>
    <w:rsid w:val="00671682"/>
    <w:rsid w:val="00671BCD"/>
    <w:rsid w:val="00671D7E"/>
    <w:rsid w:val="00671DC5"/>
    <w:rsid w:val="00671E3A"/>
    <w:rsid w:val="00672214"/>
    <w:rsid w:val="0067241A"/>
    <w:rsid w:val="00673283"/>
    <w:rsid w:val="006739AF"/>
    <w:rsid w:val="0067409C"/>
    <w:rsid w:val="00674E62"/>
    <w:rsid w:val="006758F2"/>
    <w:rsid w:val="0067691F"/>
    <w:rsid w:val="00676949"/>
    <w:rsid w:val="00677232"/>
    <w:rsid w:val="00677723"/>
    <w:rsid w:val="00677EC4"/>
    <w:rsid w:val="00677FFA"/>
    <w:rsid w:val="006803A9"/>
    <w:rsid w:val="0068047F"/>
    <w:rsid w:val="006818BC"/>
    <w:rsid w:val="006825BC"/>
    <w:rsid w:val="00682E83"/>
    <w:rsid w:val="00683482"/>
    <w:rsid w:val="006836E4"/>
    <w:rsid w:val="00683B4D"/>
    <w:rsid w:val="00683EFD"/>
    <w:rsid w:val="006840B4"/>
    <w:rsid w:val="00685C1D"/>
    <w:rsid w:val="00686579"/>
    <w:rsid w:val="00686E54"/>
    <w:rsid w:val="006879BD"/>
    <w:rsid w:val="006879F8"/>
    <w:rsid w:val="00687D9E"/>
    <w:rsid w:val="00690683"/>
    <w:rsid w:val="00690969"/>
    <w:rsid w:val="006916AF"/>
    <w:rsid w:val="006918C0"/>
    <w:rsid w:val="0069223E"/>
    <w:rsid w:val="00692E14"/>
    <w:rsid w:val="00693991"/>
    <w:rsid w:val="00694393"/>
    <w:rsid w:val="00695633"/>
    <w:rsid w:val="00695B2D"/>
    <w:rsid w:val="006963BE"/>
    <w:rsid w:val="00696654"/>
    <w:rsid w:val="006969C7"/>
    <w:rsid w:val="00696E1B"/>
    <w:rsid w:val="0069730E"/>
    <w:rsid w:val="006977F4"/>
    <w:rsid w:val="00697E77"/>
    <w:rsid w:val="00697F9B"/>
    <w:rsid w:val="006A08C6"/>
    <w:rsid w:val="006A09CF"/>
    <w:rsid w:val="006A09EB"/>
    <w:rsid w:val="006A1237"/>
    <w:rsid w:val="006A153C"/>
    <w:rsid w:val="006A1C0C"/>
    <w:rsid w:val="006A2357"/>
    <w:rsid w:val="006A2C3A"/>
    <w:rsid w:val="006A35B3"/>
    <w:rsid w:val="006A3E2D"/>
    <w:rsid w:val="006A4006"/>
    <w:rsid w:val="006A4159"/>
    <w:rsid w:val="006A4A4F"/>
    <w:rsid w:val="006A4E52"/>
    <w:rsid w:val="006A51E3"/>
    <w:rsid w:val="006A5C9B"/>
    <w:rsid w:val="006A6C1C"/>
    <w:rsid w:val="006A7033"/>
    <w:rsid w:val="006A71B1"/>
    <w:rsid w:val="006B0362"/>
    <w:rsid w:val="006B0514"/>
    <w:rsid w:val="006B061F"/>
    <w:rsid w:val="006B0B67"/>
    <w:rsid w:val="006B1046"/>
    <w:rsid w:val="006B1844"/>
    <w:rsid w:val="006B223A"/>
    <w:rsid w:val="006B30FE"/>
    <w:rsid w:val="006B3D47"/>
    <w:rsid w:val="006B4F57"/>
    <w:rsid w:val="006B6289"/>
    <w:rsid w:val="006B6563"/>
    <w:rsid w:val="006B6F71"/>
    <w:rsid w:val="006B7020"/>
    <w:rsid w:val="006B70B2"/>
    <w:rsid w:val="006B7316"/>
    <w:rsid w:val="006B7825"/>
    <w:rsid w:val="006B7863"/>
    <w:rsid w:val="006B7B45"/>
    <w:rsid w:val="006B7D8C"/>
    <w:rsid w:val="006C0275"/>
    <w:rsid w:val="006C0452"/>
    <w:rsid w:val="006C08A6"/>
    <w:rsid w:val="006C2E83"/>
    <w:rsid w:val="006C2FFA"/>
    <w:rsid w:val="006C3568"/>
    <w:rsid w:val="006C38C8"/>
    <w:rsid w:val="006C3AD4"/>
    <w:rsid w:val="006C3D8F"/>
    <w:rsid w:val="006C59ED"/>
    <w:rsid w:val="006C5E8A"/>
    <w:rsid w:val="006C6A50"/>
    <w:rsid w:val="006C731E"/>
    <w:rsid w:val="006C7694"/>
    <w:rsid w:val="006C7DEC"/>
    <w:rsid w:val="006D14DB"/>
    <w:rsid w:val="006D1F76"/>
    <w:rsid w:val="006D29FD"/>
    <w:rsid w:val="006D2B8E"/>
    <w:rsid w:val="006D3231"/>
    <w:rsid w:val="006D34DC"/>
    <w:rsid w:val="006D37B8"/>
    <w:rsid w:val="006D3958"/>
    <w:rsid w:val="006D42BA"/>
    <w:rsid w:val="006D45BF"/>
    <w:rsid w:val="006D4ACC"/>
    <w:rsid w:val="006D5168"/>
    <w:rsid w:val="006D5E42"/>
    <w:rsid w:val="006D61D9"/>
    <w:rsid w:val="006D7BDE"/>
    <w:rsid w:val="006E043F"/>
    <w:rsid w:val="006E0739"/>
    <w:rsid w:val="006E0BA9"/>
    <w:rsid w:val="006E0FD5"/>
    <w:rsid w:val="006E12F1"/>
    <w:rsid w:val="006E18C1"/>
    <w:rsid w:val="006E1BBD"/>
    <w:rsid w:val="006E1C97"/>
    <w:rsid w:val="006E2327"/>
    <w:rsid w:val="006E3DBE"/>
    <w:rsid w:val="006E56D3"/>
    <w:rsid w:val="006E5765"/>
    <w:rsid w:val="006E5B62"/>
    <w:rsid w:val="006E5C3B"/>
    <w:rsid w:val="006E5F22"/>
    <w:rsid w:val="006E6070"/>
    <w:rsid w:val="006E6208"/>
    <w:rsid w:val="006E66A4"/>
    <w:rsid w:val="006E7731"/>
    <w:rsid w:val="006F059F"/>
    <w:rsid w:val="006F0C43"/>
    <w:rsid w:val="006F21D9"/>
    <w:rsid w:val="006F2625"/>
    <w:rsid w:val="006F2E6D"/>
    <w:rsid w:val="006F35C0"/>
    <w:rsid w:val="006F3601"/>
    <w:rsid w:val="006F3637"/>
    <w:rsid w:val="006F45FE"/>
    <w:rsid w:val="006F4904"/>
    <w:rsid w:val="006F4A43"/>
    <w:rsid w:val="006F4CB6"/>
    <w:rsid w:val="006F5EF8"/>
    <w:rsid w:val="006F61BB"/>
    <w:rsid w:val="006F63CC"/>
    <w:rsid w:val="006F6DE7"/>
    <w:rsid w:val="006F7562"/>
    <w:rsid w:val="006F7B70"/>
    <w:rsid w:val="006F7BDE"/>
    <w:rsid w:val="007013DB"/>
    <w:rsid w:val="00701A82"/>
    <w:rsid w:val="00701BB4"/>
    <w:rsid w:val="0070219B"/>
    <w:rsid w:val="00702EC6"/>
    <w:rsid w:val="0070308D"/>
    <w:rsid w:val="00705156"/>
    <w:rsid w:val="00705543"/>
    <w:rsid w:val="00705D0C"/>
    <w:rsid w:val="00705D39"/>
    <w:rsid w:val="00705F65"/>
    <w:rsid w:val="0070628F"/>
    <w:rsid w:val="00706699"/>
    <w:rsid w:val="00706BA3"/>
    <w:rsid w:val="00707265"/>
    <w:rsid w:val="00707439"/>
    <w:rsid w:val="00707958"/>
    <w:rsid w:val="00710A7F"/>
    <w:rsid w:val="00710D61"/>
    <w:rsid w:val="0071136B"/>
    <w:rsid w:val="00711432"/>
    <w:rsid w:val="00711760"/>
    <w:rsid w:val="00711825"/>
    <w:rsid w:val="007119BE"/>
    <w:rsid w:val="007125DE"/>
    <w:rsid w:val="0071279F"/>
    <w:rsid w:val="00712A6D"/>
    <w:rsid w:val="007135B1"/>
    <w:rsid w:val="0071420E"/>
    <w:rsid w:val="00714243"/>
    <w:rsid w:val="007142B8"/>
    <w:rsid w:val="00714826"/>
    <w:rsid w:val="00714F2E"/>
    <w:rsid w:val="00715738"/>
    <w:rsid w:val="00715889"/>
    <w:rsid w:val="00715A41"/>
    <w:rsid w:val="007163FE"/>
    <w:rsid w:val="007177B9"/>
    <w:rsid w:val="00717FFA"/>
    <w:rsid w:val="0072099F"/>
    <w:rsid w:val="00721104"/>
    <w:rsid w:val="0072143F"/>
    <w:rsid w:val="00721A9E"/>
    <w:rsid w:val="00722556"/>
    <w:rsid w:val="00722A9C"/>
    <w:rsid w:val="0072302E"/>
    <w:rsid w:val="0072322A"/>
    <w:rsid w:val="0072395B"/>
    <w:rsid w:val="00723E6A"/>
    <w:rsid w:val="00725191"/>
    <w:rsid w:val="007254A7"/>
    <w:rsid w:val="00725510"/>
    <w:rsid w:val="00725FB4"/>
    <w:rsid w:val="00726B29"/>
    <w:rsid w:val="00726B7B"/>
    <w:rsid w:val="00726BA7"/>
    <w:rsid w:val="00726C92"/>
    <w:rsid w:val="00727024"/>
    <w:rsid w:val="00727069"/>
    <w:rsid w:val="007274FB"/>
    <w:rsid w:val="00727C80"/>
    <w:rsid w:val="00730E90"/>
    <w:rsid w:val="00730E9A"/>
    <w:rsid w:val="0073169F"/>
    <w:rsid w:val="007322BA"/>
    <w:rsid w:val="00733861"/>
    <w:rsid w:val="00733CB6"/>
    <w:rsid w:val="0073519A"/>
    <w:rsid w:val="00735EE9"/>
    <w:rsid w:val="00735FD6"/>
    <w:rsid w:val="0073667C"/>
    <w:rsid w:val="0073700A"/>
    <w:rsid w:val="0073713F"/>
    <w:rsid w:val="007372AB"/>
    <w:rsid w:val="00737B0E"/>
    <w:rsid w:val="00737BC1"/>
    <w:rsid w:val="00737C58"/>
    <w:rsid w:val="00737F49"/>
    <w:rsid w:val="00740C8E"/>
    <w:rsid w:val="00740D45"/>
    <w:rsid w:val="00741349"/>
    <w:rsid w:val="00741876"/>
    <w:rsid w:val="00741CC4"/>
    <w:rsid w:val="0074287A"/>
    <w:rsid w:val="00742973"/>
    <w:rsid w:val="0074299C"/>
    <w:rsid w:val="0074377B"/>
    <w:rsid w:val="00743D90"/>
    <w:rsid w:val="00743E10"/>
    <w:rsid w:val="007444FB"/>
    <w:rsid w:val="00745DEB"/>
    <w:rsid w:val="0074601C"/>
    <w:rsid w:val="00746191"/>
    <w:rsid w:val="007464C8"/>
    <w:rsid w:val="00746924"/>
    <w:rsid w:val="00746A7D"/>
    <w:rsid w:val="00746C61"/>
    <w:rsid w:val="00746F36"/>
    <w:rsid w:val="00747072"/>
    <w:rsid w:val="007472DA"/>
    <w:rsid w:val="00747C29"/>
    <w:rsid w:val="00747EC0"/>
    <w:rsid w:val="007507D8"/>
    <w:rsid w:val="00750CE3"/>
    <w:rsid w:val="00751450"/>
    <w:rsid w:val="007527E3"/>
    <w:rsid w:val="00753F74"/>
    <w:rsid w:val="00754128"/>
    <w:rsid w:val="007545B2"/>
    <w:rsid w:val="0075573D"/>
    <w:rsid w:val="00755A83"/>
    <w:rsid w:val="007579D4"/>
    <w:rsid w:val="00757DB2"/>
    <w:rsid w:val="00760516"/>
    <w:rsid w:val="007614E8"/>
    <w:rsid w:val="00761B5C"/>
    <w:rsid w:val="00761DFA"/>
    <w:rsid w:val="00762346"/>
    <w:rsid w:val="00763997"/>
    <w:rsid w:val="00763A1D"/>
    <w:rsid w:val="007644F2"/>
    <w:rsid w:val="00764844"/>
    <w:rsid w:val="007655F3"/>
    <w:rsid w:val="00766116"/>
    <w:rsid w:val="007661A8"/>
    <w:rsid w:val="007662A2"/>
    <w:rsid w:val="007666FC"/>
    <w:rsid w:val="00766DE9"/>
    <w:rsid w:val="0076711C"/>
    <w:rsid w:val="007674FE"/>
    <w:rsid w:val="00767841"/>
    <w:rsid w:val="00767A46"/>
    <w:rsid w:val="0077047D"/>
    <w:rsid w:val="00770929"/>
    <w:rsid w:val="00770AA5"/>
    <w:rsid w:val="0077108D"/>
    <w:rsid w:val="00772B34"/>
    <w:rsid w:val="007738DB"/>
    <w:rsid w:val="00774966"/>
    <w:rsid w:val="00774BF6"/>
    <w:rsid w:val="00774D10"/>
    <w:rsid w:val="00774D28"/>
    <w:rsid w:val="00774F45"/>
    <w:rsid w:val="0077587B"/>
    <w:rsid w:val="00776C7C"/>
    <w:rsid w:val="007776C4"/>
    <w:rsid w:val="007778D9"/>
    <w:rsid w:val="00777D01"/>
    <w:rsid w:val="0078044F"/>
    <w:rsid w:val="00781CC8"/>
    <w:rsid w:val="007835FC"/>
    <w:rsid w:val="00783B68"/>
    <w:rsid w:val="00783C71"/>
    <w:rsid w:val="00783E90"/>
    <w:rsid w:val="00783E91"/>
    <w:rsid w:val="0078441A"/>
    <w:rsid w:val="00784502"/>
    <w:rsid w:val="0078577D"/>
    <w:rsid w:val="00785CB5"/>
    <w:rsid w:val="00786059"/>
    <w:rsid w:val="00786157"/>
    <w:rsid w:val="0078688B"/>
    <w:rsid w:val="00787467"/>
    <w:rsid w:val="0078768C"/>
    <w:rsid w:val="0078774F"/>
    <w:rsid w:val="0078AF2C"/>
    <w:rsid w:val="007913E4"/>
    <w:rsid w:val="00791463"/>
    <w:rsid w:val="00791884"/>
    <w:rsid w:val="00791EC8"/>
    <w:rsid w:val="00792242"/>
    <w:rsid w:val="00792C05"/>
    <w:rsid w:val="007939F4"/>
    <w:rsid w:val="00793A5B"/>
    <w:rsid w:val="00793FD3"/>
    <w:rsid w:val="007941E9"/>
    <w:rsid w:val="007949A4"/>
    <w:rsid w:val="00795495"/>
    <w:rsid w:val="00795BB2"/>
    <w:rsid w:val="00797174"/>
    <w:rsid w:val="0079765C"/>
    <w:rsid w:val="0079E557"/>
    <w:rsid w:val="007A0650"/>
    <w:rsid w:val="007A067C"/>
    <w:rsid w:val="007A071D"/>
    <w:rsid w:val="007A0CBC"/>
    <w:rsid w:val="007A14C8"/>
    <w:rsid w:val="007A2257"/>
    <w:rsid w:val="007A275D"/>
    <w:rsid w:val="007A2D04"/>
    <w:rsid w:val="007A3705"/>
    <w:rsid w:val="007A3D26"/>
    <w:rsid w:val="007A429F"/>
    <w:rsid w:val="007A42EF"/>
    <w:rsid w:val="007A61A4"/>
    <w:rsid w:val="007A6B3A"/>
    <w:rsid w:val="007A73AE"/>
    <w:rsid w:val="007A7517"/>
    <w:rsid w:val="007B029C"/>
    <w:rsid w:val="007B0598"/>
    <w:rsid w:val="007B0A4A"/>
    <w:rsid w:val="007B0F8C"/>
    <w:rsid w:val="007B1C79"/>
    <w:rsid w:val="007B286A"/>
    <w:rsid w:val="007B2F40"/>
    <w:rsid w:val="007B30A0"/>
    <w:rsid w:val="007B32A6"/>
    <w:rsid w:val="007B38C1"/>
    <w:rsid w:val="007B3A96"/>
    <w:rsid w:val="007B3BD0"/>
    <w:rsid w:val="007B3BFB"/>
    <w:rsid w:val="007B3F1E"/>
    <w:rsid w:val="007B418F"/>
    <w:rsid w:val="007B5053"/>
    <w:rsid w:val="007B5157"/>
    <w:rsid w:val="007B53EB"/>
    <w:rsid w:val="007B561A"/>
    <w:rsid w:val="007B5710"/>
    <w:rsid w:val="007B57F8"/>
    <w:rsid w:val="007B6164"/>
    <w:rsid w:val="007B6375"/>
    <w:rsid w:val="007B64AB"/>
    <w:rsid w:val="007B6C34"/>
    <w:rsid w:val="007B7EA6"/>
    <w:rsid w:val="007C16B2"/>
    <w:rsid w:val="007C1E75"/>
    <w:rsid w:val="007C2388"/>
    <w:rsid w:val="007C255C"/>
    <w:rsid w:val="007C2D0E"/>
    <w:rsid w:val="007C2D69"/>
    <w:rsid w:val="007C39DB"/>
    <w:rsid w:val="007C3E15"/>
    <w:rsid w:val="007C54EA"/>
    <w:rsid w:val="007C5671"/>
    <w:rsid w:val="007C5FEB"/>
    <w:rsid w:val="007C6F0B"/>
    <w:rsid w:val="007C786D"/>
    <w:rsid w:val="007C7E04"/>
    <w:rsid w:val="007D095A"/>
    <w:rsid w:val="007D19C6"/>
    <w:rsid w:val="007D1A03"/>
    <w:rsid w:val="007D1D15"/>
    <w:rsid w:val="007D1E98"/>
    <w:rsid w:val="007D25FA"/>
    <w:rsid w:val="007D2B97"/>
    <w:rsid w:val="007D3499"/>
    <w:rsid w:val="007D34DD"/>
    <w:rsid w:val="007D380C"/>
    <w:rsid w:val="007D4E59"/>
    <w:rsid w:val="007D54BD"/>
    <w:rsid w:val="007D5C23"/>
    <w:rsid w:val="007D6E2D"/>
    <w:rsid w:val="007D70AE"/>
    <w:rsid w:val="007D790D"/>
    <w:rsid w:val="007E131E"/>
    <w:rsid w:val="007E1BA9"/>
    <w:rsid w:val="007E28ED"/>
    <w:rsid w:val="007E3468"/>
    <w:rsid w:val="007E4C72"/>
    <w:rsid w:val="007E5DB4"/>
    <w:rsid w:val="007E5F7E"/>
    <w:rsid w:val="007E6EED"/>
    <w:rsid w:val="007F0EED"/>
    <w:rsid w:val="007F1A5A"/>
    <w:rsid w:val="007F1E05"/>
    <w:rsid w:val="007F2255"/>
    <w:rsid w:val="007F238B"/>
    <w:rsid w:val="007F2557"/>
    <w:rsid w:val="007F256F"/>
    <w:rsid w:val="007F3892"/>
    <w:rsid w:val="007F40D9"/>
    <w:rsid w:val="007F41D6"/>
    <w:rsid w:val="007F4EC3"/>
    <w:rsid w:val="007F54B2"/>
    <w:rsid w:val="007F5A03"/>
    <w:rsid w:val="007F61B4"/>
    <w:rsid w:val="007F74DE"/>
    <w:rsid w:val="007F75A7"/>
    <w:rsid w:val="007F773A"/>
    <w:rsid w:val="008005BD"/>
    <w:rsid w:val="00800ED6"/>
    <w:rsid w:val="00801840"/>
    <w:rsid w:val="00801D94"/>
    <w:rsid w:val="008028EF"/>
    <w:rsid w:val="00802BA8"/>
    <w:rsid w:val="0080450C"/>
    <w:rsid w:val="00804D83"/>
    <w:rsid w:val="00805ABB"/>
    <w:rsid w:val="00805DFB"/>
    <w:rsid w:val="0080601C"/>
    <w:rsid w:val="00806914"/>
    <w:rsid w:val="00806B0A"/>
    <w:rsid w:val="0080744E"/>
    <w:rsid w:val="00807591"/>
    <w:rsid w:val="00807F75"/>
    <w:rsid w:val="0080F051"/>
    <w:rsid w:val="008103F6"/>
    <w:rsid w:val="008119B2"/>
    <w:rsid w:val="008121D4"/>
    <w:rsid w:val="00812AF8"/>
    <w:rsid w:val="00812FB7"/>
    <w:rsid w:val="0081342F"/>
    <w:rsid w:val="008134A2"/>
    <w:rsid w:val="00813710"/>
    <w:rsid w:val="0081372B"/>
    <w:rsid w:val="00813784"/>
    <w:rsid w:val="008139CE"/>
    <w:rsid w:val="00813BF0"/>
    <w:rsid w:val="00813C3A"/>
    <w:rsid w:val="00813F40"/>
    <w:rsid w:val="00813FB0"/>
    <w:rsid w:val="00814C4C"/>
    <w:rsid w:val="00815104"/>
    <w:rsid w:val="00815786"/>
    <w:rsid w:val="00815F6C"/>
    <w:rsid w:val="008173C6"/>
    <w:rsid w:val="00817499"/>
    <w:rsid w:val="0081753B"/>
    <w:rsid w:val="008178F9"/>
    <w:rsid w:val="0082000D"/>
    <w:rsid w:val="00821A32"/>
    <w:rsid w:val="00821D09"/>
    <w:rsid w:val="00821D9A"/>
    <w:rsid w:val="008223AF"/>
    <w:rsid w:val="00822730"/>
    <w:rsid w:val="008227AB"/>
    <w:rsid w:val="00822C81"/>
    <w:rsid w:val="008232B4"/>
    <w:rsid w:val="00823B00"/>
    <w:rsid w:val="00823B35"/>
    <w:rsid w:val="00824205"/>
    <w:rsid w:val="008248B1"/>
    <w:rsid w:val="00824FDE"/>
    <w:rsid w:val="008252A4"/>
    <w:rsid w:val="0082650B"/>
    <w:rsid w:val="008265B3"/>
    <w:rsid w:val="008278DF"/>
    <w:rsid w:val="00830733"/>
    <w:rsid w:val="0083087E"/>
    <w:rsid w:val="008308F4"/>
    <w:rsid w:val="00832BCD"/>
    <w:rsid w:val="00833D93"/>
    <w:rsid w:val="0083755D"/>
    <w:rsid w:val="00840915"/>
    <w:rsid w:val="0084099D"/>
    <w:rsid w:val="00843168"/>
    <w:rsid w:val="00843C5B"/>
    <w:rsid w:val="00843E30"/>
    <w:rsid w:val="008445F3"/>
    <w:rsid w:val="008449C1"/>
    <w:rsid w:val="00846253"/>
    <w:rsid w:val="00846892"/>
    <w:rsid w:val="0084750E"/>
    <w:rsid w:val="00847836"/>
    <w:rsid w:val="00850521"/>
    <w:rsid w:val="0085112A"/>
    <w:rsid w:val="008513D3"/>
    <w:rsid w:val="0085154C"/>
    <w:rsid w:val="008516E7"/>
    <w:rsid w:val="00852555"/>
    <w:rsid w:val="008536BC"/>
    <w:rsid w:val="00853B53"/>
    <w:rsid w:val="008540BE"/>
    <w:rsid w:val="008540E7"/>
    <w:rsid w:val="008544AE"/>
    <w:rsid w:val="00854AD0"/>
    <w:rsid w:val="00854AD4"/>
    <w:rsid w:val="008558F5"/>
    <w:rsid w:val="00855B23"/>
    <w:rsid w:val="00855BBC"/>
    <w:rsid w:val="00855F49"/>
    <w:rsid w:val="00856159"/>
    <w:rsid w:val="008565B6"/>
    <w:rsid w:val="00856CD0"/>
    <w:rsid w:val="00857A63"/>
    <w:rsid w:val="00860220"/>
    <w:rsid w:val="008616FF"/>
    <w:rsid w:val="00862212"/>
    <w:rsid w:val="0086247F"/>
    <w:rsid w:val="00862B78"/>
    <w:rsid w:val="00863812"/>
    <w:rsid w:val="00863F1B"/>
    <w:rsid w:val="008645F5"/>
    <w:rsid w:val="00864DA3"/>
    <w:rsid w:val="00865198"/>
    <w:rsid w:val="00866892"/>
    <w:rsid w:val="0086708E"/>
    <w:rsid w:val="00867B30"/>
    <w:rsid w:val="00867C97"/>
    <w:rsid w:val="00867E4C"/>
    <w:rsid w:val="00870D60"/>
    <w:rsid w:val="00870EAE"/>
    <w:rsid w:val="00871351"/>
    <w:rsid w:val="008718D9"/>
    <w:rsid w:val="008719D1"/>
    <w:rsid w:val="00871A35"/>
    <w:rsid w:val="00872721"/>
    <w:rsid w:val="00872B5F"/>
    <w:rsid w:val="0087473E"/>
    <w:rsid w:val="00874C7D"/>
    <w:rsid w:val="00874DBB"/>
    <w:rsid w:val="00875138"/>
    <w:rsid w:val="0087742E"/>
    <w:rsid w:val="00877B83"/>
    <w:rsid w:val="00877CAD"/>
    <w:rsid w:val="00877E9C"/>
    <w:rsid w:val="008803C3"/>
    <w:rsid w:val="00881BB0"/>
    <w:rsid w:val="00883764"/>
    <w:rsid w:val="00883AF9"/>
    <w:rsid w:val="00884144"/>
    <w:rsid w:val="008843F9"/>
    <w:rsid w:val="00884E09"/>
    <w:rsid w:val="008859F5"/>
    <w:rsid w:val="00885B58"/>
    <w:rsid w:val="00886199"/>
    <w:rsid w:val="008866B1"/>
    <w:rsid w:val="008872B4"/>
    <w:rsid w:val="00890780"/>
    <w:rsid w:val="00891114"/>
    <w:rsid w:val="008915FC"/>
    <w:rsid w:val="00892580"/>
    <w:rsid w:val="00892851"/>
    <w:rsid w:val="00892B33"/>
    <w:rsid w:val="0089318A"/>
    <w:rsid w:val="00894AB1"/>
    <w:rsid w:val="00894CB7"/>
    <w:rsid w:val="008952C0"/>
    <w:rsid w:val="00895BE8"/>
    <w:rsid w:val="00896048"/>
    <w:rsid w:val="008964F4"/>
    <w:rsid w:val="0089664B"/>
    <w:rsid w:val="00897272"/>
    <w:rsid w:val="008A0C28"/>
    <w:rsid w:val="008A16EB"/>
    <w:rsid w:val="008A220D"/>
    <w:rsid w:val="008A30F2"/>
    <w:rsid w:val="008A3262"/>
    <w:rsid w:val="008A4270"/>
    <w:rsid w:val="008A63FA"/>
    <w:rsid w:val="008A6877"/>
    <w:rsid w:val="008A697E"/>
    <w:rsid w:val="008A778B"/>
    <w:rsid w:val="008A7C18"/>
    <w:rsid w:val="008B05A1"/>
    <w:rsid w:val="008B0831"/>
    <w:rsid w:val="008B0880"/>
    <w:rsid w:val="008B0AFF"/>
    <w:rsid w:val="008B147C"/>
    <w:rsid w:val="008B20B1"/>
    <w:rsid w:val="008B2140"/>
    <w:rsid w:val="008B21DB"/>
    <w:rsid w:val="008B23A1"/>
    <w:rsid w:val="008B2ED3"/>
    <w:rsid w:val="008B3E45"/>
    <w:rsid w:val="008B5792"/>
    <w:rsid w:val="008B5F2E"/>
    <w:rsid w:val="008B6BB6"/>
    <w:rsid w:val="008C0152"/>
    <w:rsid w:val="008C0BBD"/>
    <w:rsid w:val="008C1A9F"/>
    <w:rsid w:val="008C37FA"/>
    <w:rsid w:val="008C3F2C"/>
    <w:rsid w:val="008C4356"/>
    <w:rsid w:val="008C45EC"/>
    <w:rsid w:val="008C48CF"/>
    <w:rsid w:val="008C49DA"/>
    <w:rsid w:val="008C571F"/>
    <w:rsid w:val="008C59C2"/>
    <w:rsid w:val="008C5E16"/>
    <w:rsid w:val="008C5F74"/>
    <w:rsid w:val="008C7E11"/>
    <w:rsid w:val="008D0480"/>
    <w:rsid w:val="008D1828"/>
    <w:rsid w:val="008D1A0D"/>
    <w:rsid w:val="008D1C22"/>
    <w:rsid w:val="008D1CA6"/>
    <w:rsid w:val="008D20FA"/>
    <w:rsid w:val="008D221E"/>
    <w:rsid w:val="008D263B"/>
    <w:rsid w:val="008D2C05"/>
    <w:rsid w:val="008D30D6"/>
    <w:rsid w:val="008D3332"/>
    <w:rsid w:val="008D3731"/>
    <w:rsid w:val="008D3F5F"/>
    <w:rsid w:val="008D4826"/>
    <w:rsid w:val="008D49E9"/>
    <w:rsid w:val="008D4DAA"/>
    <w:rsid w:val="008D636C"/>
    <w:rsid w:val="008D6411"/>
    <w:rsid w:val="008D705A"/>
    <w:rsid w:val="008D7184"/>
    <w:rsid w:val="008D7325"/>
    <w:rsid w:val="008E0089"/>
    <w:rsid w:val="008E0950"/>
    <w:rsid w:val="008E0C3E"/>
    <w:rsid w:val="008E1AF4"/>
    <w:rsid w:val="008E21A0"/>
    <w:rsid w:val="008E2BBB"/>
    <w:rsid w:val="008E440E"/>
    <w:rsid w:val="008E4AE2"/>
    <w:rsid w:val="008E4C2B"/>
    <w:rsid w:val="008E4C83"/>
    <w:rsid w:val="008E4DE5"/>
    <w:rsid w:val="008E5729"/>
    <w:rsid w:val="008E68F7"/>
    <w:rsid w:val="008F230F"/>
    <w:rsid w:val="008F2EBB"/>
    <w:rsid w:val="008F31E9"/>
    <w:rsid w:val="008F45C2"/>
    <w:rsid w:val="008F4A13"/>
    <w:rsid w:val="008F56B3"/>
    <w:rsid w:val="008F5AD1"/>
    <w:rsid w:val="008F5D7F"/>
    <w:rsid w:val="008F6076"/>
    <w:rsid w:val="008F68DE"/>
    <w:rsid w:val="008F7157"/>
    <w:rsid w:val="008F7F3E"/>
    <w:rsid w:val="00900199"/>
    <w:rsid w:val="00900E3D"/>
    <w:rsid w:val="00902EFF"/>
    <w:rsid w:val="00903280"/>
    <w:rsid w:val="009036F3"/>
    <w:rsid w:val="00903917"/>
    <w:rsid w:val="009046AE"/>
    <w:rsid w:val="009046E7"/>
    <w:rsid w:val="00904A20"/>
    <w:rsid w:val="00904BF2"/>
    <w:rsid w:val="00906604"/>
    <w:rsid w:val="00907242"/>
    <w:rsid w:val="009077A0"/>
    <w:rsid w:val="00907FCE"/>
    <w:rsid w:val="00911CEE"/>
    <w:rsid w:val="00912275"/>
    <w:rsid w:val="00912F38"/>
    <w:rsid w:val="00913182"/>
    <w:rsid w:val="009134CF"/>
    <w:rsid w:val="00913C29"/>
    <w:rsid w:val="00914800"/>
    <w:rsid w:val="0091488E"/>
    <w:rsid w:val="0091526D"/>
    <w:rsid w:val="00915A03"/>
    <w:rsid w:val="00916400"/>
    <w:rsid w:val="0091657F"/>
    <w:rsid w:val="009167D2"/>
    <w:rsid w:val="0091697E"/>
    <w:rsid w:val="00916BF7"/>
    <w:rsid w:val="00916DD6"/>
    <w:rsid w:val="0091718F"/>
    <w:rsid w:val="00917AB4"/>
    <w:rsid w:val="00917FBB"/>
    <w:rsid w:val="00920086"/>
    <w:rsid w:val="00920747"/>
    <w:rsid w:val="00921FE5"/>
    <w:rsid w:val="00922B61"/>
    <w:rsid w:val="00922D2F"/>
    <w:rsid w:val="00923146"/>
    <w:rsid w:val="00923C75"/>
    <w:rsid w:val="009247A8"/>
    <w:rsid w:val="00924CFD"/>
    <w:rsid w:val="0092559B"/>
    <w:rsid w:val="0092584F"/>
    <w:rsid w:val="0092599D"/>
    <w:rsid w:val="00926F74"/>
    <w:rsid w:val="009276F8"/>
    <w:rsid w:val="00927BAD"/>
    <w:rsid w:val="0093093E"/>
    <w:rsid w:val="00931299"/>
    <w:rsid w:val="00931AAB"/>
    <w:rsid w:val="00931EAC"/>
    <w:rsid w:val="00932C6B"/>
    <w:rsid w:val="00932D08"/>
    <w:rsid w:val="00934117"/>
    <w:rsid w:val="00934521"/>
    <w:rsid w:val="00934844"/>
    <w:rsid w:val="009354DE"/>
    <w:rsid w:val="00935752"/>
    <w:rsid w:val="00935D0B"/>
    <w:rsid w:val="00935EC7"/>
    <w:rsid w:val="0093610A"/>
    <w:rsid w:val="0093615C"/>
    <w:rsid w:val="00936204"/>
    <w:rsid w:val="009368D1"/>
    <w:rsid w:val="00936C22"/>
    <w:rsid w:val="009373B7"/>
    <w:rsid w:val="00937768"/>
    <w:rsid w:val="00937C35"/>
    <w:rsid w:val="009407F6"/>
    <w:rsid w:val="00940B1C"/>
    <w:rsid w:val="00940B97"/>
    <w:rsid w:val="009411BB"/>
    <w:rsid w:val="0094188E"/>
    <w:rsid w:val="0094189F"/>
    <w:rsid w:val="0094247D"/>
    <w:rsid w:val="00942667"/>
    <w:rsid w:val="00942B78"/>
    <w:rsid w:val="009434AB"/>
    <w:rsid w:val="0094353D"/>
    <w:rsid w:val="009447A2"/>
    <w:rsid w:val="009448E7"/>
    <w:rsid w:val="00944F8C"/>
    <w:rsid w:val="00946829"/>
    <w:rsid w:val="00946F27"/>
    <w:rsid w:val="009472CF"/>
    <w:rsid w:val="0094731B"/>
    <w:rsid w:val="009501E0"/>
    <w:rsid w:val="00950C02"/>
    <w:rsid w:val="009512DB"/>
    <w:rsid w:val="0095155E"/>
    <w:rsid w:val="009518AA"/>
    <w:rsid w:val="009518AF"/>
    <w:rsid w:val="00951AF5"/>
    <w:rsid w:val="00952103"/>
    <w:rsid w:val="00952812"/>
    <w:rsid w:val="00953548"/>
    <w:rsid w:val="009535A3"/>
    <w:rsid w:val="00953E60"/>
    <w:rsid w:val="009549D6"/>
    <w:rsid w:val="0095561A"/>
    <w:rsid w:val="00955C81"/>
    <w:rsid w:val="00956044"/>
    <w:rsid w:val="00956DEF"/>
    <w:rsid w:val="009573B6"/>
    <w:rsid w:val="009577B0"/>
    <w:rsid w:val="0095799D"/>
    <w:rsid w:val="009606E3"/>
    <w:rsid w:val="0096087C"/>
    <w:rsid w:val="00960B36"/>
    <w:rsid w:val="00961194"/>
    <w:rsid w:val="0096209A"/>
    <w:rsid w:val="009620B6"/>
    <w:rsid w:val="00963BB6"/>
    <w:rsid w:val="00963E18"/>
    <w:rsid w:val="00963E66"/>
    <w:rsid w:val="00964281"/>
    <w:rsid w:val="009646F0"/>
    <w:rsid w:val="0096490A"/>
    <w:rsid w:val="00964AFF"/>
    <w:rsid w:val="00965024"/>
    <w:rsid w:val="0096579B"/>
    <w:rsid w:val="00967072"/>
    <w:rsid w:val="009674D1"/>
    <w:rsid w:val="00967511"/>
    <w:rsid w:val="00967796"/>
    <w:rsid w:val="00967846"/>
    <w:rsid w:val="009678DA"/>
    <w:rsid w:val="00967AB6"/>
    <w:rsid w:val="009700FF"/>
    <w:rsid w:val="009708A8"/>
    <w:rsid w:val="009714EA"/>
    <w:rsid w:val="00971946"/>
    <w:rsid w:val="00972932"/>
    <w:rsid w:val="00972AF3"/>
    <w:rsid w:val="00972D53"/>
    <w:rsid w:val="00972DAB"/>
    <w:rsid w:val="0097388B"/>
    <w:rsid w:val="0097453F"/>
    <w:rsid w:val="00975895"/>
    <w:rsid w:val="00975ECD"/>
    <w:rsid w:val="00976D84"/>
    <w:rsid w:val="00977FE9"/>
    <w:rsid w:val="00977FFB"/>
    <w:rsid w:val="0098000F"/>
    <w:rsid w:val="009804AE"/>
    <w:rsid w:val="00980AE3"/>
    <w:rsid w:val="009810AC"/>
    <w:rsid w:val="00981A5B"/>
    <w:rsid w:val="00981F82"/>
    <w:rsid w:val="00982130"/>
    <w:rsid w:val="0098216C"/>
    <w:rsid w:val="00982A35"/>
    <w:rsid w:val="00982C5F"/>
    <w:rsid w:val="00982DB2"/>
    <w:rsid w:val="00982EC5"/>
    <w:rsid w:val="009831A2"/>
    <w:rsid w:val="0098399F"/>
    <w:rsid w:val="0098417E"/>
    <w:rsid w:val="00985AD8"/>
    <w:rsid w:val="00986792"/>
    <w:rsid w:val="00986F19"/>
    <w:rsid w:val="0098716B"/>
    <w:rsid w:val="00987FBF"/>
    <w:rsid w:val="00990EF1"/>
    <w:rsid w:val="009910AB"/>
    <w:rsid w:val="00991B77"/>
    <w:rsid w:val="00991C42"/>
    <w:rsid w:val="00991C9D"/>
    <w:rsid w:val="00992F8A"/>
    <w:rsid w:val="0099368A"/>
    <w:rsid w:val="00994923"/>
    <w:rsid w:val="00994B79"/>
    <w:rsid w:val="00995433"/>
    <w:rsid w:val="00995C32"/>
    <w:rsid w:val="00995FD5"/>
    <w:rsid w:val="0099693C"/>
    <w:rsid w:val="00996D69"/>
    <w:rsid w:val="00996DB9"/>
    <w:rsid w:val="0099737F"/>
    <w:rsid w:val="00997AF4"/>
    <w:rsid w:val="0099CA43"/>
    <w:rsid w:val="009A014B"/>
    <w:rsid w:val="009A092A"/>
    <w:rsid w:val="009A1148"/>
    <w:rsid w:val="009A2394"/>
    <w:rsid w:val="009A38F8"/>
    <w:rsid w:val="009A39BB"/>
    <w:rsid w:val="009A3D70"/>
    <w:rsid w:val="009A4119"/>
    <w:rsid w:val="009A466A"/>
    <w:rsid w:val="009A4756"/>
    <w:rsid w:val="009A5002"/>
    <w:rsid w:val="009A5145"/>
    <w:rsid w:val="009A515D"/>
    <w:rsid w:val="009A51E0"/>
    <w:rsid w:val="009A56A1"/>
    <w:rsid w:val="009A5857"/>
    <w:rsid w:val="009A5E07"/>
    <w:rsid w:val="009A5F10"/>
    <w:rsid w:val="009A633A"/>
    <w:rsid w:val="009A6BD4"/>
    <w:rsid w:val="009A72B6"/>
    <w:rsid w:val="009B01C8"/>
    <w:rsid w:val="009B0B9D"/>
    <w:rsid w:val="009B0C48"/>
    <w:rsid w:val="009B0F4A"/>
    <w:rsid w:val="009B295F"/>
    <w:rsid w:val="009B3566"/>
    <w:rsid w:val="009B38F0"/>
    <w:rsid w:val="009B3BFE"/>
    <w:rsid w:val="009B401C"/>
    <w:rsid w:val="009B51F6"/>
    <w:rsid w:val="009B5980"/>
    <w:rsid w:val="009B59A1"/>
    <w:rsid w:val="009B5D33"/>
    <w:rsid w:val="009B6482"/>
    <w:rsid w:val="009B6956"/>
    <w:rsid w:val="009B6C84"/>
    <w:rsid w:val="009B6D5B"/>
    <w:rsid w:val="009B70AD"/>
    <w:rsid w:val="009B7223"/>
    <w:rsid w:val="009B7A2A"/>
    <w:rsid w:val="009C01D7"/>
    <w:rsid w:val="009C03E1"/>
    <w:rsid w:val="009C079B"/>
    <w:rsid w:val="009C1169"/>
    <w:rsid w:val="009C191B"/>
    <w:rsid w:val="009C1DAB"/>
    <w:rsid w:val="009C2457"/>
    <w:rsid w:val="009C289C"/>
    <w:rsid w:val="009C2C86"/>
    <w:rsid w:val="009C3376"/>
    <w:rsid w:val="009C371D"/>
    <w:rsid w:val="009C4B2E"/>
    <w:rsid w:val="009C512D"/>
    <w:rsid w:val="009C59B9"/>
    <w:rsid w:val="009C6C95"/>
    <w:rsid w:val="009D0886"/>
    <w:rsid w:val="009D11B1"/>
    <w:rsid w:val="009D12A9"/>
    <w:rsid w:val="009D1978"/>
    <w:rsid w:val="009D2B2C"/>
    <w:rsid w:val="009D2B45"/>
    <w:rsid w:val="009D39C0"/>
    <w:rsid w:val="009D43CF"/>
    <w:rsid w:val="009D457B"/>
    <w:rsid w:val="009D4830"/>
    <w:rsid w:val="009D4A23"/>
    <w:rsid w:val="009D4B5D"/>
    <w:rsid w:val="009D52E6"/>
    <w:rsid w:val="009D5584"/>
    <w:rsid w:val="009D591E"/>
    <w:rsid w:val="009D7056"/>
    <w:rsid w:val="009E00AC"/>
    <w:rsid w:val="009E1B9F"/>
    <w:rsid w:val="009E1F7F"/>
    <w:rsid w:val="009E2053"/>
    <w:rsid w:val="009E3225"/>
    <w:rsid w:val="009E33C7"/>
    <w:rsid w:val="009E39BB"/>
    <w:rsid w:val="009E4939"/>
    <w:rsid w:val="009E5349"/>
    <w:rsid w:val="009E5F2E"/>
    <w:rsid w:val="009E5F36"/>
    <w:rsid w:val="009E6222"/>
    <w:rsid w:val="009E6EB3"/>
    <w:rsid w:val="009E6F33"/>
    <w:rsid w:val="009E7F84"/>
    <w:rsid w:val="009E7F8F"/>
    <w:rsid w:val="009EFE4F"/>
    <w:rsid w:val="009F0229"/>
    <w:rsid w:val="009F07BF"/>
    <w:rsid w:val="009F0ADA"/>
    <w:rsid w:val="009F0BD0"/>
    <w:rsid w:val="009F145A"/>
    <w:rsid w:val="009F15FC"/>
    <w:rsid w:val="009F1B0F"/>
    <w:rsid w:val="009F1F67"/>
    <w:rsid w:val="009F232A"/>
    <w:rsid w:val="009F290D"/>
    <w:rsid w:val="009F314A"/>
    <w:rsid w:val="009F3ADF"/>
    <w:rsid w:val="009F3D2C"/>
    <w:rsid w:val="009F44DC"/>
    <w:rsid w:val="009F4C20"/>
    <w:rsid w:val="009F4FFD"/>
    <w:rsid w:val="009F602D"/>
    <w:rsid w:val="009F66C9"/>
    <w:rsid w:val="009F6C4A"/>
    <w:rsid w:val="009F7B2A"/>
    <w:rsid w:val="009F7C63"/>
    <w:rsid w:val="009F7C84"/>
    <w:rsid w:val="00A00046"/>
    <w:rsid w:val="00A0034A"/>
    <w:rsid w:val="00A00CBD"/>
    <w:rsid w:val="00A020A4"/>
    <w:rsid w:val="00A04145"/>
    <w:rsid w:val="00A041F4"/>
    <w:rsid w:val="00A05F8D"/>
    <w:rsid w:val="00A060A6"/>
    <w:rsid w:val="00A069B0"/>
    <w:rsid w:val="00A06C9A"/>
    <w:rsid w:val="00A074E2"/>
    <w:rsid w:val="00A075BC"/>
    <w:rsid w:val="00A103A2"/>
    <w:rsid w:val="00A104A0"/>
    <w:rsid w:val="00A10939"/>
    <w:rsid w:val="00A118B5"/>
    <w:rsid w:val="00A11B41"/>
    <w:rsid w:val="00A11EE5"/>
    <w:rsid w:val="00A121B7"/>
    <w:rsid w:val="00A12557"/>
    <w:rsid w:val="00A12720"/>
    <w:rsid w:val="00A12A90"/>
    <w:rsid w:val="00A13189"/>
    <w:rsid w:val="00A13734"/>
    <w:rsid w:val="00A1473C"/>
    <w:rsid w:val="00A15057"/>
    <w:rsid w:val="00A158C3"/>
    <w:rsid w:val="00A15D85"/>
    <w:rsid w:val="00A166F9"/>
    <w:rsid w:val="00A17435"/>
    <w:rsid w:val="00A17801"/>
    <w:rsid w:val="00A17846"/>
    <w:rsid w:val="00A17A7E"/>
    <w:rsid w:val="00A2008A"/>
    <w:rsid w:val="00A20872"/>
    <w:rsid w:val="00A20E30"/>
    <w:rsid w:val="00A22471"/>
    <w:rsid w:val="00A227D0"/>
    <w:rsid w:val="00A22C9C"/>
    <w:rsid w:val="00A2365B"/>
    <w:rsid w:val="00A23AD1"/>
    <w:rsid w:val="00A23E82"/>
    <w:rsid w:val="00A24501"/>
    <w:rsid w:val="00A25C27"/>
    <w:rsid w:val="00A25FA2"/>
    <w:rsid w:val="00A261DD"/>
    <w:rsid w:val="00A26244"/>
    <w:rsid w:val="00A268A5"/>
    <w:rsid w:val="00A26D6D"/>
    <w:rsid w:val="00A26E5E"/>
    <w:rsid w:val="00A300F9"/>
    <w:rsid w:val="00A30B21"/>
    <w:rsid w:val="00A31166"/>
    <w:rsid w:val="00A3129C"/>
    <w:rsid w:val="00A31E6B"/>
    <w:rsid w:val="00A3325E"/>
    <w:rsid w:val="00A339CC"/>
    <w:rsid w:val="00A33A3D"/>
    <w:rsid w:val="00A33E3D"/>
    <w:rsid w:val="00A342D0"/>
    <w:rsid w:val="00A34930"/>
    <w:rsid w:val="00A35EBD"/>
    <w:rsid w:val="00A35F58"/>
    <w:rsid w:val="00A3631E"/>
    <w:rsid w:val="00A365BC"/>
    <w:rsid w:val="00A36905"/>
    <w:rsid w:val="00A36993"/>
    <w:rsid w:val="00A375D5"/>
    <w:rsid w:val="00A37A62"/>
    <w:rsid w:val="00A37FE9"/>
    <w:rsid w:val="00A40C92"/>
    <w:rsid w:val="00A4148D"/>
    <w:rsid w:val="00A43476"/>
    <w:rsid w:val="00A44DB2"/>
    <w:rsid w:val="00A462C0"/>
    <w:rsid w:val="00A46C76"/>
    <w:rsid w:val="00A46FDA"/>
    <w:rsid w:val="00A47956"/>
    <w:rsid w:val="00A509BE"/>
    <w:rsid w:val="00A50A86"/>
    <w:rsid w:val="00A50F08"/>
    <w:rsid w:val="00A50F26"/>
    <w:rsid w:val="00A51560"/>
    <w:rsid w:val="00A51760"/>
    <w:rsid w:val="00A51BE6"/>
    <w:rsid w:val="00A52655"/>
    <w:rsid w:val="00A531CB"/>
    <w:rsid w:val="00A534E1"/>
    <w:rsid w:val="00A53861"/>
    <w:rsid w:val="00A53D03"/>
    <w:rsid w:val="00A53FC0"/>
    <w:rsid w:val="00A540B5"/>
    <w:rsid w:val="00A5437A"/>
    <w:rsid w:val="00A54C0F"/>
    <w:rsid w:val="00A55CB8"/>
    <w:rsid w:val="00A55D51"/>
    <w:rsid w:val="00A55DCB"/>
    <w:rsid w:val="00A56A32"/>
    <w:rsid w:val="00A574AC"/>
    <w:rsid w:val="00A57829"/>
    <w:rsid w:val="00A57DF9"/>
    <w:rsid w:val="00A57FA1"/>
    <w:rsid w:val="00A6063F"/>
    <w:rsid w:val="00A61382"/>
    <w:rsid w:val="00A613F6"/>
    <w:rsid w:val="00A61747"/>
    <w:rsid w:val="00A61C26"/>
    <w:rsid w:val="00A62117"/>
    <w:rsid w:val="00A6237A"/>
    <w:rsid w:val="00A62923"/>
    <w:rsid w:val="00A6313C"/>
    <w:rsid w:val="00A650C6"/>
    <w:rsid w:val="00A65532"/>
    <w:rsid w:val="00A6589A"/>
    <w:rsid w:val="00A658DB"/>
    <w:rsid w:val="00A6646C"/>
    <w:rsid w:val="00A66834"/>
    <w:rsid w:val="00A66C7E"/>
    <w:rsid w:val="00A67D2E"/>
    <w:rsid w:val="00A70881"/>
    <w:rsid w:val="00A7133A"/>
    <w:rsid w:val="00A71A5D"/>
    <w:rsid w:val="00A72576"/>
    <w:rsid w:val="00A75210"/>
    <w:rsid w:val="00A752C4"/>
    <w:rsid w:val="00A7539A"/>
    <w:rsid w:val="00A754F2"/>
    <w:rsid w:val="00A75CF5"/>
    <w:rsid w:val="00A75DC7"/>
    <w:rsid w:val="00A768ED"/>
    <w:rsid w:val="00A777F0"/>
    <w:rsid w:val="00A800CD"/>
    <w:rsid w:val="00A81468"/>
    <w:rsid w:val="00A81B83"/>
    <w:rsid w:val="00A82A9C"/>
    <w:rsid w:val="00A82D9A"/>
    <w:rsid w:val="00A830D0"/>
    <w:rsid w:val="00A832CE"/>
    <w:rsid w:val="00A8377D"/>
    <w:rsid w:val="00A83B31"/>
    <w:rsid w:val="00A83D1F"/>
    <w:rsid w:val="00A83E91"/>
    <w:rsid w:val="00A8446B"/>
    <w:rsid w:val="00A85687"/>
    <w:rsid w:val="00A85DFD"/>
    <w:rsid w:val="00A860CF"/>
    <w:rsid w:val="00A860F1"/>
    <w:rsid w:val="00A86360"/>
    <w:rsid w:val="00A864EA"/>
    <w:rsid w:val="00A86765"/>
    <w:rsid w:val="00A86C8D"/>
    <w:rsid w:val="00A870BA"/>
    <w:rsid w:val="00A87426"/>
    <w:rsid w:val="00A874F1"/>
    <w:rsid w:val="00A8790D"/>
    <w:rsid w:val="00A87F92"/>
    <w:rsid w:val="00A904EB"/>
    <w:rsid w:val="00A905F9"/>
    <w:rsid w:val="00A90E46"/>
    <w:rsid w:val="00A90E4B"/>
    <w:rsid w:val="00A90E98"/>
    <w:rsid w:val="00A926BC"/>
    <w:rsid w:val="00A92F1E"/>
    <w:rsid w:val="00A93D69"/>
    <w:rsid w:val="00A93E8C"/>
    <w:rsid w:val="00A944BA"/>
    <w:rsid w:val="00A94668"/>
    <w:rsid w:val="00A952D2"/>
    <w:rsid w:val="00A9585C"/>
    <w:rsid w:val="00A95924"/>
    <w:rsid w:val="00A9610E"/>
    <w:rsid w:val="00A9656D"/>
    <w:rsid w:val="00A97264"/>
    <w:rsid w:val="00A97CCE"/>
    <w:rsid w:val="00AA1615"/>
    <w:rsid w:val="00AA1689"/>
    <w:rsid w:val="00AA2148"/>
    <w:rsid w:val="00AA25FB"/>
    <w:rsid w:val="00AA296C"/>
    <w:rsid w:val="00AA3094"/>
    <w:rsid w:val="00AA3712"/>
    <w:rsid w:val="00AA3783"/>
    <w:rsid w:val="00AA38E9"/>
    <w:rsid w:val="00AA50EF"/>
    <w:rsid w:val="00AA5730"/>
    <w:rsid w:val="00AA5978"/>
    <w:rsid w:val="00AA5ADC"/>
    <w:rsid w:val="00AA76EC"/>
    <w:rsid w:val="00AA78E0"/>
    <w:rsid w:val="00AA7CD8"/>
    <w:rsid w:val="00AA7ED2"/>
    <w:rsid w:val="00AB20C5"/>
    <w:rsid w:val="00AB23D3"/>
    <w:rsid w:val="00AB2EF7"/>
    <w:rsid w:val="00AB321A"/>
    <w:rsid w:val="00AB4166"/>
    <w:rsid w:val="00AB44DC"/>
    <w:rsid w:val="00AB530C"/>
    <w:rsid w:val="00AB5544"/>
    <w:rsid w:val="00AB5678"/>
    <w:rsid w:val="00AB59B5"/>
    <w:rsid w:val="00AB5D8F"/>
    <w:rsid w:val="00AB6018"/>
    <w:rsid w:val="00AB60C9"/>
    <w:rsid w:val="00AB67B6"/>
    <w:rsid w:val="00AB6F0C"/>
    <w:rsid w:val="00AB7F42"/>
    <w:rsid w:val="00AB86E7"/>
    <w:rsid w:val="00AC0211"/>
    <w:rsid w:val="00AC0540"/>
    <w:rsid w:val="00AC061A"/>
    <w:rsid w:val="00AC0F60"/>
    <w:rsid w:val="00AC1B70"/>
    <w:rsid w:val="00AC2107"/>
    <w:rsid w:val="00AC247A"/>
    <w:rsid w:val="00AC279C"/>
    <w:rsid w:val="00AC27D4"/>
    <w:rsid w:val="00AC284F"/>
    <w:rsid w:val="00AC28E9"/>
    <w:rsid w:val="00AC3482"/>
    <w:rsid w:val="00AC47D8"/>
    <w:rsid w:val="00AC4F73"/>
    <w:rsid w:val="00AC5082"/>
    <w:rsid w:val="00AC5F9E"/>
    <w:rsid w:val="00AC6668"/>
    <w:rsid w:val="00AC6E5A"/>
    <w:rsid w:val="00AC77C2"/>
    <w:rsid w:val="00AC7960"/>
    <w:rsid w:val="00AD19E7"/>
    <w:rsid w:val="00AD1ABC"/>
    <w:rsid w:val="00AD2777"/>
    <w:rsid w:val="00AD29C3"/>
    <w:rsid w:val="00AD2E54"/>
    <w:rsid w:val="00AD4472"/>
    <w:rsid w:val="00AD458A"/>
    <w:rsid w:val="00AD45F7"/>
    <w:rsid w:val="00AD579C"/>
    <w:rsid w:val="00AD6999"/>
    <w:rsid w:val="00AD7181"/>
    <w:rsid w:val="00AD7257"/>
    <w:rsid w:val="00AD78DC"/>
    <w:rsid w:val="00AE0048"/>
    <w:rsid w:val="00AE0339"/>
    <w:rsid w:val="00AE0DC4"/>
    <w:rsid w:val="00AE1340"/>
    <w:rsid w:val="00AE1814"/>
    <w:rsid w:val="00AE22C8"/>
    <w:rsid w:val="00AE271D"/>
    <w:rsid w:val="00AE2DCD"/>
    <w:rsid w:val="00AE3A49"/>
    <w:rsid w:val="00AE3DB6"/>
    <w:rsid w:val="00AE3F68"/>
    <w:rsid w:val="00AE5363"/>
    <w:rsid w:val="00AE686B"/>
    <w:rsid w:val="00AE6CD5"/>
    <w:rsid w:val="00AE6DEE"/>
    <w:rsid w:val="00AE76F7"/>
    <w:rsid w:val="00AF0577"/>
    <w:rsid w:val="00AF074C"/>
    <w:rsid w:val="00AF0890"/>
    <w:rsid w:val="00AF102B"/>
    <w:rsid w:val="00AF1415"/>
    <w:rsid w:val="00AF15AA"/>
    <w:rsid w:val="00AF1F54"/>
    <w:rsid w:val="00AF202C"/>
    <w:rsid w:val="00AF2F84"/>
    <w:rsid w:val="00AF3653"/>
    <w:rsid w:val="00AF3CEB"/>
    <w:rsid w:val="00AF3D72"/>
    <w:rsid w:val="00AF4596"/>
    <w:rsid w:val="00AF48AA"/>
    <w:rsid w:val="00AF55BB"/>
    <w:rsid w:val="00AF567F"/>
    <w:rsid w:val="00AF5E34"/>
    <w:rsid w:val="00AF7B0C"/>
    <w:rsid w:val="00B001BF"/>
    <w:rsid w:val="00B0081A"/>
    <w:rsid w:val="00B01BAE"/>
    <w:rsid w:val="00B01D56"/>
    <w:rsid w:val="00B025D1"/>
    <w:rsid w:val="00B02ABD"/>
    <w:rsid w:val="00B02D9F"/>
    <w:rsid w:val="00B031CA"/>
    <w:rsid w:val="00B03F60"/>
    <w:rsid w:val="00B04CA0"/>
    <w:rsid w:val="00B05202"/>
    <w:rsid w:val="00B0549B"/>
    <w:rsid w:val="00B055AA"/>
    <w:rsid w:val="00B056AE"/>
    <w:rsid w:val="00B05CCF"/>
    <w:rsid w:val="00B05E7E"/>
    <w:rsid w:val="00B061F8"/>
    <w:rsid w:val="00B100B4"/>
    <w:rsid w:val="00B1026F"/>
    <w:rsid w:val="00B10F63"/>
    <w:rsid w:val="00B11010"/>
    <w:rsid w:val="00B116C6"/>
    <w:rsid w:val="00B12067"/>
    <w:rsid w:val="00B128AC"/>
    <w:rsid w:val="00B13858"/>
    <w:rsid w:val="00B14960"/>
    <w:rsid w:val="00B153CB"/>
    <w:rsid w:val="00B1544B"/>
    <w:rsid w:val="00B15A9A"/>
    <w:rsid w:val="00B15E20"/>
    <w:rsid w:val="00B161CD"/>
    <w:rsid w:val="00B1661B"/>
    <w:rsid w:val="00B168C4"/>
    <w:rsid w:val="00B174FB"/>
    <w:rsid w:val="00B202BE"/>
    <w:rsid w:val="00B20E2E"/>
    <w:rsid w:val="00B2119F"/>
    <w:rsid w:val="00B21898"/>
    <w:rsid w:val="00B2268C"/>
    <w:rsid w:val="00B228FD"/>
    <w:rsid w:val="00B231DE"/>
    <w:rsid w:val="00B233E0"/>
    <w:rsid w:val="00B234DD"/>
    <w:rsid w:val="00B2380B"/>
    <w:rsid w:val="00B23B12"/>
    <w:rsid w:val="00B23D80"/>
    <w:rsid w:val="00B23EEE"/>
    <w:rsid w:val="00B26957"/>
    <w:rsid w:val="00B27550"/>
    <w:rsid w:val="00B30FA1"/>
    <w:rsid w:val="00B314D7"/>
    <w:rsid w:val="00B31A54"/>
    <w:rsid w:val="00B335B3"/>
    <w:rsid w:val="00B34126"/>
    <w:rsid w:val="00B34223"/>
    <w:rsid w:val="00B35476"/>
    <w:rsid w:val="00B358CE"/>
    <w:rsid w:val="00B35CD0"/>
    <w:rsid w:val="00B35DB5"/>
    <w:rsid w:val="00B360CD"/>
    <w:rsid w:val="00B37789"/>
    <w:rsid w:val="00B37917"/>
    <w:rsid w:val="00B37B5A"/>
    <w:rsid w:val="00B37C9E"/>
    <w:rsid w:val="00B42F45"/>
    <w:rsid w:val="00B43224"/>
    <w:rsid w:val="00B43877"/>
    <w:rsid w:val="00B43EE7"/>
    <w:rsid w:val="00B442E3"/>
    <w:rsid w:val="00B44463"/>
    <w:rsid w:val="00B44781"/>
    <w:rsid w:val="00B44839"/>
    <w:rsid w:val="00B4531D"/>
    <w:rsid w:val="00B45340"/>
    <w:rsid w:val="00B46013"/>
    <w:rsid w:val="00B46766"/>
    <w:rsid w:val="00B46948"/>
    <w:rsid w:val="00B4736C"/>
    <w:rsid w:val="00B475BE"/>
    <w:rsid w:val="00B47ABD"/>
    <w:rsid w:val="00B50C45"/>
    <w:rsid w:val="00B50F8F"/>
    <w:rsid w:val="00B5131B"/>
    <w:rsid w:val="00B513A6"/>
    <w:rsid w:val="00B514AA"/>
    <w:rsid w:val="00B515C3"/>
    <w:rsid w:val="00B52630"/>
    <w:rsid w:val="00B52B5B"/>
    <w:rsid w:val="00B53766"/>
    <w:rsid w:val="00B5410E"/>
    <w:rsid w:val="00B54A6D"/>
    <w:rsid w:val="00B557F8"/>
    <w:rsid w:val="00B55E35"/>
    <w:rsid w:val="00B56070"/>
    <w:rsid w:val="00B56176"/>
    <w:rsid w:val="00B565C3"/>
    <w:rsid w:val="00B56D93"/>
    <w:rsid w:val="00B56F49"/>
    <w:rsid w:val="00B575CF"/>
    <w:rsid w:val="00B578F3"/>
    <w:rsid w:val="00B60359"/>
    <w:rsid w:val="00B6061D"/>
    <w:rsid w:val="00B60CED"/>
    <w:rsid w:val="00B60EA3"/>
    <w:rsid w:val="00B6465D"/>
    <w:rsid w:val="00B65F9B"/>
    <w:rsid w:val="00B662CC"/>
    <w:rsid w:val="00B66962"/>
    <w:rsid w:val="00B66D07"/>
    <w:rsid w:val="00B67EDF"/>
    <w:rsid w:val="00B7002E"/>
    <w:rsid w:val="00B70564"/>
    <w:rsid w:val="00B708E3"/>
    <w:rsid w:val="00B72EF6"/>
    <w:rsid w:val="00B73691"/>
    <w:rsid w:val="00B73F4E"/>
    <w:rsid w:val="00B74233"/>
    <w:rsid w:val="00B75EA0"/>
    <w:rsid w:val="00B75FE5"/>
    <w:rsid w:val="00B76172"/>
    <w:rsid w:val="00B765DD"/>
    <w:rsid w:val="00B76874"/>
    <w:rsid w:val="00B76918"/>
    <w:rsid w:val="00B77CBC"/>
    <w:rsid w:val="00B77E1D"/>
    <w:rsid w:val="00B80F39"/>
    <w:rsid w:val="00B8179C"/>
    <w:rsid w:val="00B8198B"/>
    <w:rsid w:val="00B81AC1"/>
    <w:rsid w:val="00B81EEB"/>
    <w:rsid w:val="00B824DA"/>
    <w:rsid w:val="00B82A5B"/>
    <w:rsid w:val="00B833AF"/>
    <w:rsid w:val="00B8389E"/>
    <w:rsid w:val="00B8398F"/>
    <w:rsid w:val="00B8539F"/>
    <w:rsid w:val="00B85ACC"/>
    <w:rsid w:val="00B878D0"/>
    <w:rsid w:val="00B87920"/>
    <w:rsid w:val="00B87A66"/>
    <w:rsid w:val="00B902BE"/>
    <w:rsid w:val="00B90B5D"/>
    <w:rsid w:val="00B90DD0"/>
    <w:rsid w:val="00B92B21"/>
    <w:rsid w:val="00B92FEE"/>
    <w:rsid w:val="00B9306C"/>
    <w:rsid w:val="00B93D32"/>
    <w:rsid w:val="00B94461"/>
    <w:rsid w:val="00B944C9"/>
    <w:rsid w:val="00B9455F"/>
    <w:rsid w:val="00B9457A"/>
    <w:rsid w:val="00B9580C"/>
    <w:rsid w:val="00B974B8"/>
    <w:rsid w:val="00B975F9"/>
    <w:rsid w:val="00BA087C"/>
    <w:rsid w:val="00BA15AE"/>
    <w:rsid w:val="00BA19ED"/>
    <w:rsid w:val="00BA1F9E"/>
    <w:rsid w:val="00BA34E7"/>
    <w:rsid w:val="00BA419D"/>
    <w:rsid w:val="00BA47B8"/>
    <w:rsid w:val="00BA47C2"/>
    <w:rsid w:val="00BA4CD6"/>
    <w:rsid w:val="00BA5381"/>
    <w:rsid w:val="00BA5BC9"/>
    <w:rsid w:val="00BA61AB"/>
    <w:rsid w:val="00BA6980"/>
    <w:rsid w:val="00BA6CAB"/>
    <w:rsid w:val="00BA6E0F"/>
    <w:rsid w:val="00BA7481"/>
    <w:rsid w:val="00BA791C"/>
    <w:rsid w:val="00BB0B9B"/>
    <w:rsid w:val="00BB1171"/>
    <w:rsid w:val="00BB14BB"/>
    <w:rsid w:val="00BB1E3A"/>
    <w:rsid w:val="00BB2D66"/>
    <w:rsid w:val="00BB2F67"/>
    <w:rsid w:val="00BB2FA5"/>
    <w:rsid w:val="00BB33F5"/>
    <w:rsid w:val="00BB3792"/>
    <w:rsid w:val="00BB444E"/>
    <w:rsid w:val="00BB4E02"/>
    <w:rsid w:val="00BB4EC3"/>
    <w:rsid w:val="00BB56EF"/>
    <w:rsid w:val="00BB57BD"/>
    <w:rsid w:val="00BB6DC3"/>
    <w:rsid w:val="00BC06B9"/>
    <w:rsid w:val="00BC137D"/>
    <w:rsid w:val="00BC1427"/>
    <w:rsid w:val="00BC2890"/>
    <w:rsid w:val="00BC2BA8"/>
    <w:rsid w:val="00BC2FE4"/>
    <w:rsid w:val="00BC3C87"/>
    <w:rsid w:val="00BC4128"/>
    <w:rsid w:val="00BC43BA"/>
    <w:rsid w:val="00BC6621"/>
    <w:rsid w:val="00BCAFE6"/>
    <w:rsid w:val="00BD0397"/>
    <w:rsid w:val="00BD1682"/>
    <w:rsid w:val="00BD20C4"/>
    <w:rsid w:val="00BD2315"/>
    <w:rsid w:val="00BD263B"/>
    <w:rsid w:val="00BD2957"/>
    <w:rsid w:val="00BD3192"/>
    <w:rsid w:val="00BD3CE6"/>
    <w:rsid w:val="00BD4063"/>
    <w:rsid w:val="00BD43DA"/>
    <w:rsid w:val="00BD4FDC"/>
    <w:rsid w:val="00BD5D11"/>
    <w:rsid w:val="00BD5E32"/>
    <w:rsid w:val="00BD672D"/>
    <w:rsid w:val="00BD7231"/>
    <w:rsid w:val="00BD76B4"/>
    <w:rsid w:val="00BD7710"/>
    <w:rsid w:val="00BD781B"/>
    <w:rsid w:val="00BE0860"/>
    <w:rsid w:val="00BE0ADA"/>
    <w:rsid w:val="00BE0CB2"/>
    <w:rsid w:val="00BE1D72"/>
    <w:rsid w:val="00BE20BC"/>
    <w:rsid w:val="00BE2229"/>
    <w:rsid w:val="00BE224F"/>
    <w:rsid w:val="00BE31FE"/>
    <w:rsid w:val="00BE3455"/>
    <w:rsid w:val="00BE3E28"/>
    <w:rsid w:val="00BE4092"/>
    <w:rsid w:val="00BE40F9"/>
    <w:rsid w:val="00BE4580"/>
    <w:rsid w:val="00BE5460"/>
    <w:rsid w:val="00BE561E"/>
    <w:rsid w:val="00BE63BA"/>
    <w:rsid w:val="00BE6B67"/>
    <w:rsid w:val="00BE6E4C"/>
    <w:rsid w:val="00BE7D08"/>
    <w:rsid w:val="00BF0185"/>
    <w:rsid w:val="00BF0FE8"/>
    <w:rsid w:val="00BF329C"/>
    <w:rsid w:val="00BF3AD8"/>
    <w:rsid w:val="00BF3B7D"/>
    <w:rsid w:val="00BF5049"/>
    <w:rsid w:val="00BF54BA"/>
    <w:rsid w:val="00BF5A74"/>
    <w:rsid w:val="00BF67B1"/>
    <w:rsid w:val="00C000FB"/>
    <w:rsid w:val="00C00BB8"/>
    <w:rsid w:val="00C00D8A"/>
    <w:rsid w:val="00C01897"/>
    <w:rsid w:val="00C020BA"/>
    <w:rsid w:val="00C02C00"/>
    <w:rsid w:val="00C02FA4"/>
    <w:rsid w:val="00C03520"/>
    <w:rsid w:val="00C03BA4"/>
    <w:rsid w:val="00C05602"/>
    <w:rsid w:val="00C0570D"/>
    <w:rsid w:val="00C05C42"/>
    <w:rsid w:val="00C05CFE"/>
    <w:rsid w:val="00C05FC4"/>
    <w:rsid w:val="00C06800"/>
    <w:rsid w:val="00C07849"/>
    <w:rsid w:val="00C07E44"/>
    <w:rsid w:val="00C07E9A"/>
    <w:rsid w:val="00C07F13"/>
    <w:rsid w:val="00C10468"/>
    <w:rsid w:val="00C10BDF"/>
    <w:rsid w:val="00C117D2"/>
    <w:rsid w:val="00C11961"/>
    <w:rsid w:val="00C12D02"/>
    <w:rsid w:val="00C13573"/>
    <w:rsid w:val="00C13EC5"/>
    <w:rsid w:val="00C14017"/>
    <w:rsid w:val="00C147A2"/>
    <w:rsid w:val="00C14FBE"/>
    <w:rsid w:val="00C2151D"/>
    <w:rsid w:val="00C21A13"/>
    <w:rsid w:val="00C21A47"/>
    <w:rsid w:val="00C2221D"/>
    <w:rsid w:val="00C234ED"/>
    <w:rsid w:val="00C23AC8"/>
    <w:rsid w:val="00C24489"/>
    <w:rsid w:val="00C24700"/>
    <w:rsid w:val="00C24B90"/>
    <w:rsid w:val="00C25C9E"/>
    <w:rsid w:val="00C2603A"/>
    <w:rsid w:val="00C26990"/>
    <w:rsid w:val="00C26B3D"/>
    <w:rsid w:val="00C26C0E"/>
    <w:rsid w:val="00C26C43"/>
    <w:rsid w:val="00C27BF1"/>
    <w:rsid w:val="00C31C92"/>
    <w:rsid w:val="00C31CC4"/>
    <w:rsid w:val="00C32063"/>
    <w:rsid w:val="00C328F8"/>
    <w:rsid w:val="00C32D09"/>
    <w:rsid w:val="00C33ACF"/>
    <w:rsid w:val="00C33C17"/>
    <w:rsid w:val="00C34066"/>
    <w:rsid w:val="00C34B2B"/>
    <w:rsid w:val="00C352D2"/>
    <w:rsid w:val="00C35460"/>
    <w:rsid w:val="00C35A5D"/>
    <w:rsid w:val="00C365C4"/>
    <w:rsid w:val="00C36AA9"/>
    <w:rsid w:val="00C36C02"/>
    <w:rsid w:val="00C371FB"/>
    <w:rsid w:val="00C409F3"/>
    <w:rsid w:val="00C41AB7"/>
    <w:rsid w:val="00C4268A"/>
    <w:rsid w:val="00C42878"/>
    <w:rsid w:val="00C42D85"/>
    <w:rsid w:val="00C42E9A"/>
    <w:rsid w:val="00C42EBC"/>
    <w:rsid w:val="00C433DA"/>
    <w:rsid w:val="00C434A2"/>
    <w:rsid w:val="00C434AE"/>
    <w:rsid w:val="00C442C7"/>
    <w:rsid w:val="00C44A9C"/>
    <w:rsid w:val="00C44AB3"/>
    <w:rsid w:val="00C44B80"/>
    <w:rsid w:val="00C4529D"/>
    <w:rsid w:val="00C46390"/>
    <w:rsid w:val="00C46782"/>
    <w:rsid w:val="00C46ABA"/>
    <w:rsid w:val="00C46F54"/>
    <w:rsid w:val="00C47E58"/>
    <w:rsid w:val="00C50E56"/>
    <w:rsid w:val="00C5164E"/>
    <w:rsid w:val="00C51C83"/>
    <w:rsid w:val="00C51F8B"/>
    <w:rsid w:val="00C520A8"/>
    <w:rsid w:val="00C53955"/>
    <w:rsid w:val="00C54C0B"/>
    <w:rsid w:val="00C554C0"/>
    <w:rsid w:val="00C55D0D"/>
    <w:rsid w:val="00C56C43"/>
    <w:rsid w:val="00C56C9F"/>
    <w:rsid w:val="00C570CE"/>
    <w:rsid w:val="00C6160A"/>
    <w:rsid w:val="00C620C4"/>
    <w:rsid w:val="00C62400"/>
    <w:rsid w:val="00C624EB"/>
    <w:rsid w:val="00C62BCF"/>
    <w:rsid w:val="00C63A44"/>
    <w:rsid w:val="00C64A19"/>
    <w:rsid w:val="00C652C9"/>
    <w:rsid w:val="00C65999"/>
    <w:rsid w:val="00C65BC1"/>
    <w:rsid w:val="00C661FB"/>
    <w:rsid w:val="00C67495"/>
    <w:rsid w:val="00C678E8"/>
    <w:rsid w:val="00C67E34"/>
    <w:rsid w:val="00C700B4"/>
    <w:rsid w:val="00C70C4F"/>
    <w:rsid w:val="00C70C91"/>
    <w:rsid w:val="00C71A64"/>
    <w:rsid w:val="00C72A3C"/>
    <w:rsid w:val="00C72E21"/>
    <w:rsid w:val="00C7307B"/>
    <w:rsid w:val="00C7335E"/>
    <w:rsid w:val="00C7368F"/>
    <w:rsid w:val="00C7447E"/>
    <w:rsid w:val="00C74C53"/>
    <w:rsid w:val="00C75C83"/>
    <w:rsid w:val="00C75ED2"/>
    <w:rsid w:val="00C75F92"/>
    <w:rsid w:val="00C76159"/>
    <w:rsid w:val="00C7795A"/>
    <w:rsid w:val="00C77F6E"/>
    <w:rsid w:val="00C803D1"/>
    <w:rsid w:val="00C806DD"/>
    <w:rsid w:val="00C81945"/>
    <w:rsid w:val="00C81B68"/>
    <w:rsid w:val="00C82ECD"/>
    <w:rsid w:val="00C833C6"/>
    <w:rsid w:val="00C838CB"/>
    <w:rsid w:val="00C8444D"/>
    <w:rsid w:val="00C84457"/>
    <w:rsid w:val="00C844F5"/>
    <w:rsid w:val="00C84757"/>
    <w:rsid w:val="00C84B6D"/>
    <w:rsid w:val="00C84C15"/>
    <w:rsid w:val="00C8507A"/>
    <w:rsid w:val="00C85C48"/>
    <w:rsid w:val="00C8627D"/>
    <w:rsid w:val="00C863D9"/>
    <w:rsid w:val="00C86AC2"/>
    <w:rsid w:val="00C86D20"/>
    <w:rsid w:val="00C86FC9"/>
    <w:rsid w:val="00C87E64"/>
    <w:rsid w:val="00C8E7C3"/>
    <w:rsid w:val="00C90381"/>
    <w:rsid w:val="00C905DC"/>
    <w:rsid w:val="00C90F22"/>
    <w:rsid w:val="00C915C7"/>
    <w:rsid w:val="00C916BF"/>
    <w:rsid w:val="00C91793"/>
    <w:rsid w:val="00C917DB"/>
    <w:rsid w:val="00C92513"/>
    <w:rsid w:val="00C92D4B"/>
    <w:rsid w:val="00C93761"/>
    <w:rsid w:val="00C93B3C"/>
    <w:rsid w:val="00C93C21"/>
    <w:rsid w:val="00C93DF9"/>
    <w:rsid w:val="00C93EE4"/>
    <w:rsid w:val="00C94335"/>
    <w:rsid w:val="00C94D76"/>
    <w:rsid w:val="00C954AA"/>
    <w:rsid w:val="00C9567A"/>
    <w:rsid w:val="00C9585C"/>
    <w:rsid w:val="00C95D18"/>
    <w:rsid w:val="00C96278"/>
    <w:rsid w:val="00C966EA"/>
    <w:rsid w:val="00C96A15"/>
    <w:rsid w:val="00C96FFB"/>
    <w:rsid w:val="00C97133"/>
    <w:rsid w:val="00CA0CB5"/>
    <w:rsid w:val="00CA1BF6"/>
    <w:rsid w:val="00CA2239"/>
    <w:rsid w:val="00CA2956"/>
    <w:rsid w:val="00CA2A1A"/>
    <w:rsid w:val="00CA3431"/>
    <w:rsid w:val="00CA3A44"/>
    <w:rsid w:val="00CA3D17"/>
    <w:rsid w:val="00CA615A"/>
    <w:rsid w:val="00CA6913"/>
    <w:rsid w:val="00CA7BF2"/>
    <w:rsid w:val="00CB0B52"/>
    <w:rsid w:val="00CB0EEF"/>
    <w:rsid w:val="00CB109D"/>
    <w:rsid w:val="00CB1B81"/>
    <w:rsid w:val="00CB1CD7"/>
    <w:rsid w:val="00CB1D33"/>
    <w:rsid w:val="00CB1EE5"/>
    <w:rsid w:val="00CB28AC"/>
    <w:rsid w:val="00CB2C8C"/>
    <w:rsid w:val="00CB2F6C"/>
    <w:rsid w:val="00CB371E"/>
    <w:rsid w:val="00CB517C"/>
    <w:rsid w:val="00CB58AE"/>
    <w:rsid w:val="00CB599C"/>
    <w:rsid w:val="00CB5B36"/>
    <w:rsid w:val="00CB5C18"/>
    <w:rsid w:val="00CB647A"/>
    <w:rsid w:val="00CB68AA"/>
    <w:rsid w:val="00CB6FFF"/>
    <w:rsid w:val="00CB7B10"/>
    <w:rsid w:val="00CC0516"/>
    <w:rsid w:val="00CC0697"/>
    <w:rsid w:val="00CC2008"/>
    <w:rsid w:val="00CC2515"/>
    <w:rsid w:val="00CC2983"/>
    <w:rsid w:val="00CC34CE"/>
    <w:rsid w:val="00CC3A7C"/>
    <w:rsid w:val="00CC3F81"/>
    <w:rsid w:val="00CC4149"/>
    <w:rsid w:val="00CC4827"/>
    <w:rsid w:val="00CC4DF5"/>
    <w:rsid w:val="00CC50F4"/>
    <w:rsid w:val="00CC5A27"/>
    <w:rsid w:val="00CC5AD7"/>
    <w:rsid w:val="00CC6031"/>
    <w:rsid w:val="00CC7861"/>
    <w:rsid w:val="00CC7D7D"/>
    <w:rsid w:val="00CD0125"/>
    <w:rsid w:val="00CD0BEF"/>
    <w:rsid w:val="00CD1211"/>
    <w:rsid w:val="00CD1DA4"/>
    <w:rsid w:val="00CD28E2"/>
    <w:rsid w:val="00CD2D65"/>
    <w:rsid w:val="00CD4C52"/>
    <w:rsid w:val="00CD4D5B"/>
    <w:rsid w:val="00CD54BD"/>
    <w:rsid w:val="00CD59F1"/>
    <w:rsid w:val="00CD5BEE"/>
    <w:rsid w:val="00CD5BFC"/>
    <w:rsid w:val="00CD6166"/>
    <w:rsid w:val="00CD6B44"/>
    <w:rsid w:val="00CD720E"/>
    <w:rsid w:val="00CD7231"/>
    <w:rsid w:val="00CD7A02"/>
    <w:rsid w:val="00CE05D3"/>
    <w:rsid w:val="00CE1354"/>
    <w:rsid w:val="00CE2715"/>
    <w:rsid w:val="00CE2BEC"/>
    <w:rsid w:val="00CE30AC"/>
    <w:rsid w:val="00CE3A2B"/>
    <w:rsid w:val="00CE4A89"/>
    <w:rsid w:val="00CE5023"/>
    <w:rsid w:val="00CE50E9"/>
    <w:rsid w:val="00CE523C"/>
    <w:rsid w:val="00CE5CAE"/>
    <w:rsid w:val="00CE5EDF"/>
    <w:rsid w:val="00CE6335"/>
    <w:rsid w:val="00CE6602"/>
    <w:rsid w:val="00CE78E4"/>
    <w:rsid w:val="00CEC7AF"/>
    <w:rsid w:val="00CF08DD"/>
    <w:rsid w:val="00CF1BAC"/>
    <w:rsid w:val="00CF1D07"/>
    <w:rsid w:val="00CF1D44"/>
    <w:rsid w:val="00CF1EE2"/>
    <w:rsid w:val="00CF215E"/>
    <w:rsid w:val="00CF2C27"/>
    <w:rsid w:val="00CF4640"/>
    <w:rsid w:val="00CF485E"/>
    <w:rsid w:val="00CF6097"/>
    <w:rsid w:val="00CF7175"/>
    <w:rsid w:val="00CF76D5"/>
    <w:rsid w:val="00CF7D4F"/>
    <w:rsid w:val="00D00CC2"/>
    <w:rsid w:val="00D019DC"/>
    <w:rsid w:val="00D01C50"/>
    <w:rsid w:val="00D02226"/>
    <w:rsid w:val="00D0239A"/>
    <w:rsid w:val="00D02886"/>
    <w:rsid w:val="00D02F80"/>
    <w:rsid w:val="00D035C8"/>
    <w:rsid w:val="00D0367F"/>
    <w:rsid w:val="00D03E74"/>
    <w:rsid w:val="00D0452E"/>
    <w:rsid w:val="00D049A3"/>
    <w:rsid w:val="00D066B1"/>
    <w:rsid w:val="00D06B1E"/>
    <w:rsid w:val="00D07900"/>
    <w:rsid w:val="00D10C22"/>
    <w:rsid w:val="00D10DF8"/>
    <w:rsid w:val="00D1197C"/>
    <w:rsid w:val="00D11D3D"/>
    <w:rsid w:val="00D11FD6"/>
    <w:rsid w:val="00D12006"/>
    <w:rsid w:val="00D120ED"/>
    <w:rsid w:val="00D12BEE"/>
    <w:rsid w:val="00D1360F"/>
    <w:rsid w:val="00D1367F"/>
    <w:rsid w:val="00D15970"/>
    <w:rsid w:val="00D1617C"/>
    <w:rsid w:val="00D1737B"/>
    <w:rsid w:val="00D173AF"/>
    <w:rsid w:val="00D208D1"/>
    <w:rsid w:val="00D20B3C"/>
    <w:rsid w:val="00D20DEF"/>
    <w:rsid w:val="00D20E44"/>
    <w:rsid w:val="00D218B7"/>
    <w:rsid w:val="00D2219E"/>
    <w:rsid w:val="00D222DA"/>
    <w:rsid w:val="00D2238A"/>
    <w:rsid w:val="00D2241D"/>
    <w:rsid w:val="00D22CE6"/>
    <w:rsid w:val="00D22DE8"/>
    <w:rsid w:val="00D25055"/>
    <w:rsid w:val="00D256CA"/>
    <w:rsid w:val="00D26520"/>
    <w:rsid w:val="00D26758"/>
    <w:rsid w:val="00D274F0"/>
    <w:rsid w:val="00D276D8"/>
    <w:rsid w:val="00D303B7"/>
    <w:rsid w:val="00D30845"/>
    <w:rsid w:val="00D30C72"/>
    <w:rsid w:val="00D30DF4"/>
    <w:rsid w:val="00D318BB"/>
    <w:rsid w:val="00D31C1E"/>
    <w:rsid w:val="00D326E3"/>
    <w:rsid w:val="00D32C52"/>
    <w:rsid w:val="00D3427E"/>
    <w:rsid w:val="00D34788"/>
    <w:rsid w:val="00D3659A"/>
    <w:rsid w:val="00D369BB"/>
    <w:rsid w:val="00D36A7B"/>
    <w:rsid w:val="00D36BEC"/>
    <w:rsid w:val="00D36C85"/>
    <w:rsid w:val="00D36DFA"/>
    <w:rsid w:val="00D378C5"/>
    <w:rsid w:val="00D37F70"/>
    <w:rsid w:val="00D400B4"/>
    <w:rsid w:val="00D40481"/>
    <w:rsid w:val="00D405B4"/>
    <w:rsid w:val="00D41059"/>
    <w:rsid w:val="00D41380"/>
    <w:rsid w:val="00D417A1"/>
    <w:rsid w:val="00D41954"/>
    <w:rsid w:val="00D4297D"/>
    <w:rsid w:val="00D42C54"/>
    <w:rsid w:val="00D42F92"/>
    <w:rsid w:val="00D44386"/>
    <w:rsid w:val="00D44751"/>
    <w:rsid w:val="00D448A5"/>
    <w:rsid w:val="00D4499F"/>
    <w:rsid w:val="00D450B9"/>
    <w:rsid w:val="00D45780"/>
    <w:rsid w:val="00D45D91"/>
    <w:rsid w:val="00D46B05"/>
    <w:rsid w:val="00D46C89"/>
    <w:rsid w:val="00D46D0E"/>
    <w:rsid w:val="00D46D70"/>
    <w:rsid w:val="00D4732F"/>
    <w:rsid w:val="00D47373"/>
    <w:rsid w:val="00D4783E"/>
    <w:rsid w:val="00D47CAA"/>
    <w:rsid w:val="00D50A75"/>
    <w:rsid w:val="00D50B6E"/>
    <w:rsid w:val="00D50B97"/>
    <w:rsid w:val="00D50DF8"/>
    <w:rsid w:val="00D512EC"/>
    <w:rsid w:val="00D523ED"/>
    <w:rsid w:val="00D52BC7"/>
    <w:rsid w:val="00D540BB"/>
    <w:rsid w:val="00D546AA"/>
    <w:rsid w:val="00D54E6F"/>
    <w:rsid w:val="00D5556D"/>
    <w:rsid w:val="00D55847"/>
    <w:rsid w:val="00D563AD"/>
    <w:rsid w:val="00D5649D"/>
    <w:rsid w:val="00D56CAE"/>
    <w:rsid w:val="00D571FB"/>
    <w:rsid w:val="00D5763E"/>
    <w:rsid w:val="00D57785"/>
    <w:rsid w:val="00D57D29"/>
    <w:rsid w:val="00D57D6A"/>
    <w:rsid w:val="00D6187F"/>
    <w:rsid w:val="00D620E5"/>
    <w:rsid w:val="00D62904"/>
    <w:rsid w:val="00D62FC3"/>
    <w:rsid w:val="00D63B7E"/>
    <w:rsid w:val="00D64286"/>
    <w:rsid w:val="00D64309"/>
    <w:rsid w:val="00D64CC5"/>
    <w:rsid w:val="00D65663"/>
    <w:rsid w:val="00D65CF3"/>
    <w:rsid w:val="00D666F1"/>
    <w:rsid w:val="00D66AE9"/>
    <w:rsid w:val="00D673E9"/>
    <w:rsid w:val="00D67D50"/>
    <w:rsid w:val="00D7057C"/>
    <w:rsid w:val="00D709C5"/>
    <w:rsid w:val="00D7163D"/>
    <w:rsid w:val="00D719CC"/>
    <w:rsid w:val="00D7211E"/>
    <w:rsid w:val="00D7237D"/>
    <w:rsid w:val="00D72E5F"/>
    <w:rsid w:val="00D72FDE"/>
    <w:rsid w:val="00D735FC"/>
    <w:rsid w:val="00D738B5"/>
    <w:rsid w:val="00D739F4"/>
    <w:rsid w:val="00D75AC3"/>
    <w:rsid w:val="00D76E22"/>
    <w:rsid w:val="00D774BB"/>
    <w:rsid w:val="00D77667"/>
    <w:rsid w:val="00D77885"/>
    <w:rsid w:val="00D779BB"/>
    <w:rsid w:val="00D77ABC"/>
    <w:rsid w:val="00D77CE9"/>
    <w:rsid w:val="00D77EF2"/>
    <w:rsid w:val="00D80136"/>
    <w:rsid w:val="00D8098C"/>
    <w:rsid w:val="00D81204"/>
    <w:rsid w:val="00D8160C"/>
    <w:rsid w:val="00D8192D"/>
    <w:rsid w:val="00D82B3C"/>
    <w:rsid w:val="00D82F6A"/>
    <w:rsid w:val="00D83D7F"/>
    <w:rsid w:val="00D84CC5"/>
    <w:rsid w:val="00D84E7B"/>
    <w:rsid w:val="00D85769"/>
    <w:rsid w:val="00D85804"/>
    <w:rsid w:val="00D85A52"/>
    <w:rsid w:val="00D86E6B"/>
    <w:rsid w:val="00D87A86"/>
    <w:rsid w:val="00D903E1"/>
    <w:rsid w:val="00D903F5"/>
    <w:rsid w:val="00D904E2"/>
    <w:rsid w:val="00D90793"/>
    <w:rsid w:val="00D90975"/>
    <w:rsid w:val="00D90B7F"/>
    <w:rsid w:val="00D90C58"/>
    <w:rsid w:val="00D90CE3"/>
    <w:rsid w:val="00D90E62"/>
    <w:rsid w:val="00D91A2D"/>
    <w:rsid w:val="00D92594"/>
    <w:rsid w:val="00D928C7"/>
    <w:rsid w:val="00D94348"/>
    <w:rsid w:val="00D94A56"/>
    <w:rsid w:val="00D94AC8"/>
    <w:rsid w:val="00D94C1F"/>
    <w:rsid w:val="00D96141"/>
    <w:rsid w:val="00D96A4B"/>
    <w:rsid w:val="00D96E49"/>
    <w:rsid w:val="00D9772F"/>
    <w:rsid w:val="00DA01BD"/>
    <w:rsid w:val="00DA18A7"/>
    <w:rsid w:val="00DA1A43"/>
    <w:rsid w:val="00DA22A1"/>
    <w:rsid w:val="00DA2872"/>
    <w:rsid w:val="00DA35E7"/>
    <w:rsid w:val="00DA364B"/>
    <w:rsid w:val="00DA428F"/>
    <w:rsid w:val="00DA463E"/>
    <w:rsid w:val="00DA4893"/>
    <w:rsid w:val="00DA4F9A"/>
    <w:rsid w:val="00DA54DE"/>
    <w:rsid w:val="00DA57D5"/>
    <w:rsid w:val="00DA5A73"/>
    <w:rsid w:val="00DA6A77"/>
    <w:rsid w:val="00DA707F"/>
    <w:rsid w:val="00DA7294"/>
    <w:rsid w:val="00DA7F9E"/>
    <w:rsid w:val="00DB0E97"/>
    <w:rsid w:val="00DB1222"/>
    <w:rsid w:val="00DB13B4"/>
    <w:rsid w:val="00DB1913"/>
    <w:rsid w:val="00DB1E4A"/>
    <w:rsid w:val="00DB2A29"/>
    <w:rsid w:val="00DB3172"/>
    <w:rsid w:val="00DB3515"/>
    <w:rsid w:val="00DB369A"/>
    <w:rsid w:val="00DB3D06"/>
    <w:rsid w:val="00DB409B"/>
    <w:rsid w:val="00DB425C"/>
    <w:rsid w:val="00DB4A80"/>
    <w:rsid w:val="00DB5607"/>
    <w:rsid w:val="00DB585A"/>
    <w:rsid w:val="00DB587B"/>
    <w:rsid w:val="00DB632C"/>
    <w:rsid w:val="00DB6AEA"/>
    <w:rsid w:val="00DB7FE3"/>
    <w:rsid w:val="00DC0FC5"/>
    <w:rsid w:val="00DC1084"/>
    <w:rsid w:val="00DC135B"/>
    <w:rsid w:val="00DC1454"/>
    <w:rsid w:val="00DC23A8"/>
    <w:rsid w:val="00DC2697"/>
    <w:rsid w:val="00DC2889"/>
    <w:rsid w:val="00DC2F59"/>
    <w:rsid w:val="00DC2FE7"/>
    <w:rsid w:val="00DC3030"/>
    <w:rsid w:val="00DC3363"/>
    <w:rsid w:val="00DC357C"/>
    <w:rsid w:val="00DC3B23"/>
    <w:rsid w:val="00DC41C1"/>
    <w:rsid w:val="00DC4862"/>
    <w:rsid w:val="00DC4DE4"/>
    <w:rsid w:val="00DC5C62"/>
    <w:rsid w:val="00DC6FBB"/>
    <w:rsid w:val="00DC73DD"/>
    <w:rsid w:val="00DD10B6"/>
    <w:rsid w:val="00DD1C27"/>
    <w:rsid w:val="00DD3910"/>
    <w:rsid w:val="00DD3A32"/>
    <w:rsid w:val="00DD4B5C"/>
    <w:rsid w:val="00DD595C"/>
    <w:rsid w:val="00DD5CC2"/>
    <w:rsid w:val="00DD6546"/>
    <w:rsid w:val="00DD6890"/>
    <w:rsid w:val="00DD71B0"/>
    <w:rsid w:val="00DE029D"/>
    <w:rsid w:val="00DE0490"/>
    <w:rsid w:val="00DE0FE7"/>
    <w:rsid w:val="00DE1CBD"/>
    <w:rsid w:val="00DE2B74"/>
    <w:rsid w:val="00DE4261"/>
    <w:rsid w:val="00DE4278"/>
    <w:rsid w:val="00DE4B82"/>
    <w:rsid w:val="00DE4DEA"/>
    <w:rsid w:val="00DE5FFE"/>
    <w:rsid w:val="00DE7C54"/>
    <w:rsid w:val="00DF04B3"/>
    <w:rsid w:val="00DF0CEE"/>
    <w:rsid w:val="00DF222A"/>
    <w:rsid w:val="00DF26BB"/>
    <w:rsid w:val="00DF34F9"/>
    <w:rsid w:val="00DF4B51"/>
    <w:rsid w:val="00DF4CFC"/>
    <w:rsid w:val="00DF5D14"/>
    <w:rsid w:val="00DF5D70"/>
    <w:rsid w:val="00DF5E78"/>
    <w:rsid w:val="00DF5E8C"/>
    <w:rsid w:val="00DF62A8"/>
    <w:rsid w:val="00DF698F"/>
    <w:rsid w:val="00DF6AA5"/>
    <w:rsid w:val="00DF7021"/>
    <w:rsid w:val="00E003BE"/>
    <w:rsid w:val="00E00509"/>
    <w:rsid w:val="00E00AD1"/>
    <w:rsid w:val="00E00C05"/>
    <w:rsid w:val="00E01990"/>
    <w:rsid w:val="00E02110"/>
    <w:rsid w:val="00E024DE"/>
    <w:rsid w:val="00E0289B"/>
    <w:rsid w:val="00E02B3B"/>
    <w:rsid w:val="00E035BF"/>
    <w:rsid w:val="00E039C7"/>
    <w:rsid w:val="00E042F5"/>
    <w:rsid w:val="00E04B73"/>
    <w:rsid w:val="00E050C3"/>
    <w:rsid w:val="00E05350"/>
    <w:rsid w:val="00E054CD"/>
    <w:rsid w:val="00E0550D"/>
    <w:rsid w:val="00E059B9"/>
    <w:rsid w:val="00E05EFA"/>
    <w:rsid w:val="00E066F8"/>
    <w:rsid w:val="00E1078E"/>
    <w:rsid w:val="00E10929"/>
    <w:rsid w:val="00E124D5"/>
    <w:rsid w:val="00E126BF"/>
    <w:rsid w:val="00E12AC2"/>
    <w:rsid w:val="00E12E4D"/>
    <w:rsid w:val="00E13DDA"/>
    <w:rsid w:val="00E14462"/>
    <w:rsid w:val="00E144B4"/>
    <w:rsid w:val="00E14937"/>
    <w:rsid w:val="00E14B10"/>
    <w:rsid w:val="00E15A51"/>
    <w:rsid w:val="00E166D5"/>
    <w:rsid w:val="00E169CB"/>
    <w:rsid w:val="00E17141"/>
    <w:rsid w:val="00E17946"/>
    <w:rsid w:val="00E17DE5"/>
    <w:rsid w:val="00E20339"/>
    <w:rsid w:val="00E20D31"/>
    <w:rsid w:val="00E20DC1"/>
    <w:rsid w:val="00E210DF"/>
    <w:rsid w:val="00E2132F"/>
    <w:rsid w:val="00E2220F"/>
    <w:rsid w:val="00E22676"/>
    <w:rsid w:val="00E226F0"/>
    <w:rsid w:val="00E22BC3"/>
    <w:rsid w:val="00E231E7"/>
    <w:rsid w:val="00E24132"/>
    <w:rsid w:val="00E24392"/>
    <w:rsid w:val="00E25951"/>
    <w:rsid w:val="00E25E6F"/>
    <w:rsid w:val="00E265CE"/>
    <w:rsid w:val="00E272A3"/>
    <w:rsid w:val="00E27563"/>
    <w:rsid w:val="00E27610"/>
    <w:rsid w:val="00E27CF9"/>
    <w:rsid w:val="00E3010D"/>
    <w:rsid w:val="00E30C0C"/>
    <w:rsid w:val="00E30C8D"/>
    <w:rsid w:val="00E31803"/>
    <w:rsid w:val="00E318F5"/>
    <w:rsid w:val="00E32221"/>
    <w:rsid w:val="00E327C7"/>
    <w:rsid w:val="00E32885"/>
    <w:rsid w:val="00E3493A"/>
    <w:rsid w:val="00E353A9"/>
    <w:rsid w:val="00E354E8"/>
    <w:rsid w:val="00E35E32"/>
    <w:rsid w:val="00E365E6"/>
    <w:rsid w:val="00E3684A"/>
    <w:rsid w:val="00E36A58"/>
    <w:rsid w:val="00E36E12"/>
    <w:rsid w:val="00E42122"/>
    <w:rsid w:val="00E42388"/>
    <w:rsid w:val="00E42517"/>
    <w:rsid w:val="00E429B1"/>
    <w:rsid w:val="00E42FEC"/>
    <w:rsid w:val="00E43207"/>
    <w:rsid w:val="00E43556"/>
    <w:rsid w:val="00E43732"/>
    <w:rsid w:val="00E45617"/>
    <w:rsid w:val="00E45FAA"/>
    <w:rsid w:val="00E46183"/>
    <w:rsid w:val="00E4673C"/>
    <w:rsid w:val="00E46EFC"/>
    <w:rsid w:val="00E47372"/>
    <w:rsid w:val="00E47838"/>
    <w:rsid w:val="00E47878"/>
    <w:rsid w:val="00E507DA"/>
    <w:rsid w:val="00E50F4B"/>
    <w:rsid w:val="00E52670"/>
    <w:rsid w:val="00E52AE9"/>
    <w:rsid w:val="00E53992"/>
    <w:rsid w:val="00E5424E"/>
    <w:rsid w:val="00E544A1"/>
    <w:rsid w:val="00E544DE"/>
    <w:rsid w:val="00E54738"/>
    <w:rsid w:val="00E5483A"/>
    <w:rsid w:val="00E54862"/>
    <w:rsid w:val="00E54C01"/>
    <w:rsid w:val="00E55529"/>
    <w:rsid w:val="00E55848"/>
    <w:rsid w:val="00E56D42"/>
    <w:rsid w:val="00E575C2"/>
    <w:rsid w:val="00E57F1D"/>
    <w:rsid w:val="00E60C65"/>
    <w:rsid w:val="00E60CAC"/>
    <w:rsid w:val="00E61237"/>
    <w:rsid w:val="00E61C0E"/>
    <w:rsid w:val="00E621DA"/>
    <w:rsid w:val="00E62D8C"/>
    <w:rsid w:val="00E635CF"/>
    <w:rsid w:val="00E63715"/>
    <w:rsid w:val="00E640CC"/>
    <w:rsid w:val="00E645D3"/>
    <w:rsid w:val="00E6496F"/>
    <w:rsid w:val="00E64D8E"/>
    <w:rsid w:val="00E653E9"/>
    <w:rsid w:val="00E65555"/>
    <w:rsid w:val="00E6585C"/>
    <w:rsid w:val="00E65927"/>
    <w:rsid w:val="00E65D45"/>
    <w:rsid w:val="00E65E42"/>
    <w:rsid w:val="00E66A4C"/>
    <w:rsid w:val="00E66D1A"/>
    <w:rsid w:val="00E66EFF"/>
    <w:rsid w:val="00E67660"/>
    <w:rsid w:val="00E70CC2"/>
    <w:rsid w:val="00E71476"/>
    <w:rsid w:val="00E71A0F"/>
    <w:rsid w:val="00E72490"/>
    <w:rsid w:val="00E72D1C"/>
    <w:rsid w:val="00E72D4D"/>
    <w:rsid w:val="00E73BCF"/>
    <w:rsid w:val="00E74B67"/>
    <w:rsid w:val="00E75612"/>
    <w:rsid w:val="00E75742"/>
    <w:rsid w:val="00E75A10"/>
    <w:rsid w:val="00E766E9"/>
    <w:rsid w:val="00E77F6D"/>
    <w:rsid w:val="00E81214"/>
    <w:rsid w:val="00E81747"/>
    <w:rsid w:val="00E81764"/>
    <w:rsid w:val="00E81AB2"/>
    <w:rsid w:val="00E81BBC"/>
    <w:rsid w:val="00E81CB4"/>
    <w:rsid w:val="00E823C2"/>
    <w:rsid w:val="00E828F9"/>
    <w:rsid w:val="00E82C88"/>
    <w:rsid w:val="00E82E7E"/>
    <w:rsid w:val="00E832C5"/>
    <w:rsid w:val="00E8342A"/>
    <w:rsid w:val="00E83AF2"/>
    <w:rsid w:val="00E83B35"/>
    <w:rsid w:val="00E83D39"/>
    <w:rsid w:val="00E8444F"/>
    <w:rsid w:val="00E84767"/>
    <w:rsid w:val="00E849F8"/>
    <w:rsid w:val="00E84C82"/>
    <w:rsid w:val="00E853E3"/>
    <w:rsid w:val="00E8551C"/>
    <w:rsid w:val="00E85E28"/>
    <w:rsid w:val="00E85E8C"/>
    <w:rsid w:val="00E86304"/>
    <w:rsid w:val="00E870D6"/>
    <w:rsid w:val="00E8713B"/>
    <w:rsid w:val="00E87619"/>
    <w:rsid w:val="00E8779A"/>
    <w:rsid w:val="00E878FE"/>
    <w:rsid w:val="00E879F4"/>
    <w:rsid w:val="00E90309"/>
    <w:rsid w:val="00E90316"/>
    <w:rsid w:val="00E90854"/>
    <w:rsid w:val="00E90A1E"/>
    <w:rsid w:val="00E9120F"/>
    <w:rsid w:val="00E915B7"/>
    <w:rsid w:val="00E9167D"/>
    <w:rsid w:val="00E91B61"/>
    <w:rsid w:val="00E91EDB"/>
    <w:rsid w:val="00E925AC"/>
    <w:rsid w:val="00E925B0"/>
    <w:rsid w:val="00E92B07"/>
    <w:rsid w:val="00E92CE7"/>
    <w:rsid w:val="00E93132"/>
    <w:rsid w:val="00E94CB6"/>
    <w:rsid w:val="00E9652B"/>
    <w:rsid w:val="00E96C80"/>
    <w:rsid w:val="00E96D43"/>
    <w:rsid w:val="00E978C4"/>
    <w:rsid w:val="00EA1252"/>
    <w:rsid w:val="00EA293F"/>
    <w:rsid w:val="00EA2AB7"/>
    <w:rsid w:val="00EA2F78"/>
    <w:rsid w:val="00EA318B"/>
    <w:rsid w:val="00EA3888"/>
    <w:rsid w:val="00EA3A80"/>
    <w:rsid w:val="00EA3BA3"/>
    <w:rsid w:val="00EA3EBA"/>
    <w:rsid w:val="00EA42D5"/>
    <w:rsid w:val="00EA4ECB"/>
    <w:rsid w:val="00EA5110"/>
    <w:rsid w:val="00EA55CE"/>
    <w:rsid w:val="00EA5B4E"/>
    <w:rsid w:val="00EA62F3"/>
    <w:rsid w:val="00EA65B8"/>
    <w:rsid w:val="00EA6910"/>
    <w:rsid w:val="00EA753E"/>
    <w:rsid w:val="00EA7879"/>
    <w:rsid w:val="00EA7AF5"/>
    <w:rsid w:val="00EB1458"/>
    <w:rsid w:val="00EB1510"/>
    <w:rsid w:val="00EB2012"/>
    <w:rsid w:val="00EB27C3"/>
    <w:rsid w:val="00EB2F7A"/>
    <w:rsid w:val="00EB374C"/>
    <w:rsid w:val="00EB397C"/>
    <w:rsid w:val="00EB3D08"/>
    <w:rsid w:val="00EB3D9E"/>
    <w:rsid w:val="00EB4291"/>
    <w:rsid w:val="00EB511C"/>
    <w:rsid w:val="00EB5899"/>
    <w:rsid w:val="00EB5B2C"/>
    <w:rsid w:val="00EB69E1"/>
    <w:rsid w:val="00EB6EAE"/>
    <w:rsid w:val="00EB73D8"/>
    <w:rsid w:val="00EB7A74"/>
    <w:rsid w:val="00EB7D4C"/>
    <w:rsid w:val="00EC044C"/>
    <w:rsid w:val="00EC0DF0"/>
    <w:rsid w:val="00EC168B"/>
    <w:rsid w:val="00EC1C14"/>
    <w:rsid w:val="00EC1CB0"/>
    <w:rsid w:val="00EC246C"/>
    <w:rsid w:val="00EC3030"/>
    <w:rsid w:val="00EC30E4"/>
    <w:rsid w:val="00EC5725"/>
    <w:rsid w:val="00EC57B5"/>
    <w:rsid w:val="00EC6BEB"/>
    <w:rsid w:val="00ED0DC3"/>
    <w:rsid w:val="00ED0E34"/>
    <w:rsid w:val="00ED0F8D"/>
    <w:rsid w:val="00ED2008"/>
    <w:rsid w:val="00ED2635"/>
    <w:rsid w:val="00ED29D0"/>
    <w:rsid w:val="00ED2FCE"/>
    <w:rsid w:val="00ED30BB"/>
    <w:rsid w:val="00ED362B"/>
    <w:rsid w:val="00ED4974"/>
    <w:rsid w:val="00ED4A29"/>
    <w:rsid w:val="00ED4DCA"/>
    <w:rsid w:val="00ED4F32"/>
    <w:rsid w:val="00ED5368"/>
    <w:rsid w:val="00ED6747"/>
    <w:rsid w:val="00ED74B3"/>
    <w:rsid w:val="00ED787B"/>
    <w:rsid w:val="00EE04B9"/>
    <w:rsid w:val="00EE0DFB"/>
    <w:rsid w:val="00EE1714"/>
    <w:rsid w:val="00EE22DF"/>
    <w:rsid w:val="00EE2A16"/>
    <w:rsid w:val="00EE3434"/>
    <w:rsid w:val="00EE3ADB"/>
    <w:rsid w:val="00EE3B55"/>
    <w:rsid w:val="00EE3B73"/>
    <w:rsid w:val="00EE4796"/>
    <w:rsid w:val="00EE4B64"/>
    <w:rsid w:val="00EE571C"/>
    <w:rsid w:val="00EE6A96"/>
    <w:rsid w:val="00EE7501"/>
    <w:rsid w:val="00EE79E6"/>
    <w:rsid w:val="00EF00D5"/>
    <w:rsid w:val="00EF00FF"/>
    <w:rsid w:val="00EF0AD3"/>
    <w:rsid w:val="00EF2C9C"/>
    <w:rsid w:val="00EF37B6"/>
    <w:rsid w:val="00EF40E9"/>
    <w:rsid w:val="00EF41B6"/>
    <w:rsid w:val="00EF5286"/>
    <w:rsid w:val="00EF55E1"/>
    <w:rsid w:val="00EF5D77"/>
    <w:rsid w:val="00EF5DB2"/>
    <w:rsid w:val="00EF6458"/>
    <w:rsid w:val="00EF6527"/>
    <w:rsid w:val="00EF6ED3"/>
    <w:rsid w:val="00EF7210"/>
    <w:rsid w:val="00EF7887"/>
    <w:rsid w:val="00EF7FA6"/>
    <w:rsid w:val="00F00A6F"/>
    <w:rsid w:val="00F00C2C"/>
    <w:rsid w:val="00F01988"/>
    <w:rsid w:val="00F01D21"/>
    <w:rsid w:val="00F01FE0"/>
    <w:rsid w:val="00F023B3"/>
    <w:rsid w:val="00F02DFD"/>
    <w:rsid w:val="00F033F2"/>
    <w:rsid w:val="00F03C2E"/>
    <w:rsid w:val="00F0414C"/>
    <w:rsid w:val="00F0439A"/>
    <w:rsid w:val="00F048B1"/>
    <w:rsid w:val="00F04C0B"/>
    <w:rsid w:val="00F05004"/>
    <w:rsid w:val="00F05167"/>
    <w:rsid w:val="00F05BD6"/>
    <w:rsid w:val="00F05DE2"/>
    <w:rsid w:val="00F06983"/>
    <w:rsid w:val="00F06A2B"/>
    <w:rsid w:val="00F06F07"/>
    <w:rsid w:val="00F0716A"/>
    <w:rsid w:val="00F07B05"/>
    <w:rsid w:val="00F07C1C"/>
    <w:rsid w:val="00F07EF2"/>
    <w:rsid w:val="00F100A8"/>
    <w:rsid w:val="00F10DA4"/>
    <w:rsid w:val="00F10EBA"/>
    <w:rsid w:val="00F111B5"/>
    <w:rsid w:val="00F1235A"/>
    <w:rsid w:val="00F1376B"/>
    <w:rsid w:val="00F1476F"/>
    <w:rsid w:val="00F147CE"/>
    <w:rsid w:val="00F14DD0"/>
    <w:rsid w:val="00F14EE7"/>
    <w:rsid w:val="00F155EA"/>
    <w:rsid w:val="00F15E8C"/>
    <w:rsid w:val="00F16293"/>
    <w:rsid w:val="00F177F9"/>
    <w:rsid w:val="00F17D0A"/>
    <w:rsid w:val="00F17D71"/>
    <w:rsid w:val="00F17DD2"/>
    <w:rsid w:val="00F213E4"/>
    <w:rsid w:val="00F2220F"/>
    <w:rsid w:val="00F22BB8"/>
    <w:rsid w:val="00F23390"/>
    <w:rsid w:val="00F234A1"/>
    <w:rsid w:val="00F2431E"/>
    <w:rsid w:val="00F24861"/>
    <w:rsid w:val="00F24903"/>
    <w:rsid w:val="00F250E9"/>
    <w:rsid w:val="00F25934"/>
    <w:rsid w:val="00F2608D"/>
    <w:rsid w:val="00F26FF6"/>
    <w:rsid w:val="00F27175"/>
    <w:rsid w:val="00F27A36"/>
    <w:rsid w:val="00F27B50"/>
    <w:rsid w:val="00F27BC4"/>
    <w:rsid w:val="00F27C67"/>
    <w:rsid w:val="00F30804"/>
    <w:rsid w:val="00F30AEE"/>
    <w:rsid w:val="00F322DA"/>
    <w:rsid w:val="00F3249E"/>
    <w:rsid w:val="00F32C83"/>
    <w:rsid w:val="00F33374"/>
    <w:rsid w:val="00F336A6"/>
    <w:rsid w:val="00F34073"/>
    <w:rsid w:val="00F3440A"/>
    <w:rsid w:val="00F34731"/>
    <w:rsid w:val="00F3484A"/>
    <w:rsid w:val="00F34998"/>
    <w:rsid w:val="00F34D5E"/>
    <w:rsid w:val="00F350BD"/>
    <w:rsid w:val="00F35349"/>
    <w:rsid w:val="00F35F03"/>
    <w:rsid w:val="00F362A8"/>
    <w:rsid w:val="00F36376"/>
    <w:rsid w:val="00F40713"/>
    <w:rsid w:val="00F40C88"/>
    <w:rsid w:val="00F40D6C"/>
    <w:rsid w:val="00F41110"/>
    <w:rsid w:val="00F41ECA"/>
    <w:rsid w:val="00F42963"/>
    <w:rsid w:val="00F458D5"/>
    <w:rsid w:val="00F463D6"/>
    <w:rsid w:val="00F46F87"/>
    <w:rsid w:val="00F47484"/>
    <w:rsid w:val="00F47C8C"/>
    <w:rsid w:val="00F501B0"/>
    <w:rsid w:val="00F501F3"/>
    <w:rsid w:val="00F502FA"/>
    <w:rsid w:val="00F509CA"/>
    <w:rsid w:val="00F52921"/>
    <w:rsid w:val="00F52B84"/>
    <w:rsid w:val="00F538A6"/>
    <w:rsid w:val="00F53D2B"/>
    <w:rsid w:val="00F53FB8"/>
    <w:rsid w:val="00F5450B"/>
    <w:rsid w:val="00F549A9"/>
    <w:rsid w:val="00F54F27"/>
    <w:rsid w:val="00F5587F"/>
    <w:rsid w:val="00F56126"/>
    <w:rsid w:val="00F56154"/>
    <w:rsid w:val="00F561DC"/>
    <w:rsid w:val="00F56B9B"/>
    <w:rsid w:val="00F57080"/>
    <w:rsid w:val="00F5709E"/>
    <w:rsid w:val="00F57963"/>
    <w:rsid w:val="00F60E94"/>
    <w:rsid w:val="00F6164A"/>
    <w:rsid w:val="00F6186C"/>
    <w:rsid w:val="00F618D1"/>
    <w:rsid w:val="00F62331"/>
    <w:rsid w:val="00F6260E"/>
    <w:rsid w:val="00F6269A"/>
    <w:rsid w:val="00F62DAC"/>
    <w:rsid w:val="00F62DB9"/>
    <w:rsid w:val="00F62F4B"/>
    <w:rsid w:val="00F63795"/>
    <w:rsid w:val="00F63A20"/>
    <w:rsid w:val="00F642FF"/>
    <w:rsid w:val="00F6477A"/>
    <w:rsid w:val="00F647D2"/>
    <w:rsid w:val="00F65B41"/>
    <w:rsid w:val="00F65F1F"/>
    <w:rsid w:val="00F66A1E"/>
    <w:rsid w:val="00F6727C"/>
    <w:rsid w:val="00F7046B"/>
    <w:rsid w:val="00F705D2"/>
    <w:rsid w:val="00F7173C"/>
    <w:rsid w:val="00F7221A"/>
    <w:rsid w:val="00F728FD"/>
    <w:rsid w:val="00F73EFE"/>
    <w:rsid w:val="00F7473D"/>
    <w:rsid w:val="00F74E27"/>
    <w:rsid w:val="00F75598"/>
    <w:rsid w:val="00F76C3B"/>
    <w:rsid w:val="00F76E52"/>
    <w:rsid w:val="00F808A4"/>
    <w:rsid w:val="00F812DC"/>
    <w:rsid w:val="00F81CCD"/>
    <w:rsid w:val="00F82216"/>
    <w:rsid w:val="00F8225E"/>
    <w:rsid w:val="00F82864"/>
    <w:rsid w:val="00F82C79"/>
    <w:rsid w:val="00F84295"/>
    <w:rsid w:val="00F84E37"/>
    <w:rsid w:val="00F856EA"/>
    <w:rsid w:val="00F857F9"/>
    <w:rsid w:val="00F873A9"/>
    <w:rsid w:val="00F87652"/>
    <w:rsid w:val="00F8778D"/>
    <w:rsid w:val="00F87A5E"/>
    <w:rsid w:val="00F87B8E"/>
    <w:rsid w:val="00F87D13"/>
    <w:rsid w:val="00F90745"/>
    <w:rsid w:val="00F90EE3"/>
    <w:rsid w:val="00F91390"/>
    <w:rsid w:val="00F91B4C"/>
    <w:rsid w:val="00F92477"/>
    <w:rsid w:val="00F9283C"/>
    <w:rsid w:val="00F94439"/>
    <w:rsid w:val="00F946B6"/>
    <w:rsid w:val="00F94A4D"/>
    <w:rsid w:val="00F954E8"/>
    <w:rsid w:val="00F96C98"/>
    <w:rsid w:val="00F970AB"/>
    <w:rsid w:val="00F97A72"/>
    <w:rsid w:val="00FA0D60"/>
    <w:rsid w:val="00FA0E3B"/>
    <w:rsid w:val="00FA185C"/>
    <w:rsid w:val="00FA1941"/>
    <w:rsid w:val="00FA1B26"/>
    <w:rsid w:val="00FA216F"/>
    <w:rsid w:val="00FA24E6"/>
    <w:rsid w:val="00FA2A55"/>
    <w:rsid w:val="00FA3344"/>
    <w:rsid w:val="00FA378B"/>
    <w:rsid w:val="00FA4454"/>
    <w:rsid w:val="00FA52CF"/>
    <w:rsid w:val="00FA5E46"/>
    <w:rsid w:val="00FA5EBF"/>
    <w:rsid w:val="00FA6FB2"/>
    <w:rsid w:val="00FA7649"/>
    <w:rsid w:val="00FA7A75"/>
    <w:rsid w:val="00FB0288"/>
    <w:rsid w:val="00FB080A"/>
    <w:rsid w:val="00FB0C33"/>
    <w:rsid w:val="00FB0D49"/>
    <w:rsid w:val="00FB1327"/>
    <w:rsid w:val="00FB19F3"/>
    <w:rsid w:val="00FB20D7"/>
    <w:rsid w:val="00FB2338"/>
    <w:rsid w:val="00FB30DB"/>
    <w:rsid w:val="00FB3731"/>
    <w:rsid w:val="00FB3FF7"/>
    <w:rsid w:val="00FB42FC"/>
    <w:rsid w:val="00FB4691"/>
    <w:rsid w:val="00FB46DA"/>
    <w:rsid w:val="00FB4C4F"/>
    <w:rsid w:val="00FB5371"/>
    <w:rsid w:val="00FB59D5"/>
    <w:rsid w:val="00FB5FD2"/>
    <w:rsid w:val="00FB608A"/>
    <w:rsid w:val="00FB6264"/>
    <w:rsid w:val="00FB6482"/>
    <w:rsid w:val="00FB70C4"/>
    <w:rsid w:val="00FB7414"/>
    <w:rsid w:val="00FB7BCC"/>
    <w:rsid w:val="00FC0171"/>
    <w:rsid w:val="00FC03CA"/>
    <w:rsid w:val="00FC0A06"/>
    <w:rsid w:val="00FC0ADF"/>
    <w:rsid w:val="00FC1E46"/>
    <w:rsid w:val="00FC1EAE"/>
    <w:rsid w:val="00FC28E8"/>
    <w:rsid w:val="00FC29F5"/>
    <w:rsid w:val="00FC2D00"/>
    <w:rsid w:val="00FC2D2C"/>
    <w:rsid w:val="00FC349A"/>
    <w:rsid w:val="00FC5152"/>
    <w:rsid w:val="00FC547F"/>
    <w:rsid w:val="00FC5850"/>
    <w:rsid w:val="00FC619D"/>
    <w:rsid w:val="00FC65D6"/>
    <w:rsid w:val="00FC6779"/>
    <w:rsid w:val="00FC7553"/>
    <w:rsid w:val="00FC75BF"/>
    <w:rsid w:val="00FC77A8"/>
    <w:rsid w:val="00FD26A2"/>
    <w:rsid w:val="00FD2978"/>
    <w:rsid w:val="00FD2E77"/>
    <w:rsid w:val="00FD3218"/>
    <w:rsid w:val="00FD3CDC"/>
    <w:rsid w:val="00FD3D1A"/>
    <w:rsid w:val="00FD438A"/>
    <w:rsid w:val="00FD514B"/>
    <w:rsid w:val="00FD557D"/>
    <w:rsid w:val="00FD580D"/>
    <w:rsid w:val="00FD641A"/>
    <w:rsid w:val="00FD7124"/>
    <w:rsid w:val="00FD75D8"/>
    <w:rsid w:val="00FE0657"/>
    <w:rsid w:val="00FE09CC"/>
    <w:rsid w:val="00FE0CBA"/>
    <w:rsid w:val="00FE0E65"/>
    <w:rsid w:val="00FE22CE"/>
    <w:rsid w:val="00FE22F4"/>
    <w:rsid w:val="00FE236B"/>
    <w:rsid w:val="00FE27E5"/>
    <w:rsid w:val="00FE3B05"/>
    <w:rsid w:val="00FE4379"/>
    <w:rsid w:val="00FE63FD"/>
    <w:rsid w:val="00FE71E9"/>
    <w:rsid w:val="00FE7480"/>
    <w:rsid w:val="00FE7F75"/>
    <w:rsid w:val="00FF0675"/>
    <w:rsid w:val="00FF20A7"/>
    <w:rsid w:val="00FF2FC2"/>
    <w:rsid w:val="00FF3AA7"/>
    <w:rsid w:val="00FF3D1A"/>
    <w:rsid w:val="00FF3D39"/>
    <w:rsid w:val="00FF4141"/>
    <w:rsid w:val="00FF4932"/>
    <w:rsid w:val="00FF540A"/>
    <w:rsid w:val="00FF59BF"/>
    <w:rsid w:val="00FF5CAA"/>
    <w:rsid w:val="00FF6497"/>
    <w:rsid w:val="00FF6C4E"/>
    <w:rsid w:val="00FF7678"/>
    <w:rsid w:val="010B80B6"/>
    <w:rsid w:val="0112AB44"/>
    <w:rsid w:val="012B6917"/>
    <w:rsid w:val="0147D41E"/>
    <w:rsid w:val="0151AEF7"/>
    <w:rsid w:val="01563B38"/>
    <w:rsid w:val="015AE322"/>
    <w:rsid w:val="015B0FC1"/>
    <w:rsid w:val="0160ECD4"/>
    <w:rsid w:val="017A34E8"/>
    <w:rsid w:val="017E1593"/>
    <w:rsid w:val="017FE46E"/>
    <w:rsid w:val="019C78C7"/>
    <w:rsid w:val="019DC467"/>
    <w:rsid w:val="01A071B9"/>
    <w:rsid w:val="01A49841"/>
    <w:rsid w:val="01B2F956"/>
    <w:rsid w:val="01B37513"/>
    <w:rsid w:val="01C8B571"/>
    <w:rsid w:val="01D3D20B"/>
    <w:rsid w:val="01D3EB7C"/>
    <w:rsid w:val="01E2EC8A"/>
    <w:rsid w:val="01E45C10"/>
    <w:rsid w:val="01E6E93B"/>
    <w:rsid w:val="01E80142"/>
    <w:rsid w:val="01EAED82"/>
    <w:rsid w:val="01F91DA6"/>
    <w:rsid w:val="01FED397"/>
    <w:rsid w:val="020713B6"/>
    <w:rsid w:val="0207D3FE"/>
    <w:rsid w:val="020DA745"/>
    <w:rsid w:val="0213F117"/>
    <w:rsid w:val="0218B486"/>
    <w:rsid w:val="0218D180"/>
    <w:rsid w:val="021F17DD"/>
    <w:rsid w:val="02332C96"/>
    <w:rsid w:val="023799B4"/>
    <w:rsid w:val="023817B2"/>
    <w:rsid w:val="0240A907"/>
    <w:rsid w:val="02472A77"/>
    <w:rsid w:val="024F872C"/>
    <w:rsid w:val="02586A1B"/>
    <w:rsid w:val="025DA8A6"/>
    <w:rsid w:val="02600F2A"/>
    <w:rsid w:val="0277E544"/>
    <w:rsid w:val="027B2FBD"/>
    <w:rsid w:val="027BF575"/>
    <w:rsid w:val="027DC7BE"/>
    <w:rsid w:val="027E305F"/>
    <w:rsid w:val="027E60EA"/>
    <w:rsid w:val="02845DC2"/>
    <w:rsid w:val="0288E34A"/>
    <w:rsid w:val="02A55B73"/>
    <w:rsid w:val="02B9B9A0"/>
    <w:rsid w:val="02BC475B"/>
    <w:rsid w:val="02BEF4BA"/>
    <w:rsid w:val="02D6F8FB"/>
    <w:rsid w:val="02E1B8AB"/>
    <w:rsid w:val="02E2238C"/>
    <w:rsid w:val="02E42B64"/>
    <w:rsid w:val="02FA6941"/>
    <w:rsid w:val="02FD3829"/>
    <w:rsid w:val="03001E29"/>
    <w:rsid w:val="0303B6D3"/>
    <w:rsid w:val="0308F4EA"/>
    <w:rsid w:val="030B62BB"/>
    <w:rsid w:val="031496D5"/>
    <w:rsid w:val="03187FE0"/>
    <w:rsid w:val="031C7EA2"/>
    <w:rsid w:val="0321C415"/>
    <w:rsid w:val="032B00FB"/>
    <w:rsid w:val="0341DFFC"/>
    <w:rsid w:val="0356F0A2"/>
    <w:rsid w:val="035B3C49"/>
    <w:rsid w:val="036E33CD"/>
    <w:rsid w:val="03A61EA8"/>
    <w:rsid w:val="03A8F3BC"/>
    <w:rsid w:val="03BE3461"/>
    <w:rsid w:val="03BE7708"/>
    <w:rsid w:val="03DCC1B4"/>
    <w:rsid w:val="03E53112"/>
    <w:rsid w:val="03E7E99F"/>
    <w:rsid w:val="03EA8FF0"/>
    <w:rsid w:val="03F3A446"/>
    <w:rsid w:val="03F60BE7"/>
    <w:rsid w:val="03F8F3F3"/>
    <w:rsid w:val="040567F0"/>
    <w:rsid w:val="041069FF"/>
    <w:rsid w:val="042347CC"/>
    <w:rsid w:val="04275D3D"/>
    <w:rsid w:val="042B8215"/>
    <w:rsid w:val="043E4DA2"/>
    <w:rsid w:val="04566DF5"/>
    <w:rsid w:val="045A0176"/>
    <w:rsid w:val="047C157B"/>
    <w:rsid w:val="0482BECE"/>
    <w:rsid w:val="048A3D7A"/>
    <w:rsid w:val="049C878D"/>
    <w:rsid w:val="04A38ADF"/>
    <w:rsid w:val="04A5EE1F"/>
    <w:rsid w:val="04A9E09A"/>
    <w:rsid w:val="04D59DA8"/>
    <w:rsid w:val="04DA549E"/>
    <w:rsid w:val="04DD049D"/>
    <w:rsid w:val="04EF8BA7"/>
    <w:rsid w:val="0515FE44"/>
    <w:rsid w:val="05365877"/>
    <w:rsid w:val="053B3634"/>
    <w:rsid w:val="0544313E"/>
    <w:rsid w:val="05545CEA"/>
    <w:rsid w:val="055AC90C"/>
    <w:rsid w:val="05609A21"/>
    <w:rsid w:val="0591B457"/>
    <w:rsid w:val="0594C6BA"/>
    <w:rsid w:val="05A6E815"/>
    <w:rsid w:val="05B69110"/>
    <w:rsid w:val="05B702A1"/>
    <w:rsid w:val="05D4E694"/>
    <w:rsid w:val="05D526CA"/>
    <w:rsid w:val="05D8579B"/>
    <w:rsid w:val="05DD4874"/>
    <w:rsid w:val="05E3646D"/>
    <w:rsid w:val="05E5C323"/>
    <w:rsid w:val="05EB2F81"/>
    <w:rsid w:val="05F06327"/>
    <w:rsid w:val="060B10F8"/>
    <w:rsid w:val="060F5251"/>
    <w:rsid w:val="061D7C81"/>
    <w:rsid w:val="06240CF5"/>
    <w:rsid w:val="063068A7"/>
    <w:rsid w:val="0634CE41"/>
    <w:rsid w:val="06414402"/>
    <w:rsid w:val="064DA60B"/>
    <w:rsid w:val="065A9C2E"/>
    <w:rsid w:val="066F871D"/>
    <w:rsid w:val="0671EC42"/>
    <w:rsid w:val="067F12E1"/>
    <w:rsid w:val="06857A3C"/>
    <w:rsid w:val="068A6773"/>
    <w:rsid w:val="06937B64"/>
    <w:rsid w:val="06938407"/>
    <w:rsid w:val="0695B8CC"/>
    <w:rsid w:val="06A3F894"/>
    <w:rsid w:val="06A6416F"/>
    <w:rsid w:val="06B6B192"/>
    <w:rsid w:val="06D62A64"/>
    <w:rsid w:val="06E86D94"/>
    <w:rsid w:val="07028614"/>
    <w:rsid w:val="070D85A8"/>
    <w:rsid w:val="070F7648"/>
    <w:rsid w:val="0718FA9B"/>
    <w:rsid w:val="0731FD0C"/>
    <w:rsid w:val="073CFCB5"/>
    <w:rsid w:val="073FDA05"/>
    <w:rsid w:val="07448410"/>
    <w:rsid w:val="0747CD96"/>
    <w:rsid w:val="075BB467"/>
    <w:rsid w:val="0783C48A"/>
    <w:rsid w:val="07ADEEDB"/>
    <w:rsid w:val="07AFA2B0"/>
    <w:rsid w:val="07B1B1EE"/>
    <w:rsid w:val="07D3B12A"/>
    <w:rsid w:val="07E9766C"/>
    <w:rsid w:val="07F71641"/>
    <w:rsid w:val="0802E4D1"/>
    <w:rsid w:val="080A183F"/>
    <w:rsid w:val="080DC548"/>
    <w:rsid w:val="080F4AB9"/>
    <w:rsid w:val="0815F60B"/>
    <w:rsid w:val="082FD799"/>
    <w:rsid w:val="083335C6"/>
    <w:rsid w:val="0833F05E"/>
    <w:rsid w:val="0843FC35"/>
    <w:rsid w:val="0852B106"/>
    <w:rsid w:val="08699186"/>
    <w:rsid w:val="08780299"/>
    <w:rsid w:val="0889446B"/>
    <w:rsid w:val="08A26230"/>
    <w:rsid w:val="08A85C59"/>
    <w:rsid w:val="08CD24B3"/>
    <w:rsid w:val="08CEC98C"/>
    <w:rsid w:val="08DBB10E"/>
    <w:rsid w:val="08ED287E"/>
    <w:rsid w:val="08F44C69"/>
    <w:rsid w:val="08FEED64"/>
    <w:rsid w:val="090C91AB"/>
    <w:rsid w:val="09103AC2"/>
    <w:rsid w:val="0912B660"/>
    <w:rsid w:val="0919C9A1"/>
    <w:rsid w:val="091A7E8B"/>
    <w:rsid w:val="091A9974"/>
    <w:rsid w:val="0923666C"/>
    <w:rsid w:val="0944A881"/>
    <w:rsid w:val="094F1231"/>
    <w:rsid w:val="0953C0EE"/>
    <w:rsid w:val="096FD9F8"/>
    <w:rsid w:val="097794BA"/>
    <w:rsid w:val="0977E0EF"/>
    <w:rsid w:val="099566C1"/>
    <w:rsid w:val="0997E726"/>
    <w:rsid w:val="09991AD2"/>
    <w:rsid w:val="099A2563"/>
    <w:rsid w:val="099F836F"/>
    <w:rsid w:val="09A18FCB"/>
    <w:rsid w:val="09A692B5"/>
    <w:rsid w:val="09BA4A24"/>
    <w:rsid w:val="09BB9299"/>
    <w:rsid w:val="09C493F5"/>
    <w:rsid w:val="09C8A569"/>
    <w:rsid w:val="09D4F33E"/>
    <w:rsid w:val="09D6B11B"/>
    <w:rsid w:val="09DB7FBE"/>
    <w:rsid w:val="09DF7902"/>
    <w:rsid w:val="09E4047D"/>
    <w:rsid w:val="09EDCB9C"/>
    <w:rsid w:val="09F8E52C"/>
    <w:rsid w:val="09FDEF63"/>
    <w:rsid w:val="0A0B41F6"/>
    <w:rsid w:val="0A158A48"/>
    <w:rsid w:val="0A1B91A4"/>
    <w:rsid w:val="0A27A58D"/>
    <w:rsid w:val="0A3F1790"/>
    <w:rsid w:val="0A4359CC"/>
    <w:rsid w:val="0A4C3644"/>
    <w:rsid w:val="0A5883BE"/>
    <w:rsid w:val="0A5FCEE4"/>
    <w:rsid w:val="0A63AEED"/>
    <w:rsid w:val="0A64BA7F"/>
    <w:rsid w:val="0A757C7D"/>
    <w:rsid w:val="0A785377"/>
    <w:rsid w:val="0A795B40"/>
    <w:rsid w:val="0A7AB4FB"/>
    <w:rsid w:val="0A81E680"/>
    <w:rsid w:val="0A87510E"/>
    <w:rsid w:val="0A98B410"/>
    <w:rsid w:val="0ABF4278"/>
    <w:rsid w:val="0AD6BCC4"/>
    <w:rsid w:val="0AD6C787"/>
    <w:rsid w:val="0AE38A73"/>
    <w:rsid w:val="0B016C84"/>
    <w:rsid w:val="0B05652C"/>
    <w:rsid w:val="0B1F54CF"/>
    <w:rsid w:val="0B34BD8B"/>
    <w:rsid w:val="0B351BAF"/>
    <w:rsid w:val="0B47245B"/>
    <w:rsid w:val="0B5751AB"/>
    <w:rsid w:val="0B598F81"/>
    <w:rsid w:val="0B5DAEFC"/>
    <w:rsid w:val="0B65813D"/>
    <w:rsid w:val="0B69B13D"/>
    <w:rsid w:val="0B8FF28C"/>
    <w:rsid w:val="0BB8B313"/>
    <w:rsid w:val="0BD3B716"/>
    <w:rsid w:val="0BD6D4AA"/>
    <w:rsid w:val="0BF0F74E"/>
    <w:rsid w:val="0BF5614D"/>
    <w:rsid w:val="0C056E2F"/>
    <w:rsid w:val="0C074738"/>
    <w:rsid w:val="0C09219B"/>
    <w:rsid w:val="0C095413"/>
    <w:rsid w:val="0C0B542F"/>
    <w:rsid w:val="0C0C52CC"/>
    <w:rsid w:val="0C20FCB7"/>
    <w:rsid w:val="0C232864"/>
    <w:rsid w:val="0C241488"/>
    <w:rsid w:val="0C276773"/>
    <w:rsid w:val="0C29B654"/>
    <w:rsid w:val="0C42F3C4"/>
    <w:rsid w:val="0C4CBB6C"/>
    <w:rsid w:val="0C5027C2"/>
    <w:rsid w:val="0C51B798"/>
    <w:rsid w:val="0C5CE0DA"/>
    <w:rsid w:val="0C5D3ED6"/>
    <w:rsid w:val="0C5D9480"/>
    <w:rsid w:val="0C60947E"/>
    <w:rsid w:val="0C63F05E"/>
    <w:rsid w:val="0C668B95"/>
    <w:rsid w:val="0C66CAE5"/>
    <w:rsid w:val="0C7D517E"/>
    <w:rsid w:val="0C7E4537"/>
    <w:rsid w:val="0C806733"/>
    <w:rsid w:val="0C876A08"/>
    <w:rsid w:val="0C88B9C7"/>
    <w:rsid w:val="0C8F1857"/>
    <w:rsid w:val="0C935BB5"/>
    <w:rsid w:val="0C9A0A4D"/>
    <w:rsid w:val="0CA22FA4"/>
    <w:rsid w:val="0CA92EF5"/>
    <w:rsid w:val="0CAE9D1F"/>
    <w:rsid w:val="0CAF76D5"/>
    <w:rsid w:val="0CC6D1E1"/>
    <w:rsid w:val="0CC7C48E"/>
    <w:rsid w:val="0CCD4D85"/>
    <w:rsid w:val="0CE8597A"/>
    <w:rsid w:val="0CF30CBF"/>
    <w:rsid w:val="0D35249A"/>
    <w:rsid w:val="0D45AEF8"/>
    <w:rsid w:val="0D66D703"/>
    <w:rsid w:val="0D733FE3"/>
    <w:rsid w:val="0D76BD95"/>
    <w:rsid w:val="0D7AC4C0"/>
    <w:rsid w:val="0D941630"/>
    <w:rsid w:val="0D9E2B9C"/>
    <w:rsid w:val="0D9E330D"/>
    <w:rsid w:val="0DA13E90"/>
    <w:rsid w:val="0DA3D085"/>
    <w:rsid w:val="0DB4DCE6"/>
    <w:rsid w:val="0DB711D1"/>
    <w:rsid w:val="0DC34F4B"/>
    <w:rsid w:val="0DE3C38F"/>
    <w:rsid w:val="0DEC8D21"/>
    <w:rsid w:val="0DF00FB0"/>
    <w:rsid w:val="0DF0C04B"/>
    <w:rsid w:val="0DF83690"/>
    <w:rsid w:val="0E0CA40D"/>
    <w:rsid w:val="0E21B46D"/>
    <w:rsid w:val="0E2BE25C"/>
    <w:rsid w:val="0E3557E6"/>
    <w:rsid w:val="0E454405"/>
    <w:rsid w:val="0E484898"/>
    <w:rsid w:val="0E49668C"/>
    <w:rsid w:val="0E516265"/>
    <w:rsid w:val="0E5BD0B8"/>
    <w:rsid w:val="0E5E6F88"/>
    <w:rsid w:val="0E6A7B9B"/>
    <w:rsid w:val="0E6A8843"/>
    <w:rsid w:val="0E78F48A"/>
    <w:rsid w:val="0E83349B"/>
    <w:rsid w:val="0E835792"/>
    <w:rsid w:val="0E9701CE"/>
    <w:rsid w:val="0EA7E334"/>
    <w:rsid w:val="0EB8AA68"/>
    <w:rsid w:val="0EB8ADD0"/>
    <w:rsid w:val="0EBDA8E7"/>
    <w:rsid w:val="0EBDC43B"/>
    <w:rsid w:val="0EEA736A"/>
    <w:rsid w:val="0F00752B"/>
    <w:rsid w:val="0F048A12"/>
    <w:rsid w:val="0F0BA3A7"/>
    <w:rsid w:val="0F0CDDEA"/>
    <w:rsid w:val="0F1BF106"/>
    <w:rsid w:val="0F203C17"/>
    <w:rsid w:val="0F26808B"/>
    <w:rsid w:val="0F2A21EC"/>
    <w:rsid w:val="0F33B544"/>
    <w:rsid w:val="0F36A915"/>
    <w:rsid w:val="0F45744C"/>
    <w:rsid w:val="0F5E281D"/>
    <w:rsid w:val="0F7D65D0"/>
    <w:rsid w:val="0F8230AA"/>
    <w:rsid w:val="0F8DF4D9"/>
    <w:rsid w:val="0F9B2D42"/>
    <w:rsid w:val="0FC1A001"/>
    <w:rsid w:val="0FC1DE4E"/>
    <w:rsid w:val="0FC7BA8A"/>
    <w:rsid w:val="0FDBFAC4"/>
    <w:rsid w:val="0FE55E7E"/>
    <w:rsid w:val="0FEC533A"/>
    <w:rsid w:val="100B1088"/>
    <w:rsid w:val="1022B2A8"/>
    <w:rsid w:val="10305374"/>
    <w:rsid w:val="1041184C"/>
    <w:rsid w:val="10467796"/>
    <w:rsid w:val="105D8CCC"/>
    <w:rsid w:val="1060C8E0"/>
    <w:rsid w:val="1060F4B9"/>
    <w:rsid w:val="107EAF93"/>
    <w:rsid w:val="1087F9FE"/>
    <w:rsid w:val="10AE6A7F"/>
    <w:rsid w:val="10B5E825"/>
    <w:rsid w:val="10D51486"/>
    <w:rsid w:val="10D896B2"/>
    <w:rsid w:val="1104F2B2"/>
    <w:rsid w:val="11106F5B"/>
    <w:rsid w:val="11123A32"/>
    <w:rsid w:val="111FA6A2"/>
    <w:rsid w:val="11218B6F"/>
    <w:rsid w:val="11230C34"/>
    <w:rsid w:val="112BC09B"/>
    <w:rsid w:val="113536CB"/>
    <w:rsid w:val="11505D18"/>
    <w:rsid w:val="1150F93F"/>
    <w:rsid w:val="115B73CE"/>
    <w:rsid w:val="1160A126"/>
    <w:rsid w:val="1161A783"/>
    <w:rsid w:val="11643A32"/>
    <w:rsid w:val="117887C2"/>
    <w:rsid w:val="117BADB1"/>
    <w:rsid w:val="119B6174"/>
    <w:rsid w:val="11A0F6A2"/>
    <w:rsid w:val="11A1F7E4"/>
    <w:rsid w:val="11B91F5F"/>
    <w:rsid w:val="11C85215"/>
    <w:rsid w:val="11CC0951"/>
    <w:rsid w:val="11D41800"/>
    <w:rsid w:val="11D62A29"/>
    <w:rsid w:val="11EBD78D"/>
    <w:rsid w:val="11F294E1"/>
    <w:rsid w:val="12009D88"/>
    <w:rsid w:val="12085B21"/>
    <w:rsid w:val="1208A108"/>
    <w:rsid w:val="121714AE"/>
    <w:rsid w:val="122E9E67"/>
    <w:rsid w:val="124B123E"/>
    <w:rsid w:val="124D6429"/>
    <w:rsid w:val="12565946"/>
    <w:rsid w:val="125C2B1F"/>
    <w:rsid w:val="12669E36"/>
    <w:rsid w:val="1272E855"/>
    <w:rsid w:val="127C0F5E"/>
    <w:rsid w:val="128391BD"/>
    <w:rsid w:val="12A98BBC"/>
    <w:rsid w:val="12AABC27"/>
    <w:rsid w:val="12AE2898"/>
    <w:rsid w:val="12B36378"/>
    <w:rsid w:val="12C22303"/>
    <w:rsid w:val="12D07A99"/>
    <w:rsid w:val="12D4F2A9"/>
    <w:rsid w:val="12E0F884"/>
    <w:rsid w:val="12E70723"/>
    <w:rsid w:val="130C6461"/>
    <w:rsid w:val="130D7A88"/>
    <w:rsid w:val="131C0714"/>
    <w:rsid w:val="13334268"/>
    <w:rsid w:val="13341B7C"/>
    <w:rsid w:val="13346F95"/>
    <w:rsid w:val="1341C35F"/>
    <w:rsid w:val="13421B2F"/>
    <w:rsid w:val="1351688C"/>
    <w:rsid w:val="1356CC1F"/>
    <w:rsid w:val="136AC800"/>
    <w:rsid w:val="1370E349"/>
    <w:rsid w:val="13773098"/>
    <w:rsid w:val="13881FDB"/>
    <w:rsid w:val="138EDE55"/>
    <w:rsid w:val="139DE362"/>
    <w:rsid w:val="13A8D3DF"/>
    <w:rsid w:val="13B0525F"/>
    <w:rsid w:val="13C49CA5"/>
    <w:rsid w:val="13E83125"/>
    <w:rsid w:val="13FC3B12"/>
    <w:rsid w:val="14016F51"/>
    <w:rsid w:val="140D471B"/>
    <w:rsid w:val="14268C71"/>
    <w:rsid w:val="142897FD"/>
    <w:rsid w:val="142EC18A"/>
    <w:rsid w:val="1438BA85"/>
    <w:rsid w:val="145789F6"/>
    <w:rsid w:val="146D4741"/>
    <w:rsid w:val="147CCABF"/>
    <w:rsid w:val="1482B258"/>
    <w:rsid w:val="148854C2"/>
    <w:rsid w:val="148CE43D"/>
    <w:rsid w:val="149957C1"/>
    <w:rsid w:val="14AB388F"/>
    <w:rsid w:val="14ABC49E"/>
    <w:rsid w:val="14C538C2"/>
    <w:rsid w:val="14C64CC9"/>
    <w:rsid w:val="14CAA1DD"/>
    <w:rsid w:val="14E26EAE"/>
    <w:rsid w:val="14F17B02"/>
    <w:rsid w:val="14F3CA94"/>
    <w:rsid w:val="14F932D7"/>
    <w:rsid w:val="14FC5402"/>
    <w:rsid w:val="150D538D"/>
    <w:rsid w:val="1513C20E"/>
    <w:rsid w:val="152063EF"/>
    <w:rsid w:val="154938FB"/>
    <w:rsid w:val="154953D7"/>
    <w:rsid w:val="155F6E1B"/>
    <w:rsid w:val="156F2E94"/>
    <w:rsid w:val="157F89F2"/>
    <w:rsid w:val="158A735F"/>
    <w:rsid w:val="15AE4B94"/>
    <w:rsid w:val="15AF33D0"/>
    <w:rsid w:val="15DF0F73"/>
    <w:rsid w:val="15E3D479"/>
    <w:rsid w:val="15E477FF"/>
    <w:rsid w:val="15FD39A0"/>
    <w:rsid w:val="16025F61"/>
    <w:rsid w:val="16041F2E"/>
    <w:rsid w:val="16096E71"/>
    <w:rsid w:val="160A6F9A"/>
    <w:rsid w:val="16114B4F"/>
    <w:rsid w:val="1618BF04"/>
    <w:rsid w:val="16363802"/>
    <w:rsid w:val="163DE3BF"/>
    <w:rsid w:val="163E3985"/>
    <w:rsid w:val="16420D39"/>
    <w:rsid w:val="164A832D"/>
    <w:rsid w:val="1656A57C"/>
    <w:rsid w:val="1674CBBB"/>
    <w:rsid w:val="167B38C0"/>
    <w:rsid w:val="167DCD9F"/>
    <w:rsid w:val="1680B63F"/>
    <w:rsid w:val="1685898D"/>
    <w:rsid w:val="1692A1E0"/>
    <w:rsid w:val="16992201"/>
    <w:rsid w:val="1699923B"/>
    <w:rsid w:val="16A90741"/>
    <w:rsid w:val="16A99ADC"/>
    <w:rsid w:val="16B1F8FE"/>
    <w:rsid w:val="16BA3B54"/>
    <w:rsid w:val="16C3FB0D"/>
    <w:rsid w:val="16C9FBAD"/>
    <w:rsid w:val="16CAE5C4"/>
    <w:rsid w:val="16CC3F1D"/>
    <w:rsid w:val="16D957BB"/>
    <w:rsid w:val="16ED5660"/>
    <w:rsid w:val="16F10E9C"/>
    <w:rsid w:val="16FE6F96"/>
    <w:rsid w:val="17102121"/>
    <w:rsid w:val="1717E78D"/>
    <w:rsid w:val="1726A82A"/>
    <w:rsid w:val="173E55C5"/>
    <w:rsid w:val="17415372"/>
    <w:rsid w:val="1748F32F"/>
    <w:rsid w:val="175FD46E"/>
    <w:rsid w:val="176C0E39"/>
    <w:rsid w:val="176CB81B"/>
    <w:rsid w:val="17702A85"/>
    <w:rsid w:val="177951C2"/>
    <w:rsid w:val="178EFE66"/>
    <w:rsid w:val="17911600"/>
    <w:rsid w:val="1793BAA0"/>
    <w:rsid w:val="179BF3BF"/>
    <w:rsid w:val="17A67D13"/>
    <w:rsid w:val="17B5124D"/>
    <w:rsid w:val="17C0A714"/>
    <w:rsid w:val="17DEB9A1"/>
    <w:rsid w:val="17F02CAE"/>
    <w:rsid w:val="17F32CA7"/>
    <w:rsid w:val="180CA1D4"/>
    <w:rsid w:val="18160A21"/>
    <w:rsid w:val="181B9ADC"/>
    <w:rsid w:val="1834F262"/>
    <w:rsid w:val="183FE452"/>
    <w:rsid w:val="184DF583"/>
    <w:rsid w:val="185F2765"/>
    <w:rsid w:val="18650EB6"/>
    <w:rsid w:val="186D3B48"/>
    <w:rsid w:val="18707F2D"/>
    <w:rsid w:val="188973A8"/>
    <w:rsid w:val="188CDEFD"/>
    <w:rsid w:val="18930989"/>
    <w:rsid w:val="1898650B"/>
    <w:rsid w:val="18C4EDDC"/>
    <w:rsid w:val="18D17587"/>
    <w:rsid w:val="18D64B85"/>
    <w:rsid w:val="18E29D9C"/>
    <w:rsid w:val="18FB2B6C"/>
    <w:rsid w:val="190A1489"/>
    <w:rsid w:val="191374F7"/>
    <w:rsid w:val="191CED28"/>
    <w:rsid w:val="191E6587"/>
    <w:rsid w:val="191F9E34"/>
    <w:rsid w:val="1920E822"/>
    <w:rsid w:val="19216162"/>
    <w:rsid w:val="19234C64"/>
    <w:rsid w:val="1924CFA2"/>
    <w:rsid w:val="1924F8CA"/>
    <w:rsid w:val="193757C4"/>
    <w:rsid w:val="19394580"/>
    <w:rsid w:val="19572062"/>
    <w:rsid w:val="195957FA"/>
    <w:rsid w:val="195D32E5"/>
    <w:rsid w:val="195E40AC"/>
    <w:rsid w:val="1964BE93"/>
    <w:rsid w:val="19660668"/>
    <w:rsid w:val="196E042B"/>
    <w:rsid w:val="1970F138"/>
    <w:rsid w:val="198D5C40"/>
    <w:rsid w:val="1998F41A"/>
    <w:rsid w:val="199CBD8E"/>
    <w:rsid w:val="19BD9926"/>
    <w:rsid w:val="19C209B4"/>
    <w:rsid w:val="19D67E07"/>
    <w:rsid w:val="19E68187"/>
    <w:rsid w:val="1A009D90"/>
    <w:rsid w:val="1A03442B"/>
    <w:rsid w:val="1A0D7775"/>
    <w:rsid w:val="1A15CD92"/>
    <w:rsid w:val="1A303C5B"/>
    <w:rsid w:val="1A3A11EB"/>
    <w:rsid w:val="1A4215A9"/>
    <w:rsid w:val="1A489893"/>
    <w:rsid w:val="1A6756AB"/>
    <w:rsid w:val="1A7B89E6"/>
    <w:rsid w:val="1A7CEC93"/>
    <w:rsid w:val="1A83B11E"/>
    <w:rsid w:val="1A95ABAD"/>
    <w:rsid w:val="1A97E8A2"/>
    <w:rsid w:val="1A98DFC6"/>
    <w:rsid w:val="1A9C4424"/>
    <w:rsid w:val="1AD49760"/>
    <w:rsid w:val="1ADDDFE9"/>
    <w:rsid w:val="1AEB2016"/>
    <w:rsid w:val="1AF21CCB"/>
    <w:rsid w:val="1B2491AD"/>
    <w:rsid w:val="1B47DA07"/>
    <w:rsid w:val="1B481CC5"/>
    <w:rsid w:val="1B53714D"/>
    <w:rsid w:val="1B5F476F"/>
    <w:rsid w:val="1B60967A"/>
    <w:rsid w:val="1B66C6ED"/>
    <w:rsid w:val="1B6B7441"/>
    <w:rsid w:val="1B6E7F5C"/>
    <w:rsid w:val="1B714E80"/>
    <w:rsid w:val="1B79CC32"/>
    <w:rsid w:val="1B7B54DC"/>
    <w:rsid w:val="1B8300FB"/>
    <w:rsid w:val="1B8E4124"/>
    <w:rsid w:val="1B955717"/>
    <w:rsid w:val="1B974DC6"/>
    <w:rsid w:val="1B9951F7"/>
    <w:rsid w:val="1B9E6120"/>
    <w:rsid w:val="1BA76644"/>
    <w:rsid w:val="1BAAEED3"/>
    <w:rsid w:val="1BADE7CD"/>
    <w:rsid w:val="1BB0EEA6"/>
    <w:rsid w:val="1BB35DDE"/>
    <w:rsid w:val="1BB4781E"/>
    <w:rsid w:val="1BB771D7"/>
    <w:rsid w:val="1BBD76AF"/>
    <w:rsid w:val="1BC4B7B9"/>
    <w:rsid w:val="1BC566D3"/>
    <w:rsid w:val="1BCD0383"/>
    <w:rsid w:val="1BCDE14F"/>
    <w:rsid w:val="1BD64929"/>
    <w:rsid w:val="1BE202E9"/>
    <w:rsid w:val="1BFE7AAC"/>
    <w:rsid w:val="1C0CFFEB"/>
    <w:rsid w:val="1C466493"/>
    <w:rsid w:val="1C5B38D7"/>
    <w:rsid w:val="1C5F5E82"/>
    <w:rsid w:val="1C640F59"/>
    <w:rsid w:val="1C79780A"/>
    <w:rsid w:val="1C7D6615"/>
    <w:rsid w:val="1C82C06E"/>
    <w:rsid w:val="1C89359F"/>
    <w:rsid w:val="1C91F82C"/>
    <w:rsid w:val="1C95217C"/>
    <w:rsid w:val="1C95982D"/>
    <w:rsid w:val="1CB45CCE"/>
    <w:rsid w:val="1CBAF546"/>
    <w:rsid w:val="1CBF14F9"/>
    <w:rsid w:val="1CCD3435"/>
    <w:rsid w:val="1CCDA88C"/>
    <w:rsid w:val="1CD687CD"/>
    <w:rsid w:val="1CE46425"/>
    <w:rsid w:val="1CE53FE3"/>
    <w:rsid w:val="1CFA2D98"/>
    <w:rsid w:val="1D15CEB8"/>
    <w:rsid w:val="1D15FA53"/>
    <w:rsid w:val="1D27B438"/>
    <w:rsid w:val="1D29E92A"/>
    <w:rsid w:val="1D37697B"/>
    <w:rsid w:val="1D3918DA"/>
    <w:rsid w:val="1D523FF7"/>
    <w:rsid w:val="1D57DE7A"/>
    <w:rsid w:val="1D5EF762"/>
    <w:rsid w:val="1D605F88"/>
    <w:rsid w:val="1D74F9CF"/>
    <w:rsid w:val="1D923B78"/>
    <w:rsid w:val="1DA291BF"/>
    <w:rsid w:val="1DA955B7"/>
    <w:rsid w:val="1DBF81ED"/>
    <w:rsid w:val="1DC596C5"/>
    <w:rsid w:val="1DDACF84"/>
    <w:rsid w:val="1DE00365"/>
    <w:rsid w:val="1DEB55B4"/>
    <w:rsid w:val="1DFEA086"/>
    <w:rsid w:val="1E1ACE85"/>
    <w:rsid w:val="1E316217"/>
    <w:rsid w:val="1E34F52A"/>
    <w:rsid w:val="1E3BADDE"/>
    <w:rsid w:val="1E3C0964"/>
    <w:rsid w:val="1E41EE29"/>
    <w:rsid w:val="1E49AF03"/>
    <w:rsid w:val="1E5C326F"/>
    <w:rsid w:val="1E61B886"/>
    <w:rsid w:val="1E7FD1EE"/>
    <w:rsid w:val="1EA75EF9"/>
    <w:rsid w:val="1EB44AC1"/>
    <w:rsid w:val="1EB9F35D"/>
    <w:rsid w:val="1EC212F9"/>
    <w:rsid w:val="1ECE6DC5"/>
    <w:rsid w:val="1ED43495"/>
    <w:rsid w:val="1ED68AD6"/>
    <w:rsid w:val="1EE0ECD1"/>
    <w:rsid w:val="1EF285D4"/>
    <w:rsid w:val="1EF3F5AD"/>
    <w:rsid w:val="1EFFB117"/>
    <w:rsid w:val="1F09439E"/>
    <w:rsid w:val="1F0CF5F0"/>
    <w:rsid w:val="1F0F5B03"/>
    <w:rsid w:val="1F119626"/>
    <w:rsid w:val="1F133AC3"/>
    <w:rsid w:val="1F154072"/>
    <w:rsid w:val="1F248693"/>
    <w:rsid w:val="1F32552E"/>
    <w:rsid w:val="1F35C972"/>
    <w:rsid w:val="1F3A64FD"/>
    <w:rsid w:val="1F3AA63A"/>
    <w:rsid w:val="1F5895D5"/>
    <w:rsid w:val="1F8FE52A"/>
    <w:rsid w:val="1F9A8CFF"/>
    <w:rsid w:val="1FA55575"/>
    <w:rsid w:val="1FBBC635"/>
    <w:rsid w:val="1FBF76EC"/>
    <w:rsid w:val="1FC8FDC1"/>
    <w:rsid w:val="1FCD3299"/>
    <w:rsid w:val="1FCF7494"/>
    <w:rsid w:val="1FD3DC75"/>
    <w:rsid w:val="1FF0152C"/>
    <w:rsid w:val="1FF3683D"/>
    <w:rsid w:val="20044D9D"/>
    <w:rsid w:val="2009EE15"/>
    <w:rsid w:val="20108971"/>
    <w:rsid w:val="2012EEF6"/>
    <w:rsid w:val="202672A3"/>
    <w:rsid w:val="202BA863"/>
    <w:rsid w:val="202CD24E"/>
    <w:rsid w:val="202E4215"/>
    <w:rsid w:val="2034E9E2"/>
    <w:rsid w:val="20478014"/>
    <w:rsid w:val="20558DBB"/>
    <w:rsid w:val="205DCDEB"/>
    <w:rsid w:val="205DDF9C"/>
    <w:rsid w:val="206D91D0"/>
    <w:rsid w:val="208538AE"/>
    <w:rsid w:val="2093A872"/>
    <w:rsid w:val="20D7FC56"/>
    <w:rsid w:val="20DFF259"/>
    <w:rsid w:val="20FA4ECF"/>
    <w:rsid w:val="20FE5612"/>
    <w:rsid w:val="2100C163"/>
    <w:rsid w:val="21676DEC"/>
    <w:rsid w:val="2176931A"/>
    <w:rsid w:val="21788766"/>
    <w:rsid w:val="217EAEEE"/>
    <w:rsid w:val="21898C30"/>
    <w:rsid w:val="2189D245"/>
    <w:rsid w:val="21C078AA"/>
    <w:rsid w:val="21D8AC25"/>
    <w:rsid w:val="21E73C61"/>
    <w:rsid w:val="21EEFFBE"/>
    <w:rsid w:val="21FA5E93"/>
    <w:rsid w:val="220881F5"/>
    <w:rsid w:val="221FE1B9"/>
    <w:rsid w:val="2221C0AF"/>
    <w:rsid w:val="223DD081"/>
    <w:rsid w:val="2258BB99"/>
    <w:rsid w:val="225D91F8"/>
    <w:rsid w:val="22739774"/>
    <w:rsid w:val="22785656"/>
    <w:rsid w:val="2279B814"/>
    <w:rsid w:val="2280CF50"/>
    <w:rsid w:val="22877E1E"/>
    <w:rsid w:val="22AB7CE0"/>
    <w:rsid w:val="22AEDA45"/>
    <w:rsid w:val="22B01FD4"/>
    <w:rsid w:val="22B79015"/>
    <w:rsid w:val="22B98F65"/>
    <w:rsid w:val="22BDDFDE"/>
    <w:rsid w:val="22D57640"/>
    <w:rsid w:val="22EDCDB2"/>
    <w:rsid w:val="230C2959"/>
    <w:rsid w:val="231B75DD"/>
    <w:rsid w:val="232401A7"/>
    <w:rsid w:val="2329C8C2"/>
    <w:rsid w:val="23302D6F"/>
    <w:rsid w:val="2365A8EE"/>
    <w:rsid w:val="2366D6C5"/>
    <w:rsid w:val="23802816"/>
    <w:rsid w:val="23A348C3"/>
    <w:rsid w:val="23B837AF"/>
    <w:rsid w:val="23B9F698"/>
    <w:rsid w:val="23BDC50D"/>
    <w:rsid w:val="23CFC752"/>
    <w:rsid w:val="23D87E2A"/>
    <w:rsid w:val="23EA2C39"/>
    <w:rsid w:val="23ECD0DE"/>
    <w:rsid w:val="23FE089E"/>
    <w:rsid w:val="24055C25"/>
    <w:rsid w:val="24065844"/>
    <w:rsid w:val="24075559"/>
    <w:rsid w:val="241F80A1"/>
    <w:rsid w:val="24271F52"/>
    <w:rsid w:val="242D976E"/>
    <w:rsid w:val="243A61F9"/>
    <w:rsid w:val="2441AA5E"/>
    <w:rsid w:val="2450E06B"/>
    <w:rsid w:val="24609749"/>
    <w:rsid w:val="24685A1D"/>
    <w:rsid w:val="247CA2D3"/>
    <w:rsid w:val="2487B0DE"/>
    <w:rsid w:val="24A4474A"/>
    <w:rsid w:val="24AB948F"/>
    <w:rsid w:val="24AB9EBA"/>
    <w:rsid w:val="24ACA10B"/>
    <w:rsid w:val="24C49860"/>
    <w:rsid w:val="24CA212C"/>
    <w:rsid w:val="24CA390C"/>
    <w:rsid w:val="24CB3FE6"/>
    <w:rsid w:val="24DC690B"/>
    <w:rsid w:val="24FCED35"/>
    <w:rsid w:val="2501B056"/>
    <w:rsid w:val="250C2177"/>
    <w:rsid w:val="25157DD7"/>
    <w:rsid w:val="251BD408"/>
    <w:rsid w:val="2525F39E"/>
    <w:rsid w:val="252A3663"/>
    <w:rsid w:val="253A0EE3"/>
    <w:rsid w:val="2542CF12"/>
    <w:rsid w:val="25485304"/>
    <w:rsid w:val="2555A024"/>
    <w:rsid w:val="255B3409"/>
    <w:rsid w:val="2560A6E3"/>
    <w:rsid w:val="2578BFE7"/>
    <w:rsid w:val="259D8B68"/>
    <w:rsid w:val="25A12C86"/>
    <w:rsid w:val="25A7FEE0"/>
    <w:rsid w:val="25AC4C15"/>
    <w:rsid w:val="25B024FE"/>
    <w:rsid w:val="25B939EA"/>
    <w:rsid w:val="25BB5102"/>
    <w:rsid w:val="25BB8A08"/>
    <w:rsid w:val="25D2F6A9"/>
    <w:rsid w:val="25F52AC0"/>
    <w:rsid w:val="261EE92F"/>
    <w:rsid w:val="2620D70B"/>
    <w:rsid w:val="2632F87A"/>
    <w:rsid w:val="263F865E"/>
    <w:rsid w:val="264685B3"/>
    <w:rsid w:val="264CF7A4"/>
    <w:rsid w:val="2659DED1"/>
    <w:rsid w:val="2667CCE5"/>
    <w:rsid w:val="266EFB85"/>
    <w:rsid w:val="2678FB40"/>
    <w:rsid w:val="267DEEC8"/>
    <w:rsid w:val="268D01F3"/>
    <w:rsid w:val="268F7B9A"/>
    <w:rsid w:val="26A3F7D9"/>
    <w:rsid w:val="26A91670"/>
    <w:rsid w:val="26B4426F"/>
    <w:rsid w:val="26C1A3A8"/>
    <w:rsid w:val="26C361A5"/>
    <w:rsid w:val="26CFD27C"/>
    <w:rsid w:val="26E25A9C"/>
    <w:rsid w:val="26E9D15C"/>
    <w:rsid w:val="26F06688"/>
    <w:rsid w:val="26FD6AAD"/>
    <w:rsid w:val="26FF130A"/>
    <w:rsid w:val="270E1DBC"/>
    <w:rsid w:val="2720AD05"/>
    <w:rsid w:val="27238C5A"/>
    <w:rsid w:val="27399B62"/>
    <w:rsid w:val="273CC9BF"/>
    <w:rsid w:val="2745CBC2"/>
    <w:rsid w:val="274C213D"/>
    <w:rsid w:val="275E22A5"/>
    <w:rsid w:val="27685C3A"/>
    <w:rsid w:val="27747706"/>
    <w:rsid w:val="278218FC"/>
    <w:rsid w:val="27A45B82"/>
    <w:rsid w:val="27B38D00"/>
    <w:rsid w:val="27C0F1CE"/>
    <w:rsid w:val="27C555B1"/>
    <w:rsid w:val="27C6916E"/>
    <w:rsid w:val="27D7A152"/>
    <w:rsid w:val="27DFBB7F"/>
    <w:rsid w:val="27FAB1B8"/>
    <w:rsid w:val="27FEAA1B"/>
    <w:rsid w:val="27FEFD17"/>
    <w:rsid w:val="280051DF"/>
    <w:rsid w:val="281D7377"/>
    <w:rsid w:val="28290F2E"/>
    <w:rsid w:val="2839E8B8"/>
    <w:rsid w:val="28698CF7"/>
    <w:rsid w:val="2877F99F"/>
    <w:rsid w:val="28782388"/>
    <w:rsid w:val="287AFBD9"/>
    <w:rsid w:val="2886B437"/>
    <w:rsid w:val="2893DE2B"/>
    <w:rsid w:val="28A9B49C"/>
    <w:rsid w:val="28ADE893"/>
    <w:rsid w:val="28B5244B"/>
    <w:rsid w:val="28B5F421"/>
    <w:rsid w:val="28C2A783"/>
    <w:rsid w:val="28CA52F9"/>
    <w:rsid w:val="28CF1D4C"/>
    <w:rsid w:val="28E4179D"/>
    <w:rsid w:val="28F029E6"/>
    <w:rsid w:val="28F1BAEE"/>
    <w:rsid w:val="28FF25E2"/>
    <w:rsid w:val="28FFD4A2"/>
    <w:rsid w:val="290043FD"/>
    <w:rsid w:val="290DF09A"/>
    <w:rsid w:val="2925B0C2"/>
    <w:rsid w:val="293577CF"/>
    <w:rsid w:val="2949E2F4"/>
    <w:rsid w:val="295C7AA9"/>
    <w:rsid w:val="297531ED"/>
    <w:rsid w:val="297E9B34"/>
    <w:rsid w:val="299F2563"/>
    <w:rsid w:val="29A3050C"/>
    <w:rsid w:val="29B7D5B9"/>
    <w:rsid w:val="29D46198"/>
    <w:rsid w:val="29D5038B"/>
    <w:rsid w:val="29D5ABB6"/>
    <w:rsid w:val="29EF16A5"/>
    <w:rsid w:val="2A098B59"/>
    <w:rsid w:val="2A3E5582"/>
    <w:rsid w:val="2A3F85F4"/>
    <w:rsid w:val="2A4D8346"/>
    <w:rsid w:val="2A59E8CC"/>
    <w:rsid w:val="2A6245A9"/>
    <w:rsid w:val="2A625514"/>
    <w:rsid w:val="2A6A8490"/>
    <w:rsid w:val="2A781BFF"/>
    <w:rsid w:val="2A792A87"/>
    <w:rsid w:val="2A7EF867"/>
    <w:rsid w:val="2A8E4AAB"/>
    <w:rsid w:val="2A92FDED"/>
    <w:rsid w:val="2A93FAE3"/>
    <w:rsid w:val="2ABDB51E"/>
    <w:rsid w:val="2ABE060A"/>
    <w:rsid w:val="2AC6D64C"/>
    <w:rsid w:val="2ACA6692"/>
    <w:rsid w:val="2AD24A40"/>
    <w:rsid w:val="2AE345F0"/>
    <w:rsid w:val="2AFFDDD8"/>
    <w:rsid w:val="2B090649"/>
    <w:rsid w:val="2B110942"/>
    <w:rsid w:val="2B27B197"/>
    <w:rsid w:val="2B3F2B41"/>
    <w:rsid w:val="2B461FA5"/>
    <w:rsid w:val="2B4A7BC3"/>
    <w:rsid w:val="2B4C3CCA"/>
    <w:rsid w:val="2B5D551A"/>
    <w:rsid w:val="2B6DE35D"/>
    <w:rsid w:val="2B74863B"/>
    <w:rsid w:val="2B818B3B"/>
    <w:rsid w:val="2B916410"/>
    <w:rsid w:val="2B980DA1"/>
    <w:rsid w:val="2B9E7B96"/>
    <w:rsid w:val="2B9FA9F0"/>
    <w:rsid w:val="2BA15ED8"/>
    <w:rsid w:val="2BB7E17C"/>
    <w:rsid w:val="2BDAA7BA"/>
    <w:rsid w:val="2BEB04D0"/>
    <w:rsid w:val="2BEDA64B"/>
    <w:rsid w:val="2BEFE371"/>
    <w:rsid w:val="2BFB8199"/>
    <w:rsid w:val="2C2C0761"/>
    <w:rsid w:val="2C2DB363"/>
    <w:rsid w:val="2C32FF0C"/>
    <w:rsid w:val="2C381A97"/>
    <w:rsid w:val="2C4460EE"/>
    <w:rsid w:val="2C48DE5B"/>
    <w:rsid w:val="2C4ADDEA"/>
    <w:rsid w:val="2C575630"/>
    <w:rsid w:val="2C63895E"/>
    <w:rsid w:val="2C63DDC7"/>
    <w:rsid w:val="2C692709"/>
    <w:rsid w:val="2C80E3BD"/>
    <w:rsid w:val="2C835211"/>
    <w:rsid w:val="2C8F3582"/>
    <w:rsid w:val="2C903A49"/>
    <w:rsid w:val="2C95648A"/>
    <w:rsid w:val="2CE0833C"/>
    <w:rsid w:val="2CE8AB4B"/>
    <w:rsid w:val="2CED55E3"/>
    <w:rsid w:val="2CEDD568"/>
    <w:rsid w:val="2CF050DF"/>
    <w:rsid w:val="2D01068C"/>
    <w:rsid w:val="2D07E21F"/>
    <w:rsid w:val="2D09DB57"/>
    <w:rsid w:val="2D0AA9E1"/>
    <w:rsid w:val="2D0EB588"/>
    <w:rsid w:val="2D142BAC"/>
    <w:rsid w:val="2D228A22"/>
    <w:rsid w:val="2D28CE3D"/>
    <w:rsid w:val="2D2EA36C"/>
    <w:rsid w:val="2D353BB2"/>
    <w:rsid w:val="2D3D992F"/>
    <w:rsid w:val="2D5796F5"/>
    <w:rsid w:val="2D710509"/>
    <w:rsid w:val="2D725C30"/>
    <w:rsid w:val="2D894A9A"/>
    <w:rsid w:val="2D903218"/>
    <w:rsid w:val="2D9751A1"/>
    <w:rsid w:val="2D98E9B6"/>
    <w:rsid w:val="2D9995E6"/>
    <w:rsid w:val="2DB3EC34"/>
    <w:rsid w:val="2DC730BE"/>
    <w:rsid w:val="2DD6330F"/>
    <w:rsid w:val="2DE87C50"/>
    <w:rsid w:val="2DF4365C"/>
    <w:rsid w:val="2E0A94E2"/>
    <w:rsid w:val="2E124BFF"/>
    <w:rsid w:val="2E34C6C7"/>
    <w:rsid w:val="2E398AF0"/>
    <w:rsid w:val="2E473114"/>
    <w:rsid w:val="2E4FBCF1"/>
    <w:rsid w:val="2E5BA158"/>
    <w:rsid w:val="2E615682"/>
    <w:rsid w:val="2E6A36DD"/>
    <w:rsid w:val="2E760726"/>
    <w:rsid w:val="2E7AFC0B"/>
    <w:rsid w:val="2E7CF09E"/>
    <w:rsid w:val="2E955B09"/>
    <w:rsid w:val="2EBD1820"/>
    <w:rsid w:val="2EC62B1A"/>
    <w:rsid w:val="2ED35D72"/>
    <w:rsid w:val="2EE13040"/>
    <w:rsid w:val="2EE21323"/>
    <w:rsid w:val="2EE2BB9F"/>
    <w:rsid w:val="2EE405D0"/>
    <w:rsid w:val="2EE959B1"/>
    <w:rsid w:val="2EE9EC63"/>
    <w:rsid w:val="2EF28AF9"/>
    <w:rsid w:val="2F02494E"/>
    <w:rsid w:val="2F0C2DBC"/>
    <w:rsid w:val="2F0F52B9"/>
    <w:rsid w:val="2F10EAE2"/>
    <w:rsid w:val="2F179A4E"/>
    <w:rsid w:val="2F2592FC"/>
    <w:rsid w:val="2F2CCDAE"/>
    <w:rsid w:val="2F3C45FF"/>
    <w:rsid w:val="2F3D2B97"/>
    <w:rsid w:val="2F846FAF"/>
    <w:rsid w:val="2F84F71B"/>
    <w:rsid w:val="2F8514C7"/>
    <w:rsid w:val="2F9128F6"/>
    <w:rsid w:val="2F9857FF"/>
    <w:rsid w:val="2FA7A3B7"/>
    <w:rsid w:val="2FB13857"/>
    <w:rsid w:val="2FBCAAFA"/>
    <w:rsid w:val="2FC06672"/>
    <w:rsid w:val="2FC38A45"/>
    <w:rsid w:val="2FC515CD"/>
    <w:rsid w:val="2FD69F46"/>
    <w:rsid w:val="2FEE665D"/>
    <w:rsid w:val="2FEEB092"/>
    <w:rsid w:val="2FFAFB26"/>
    <w:rsid w:val="30096A32"/>
    <w:rsid w:val="301884AD"/>
    <w:rsid w:val="301AD7FE"/>
    <w:rsid w:val="301D0B2E"/>
    <w:rsid w:val="303575DD"/>
    <w:rsid w:val="303C446A"/>
    <w:rsid w:val="304B2CEA"/>
    <w:rsid w:val="304E08B5"/>
    <w:rsid w:val="30597725"/>
    <w:rsid w:val="30660F85"/>
    <w:rsid w:val="30662F6F"/>
    <w:rsid w:val="307039E6"/>
    <w:rsid w:val="30766528"/>
    <w:rsid w:val="3079B89F"/>
    <w:rsid w:val="30801A43"/>
    <w:rsid w:val="308EC6AF"/>
    <w:rsid w:val="3090FCCE"/>
    <w:rsid w:val="30A83AA5"/>
    <w:rsid w:val="30B529A1"/>
    <w:rsid w:val="30BD94D5"/>
    <w:rsid w:val="30C62F43"/>
    <w:rsid w:val="30CA0EC8"/>
    <w:rsid w:val="30D3A075"/>
    <w:rsid w:val="30D5FA4D"/>
    <w:rsid w:val="30EF8C79"/>
    <w:rsid w:val="310991C4"/>
    <w:rsid w:val="310A3A9A"/>
    <w:rsid w:val="311BD618"/>
    <w:rsid w:val="3122D6E0"/>
    <w:rsid w:val="31247170"/>
    <w:rsid w:val="312EDDC5"/>
    <w:rsid w:val="31380E1D"/>
    <w:rsid w:val="313D42F2"/>
    <w:rsid w:val="3140C611"/>
    <w:rsid w:val="31436F3C"/>
    <w:rsid w:val="31463C7B"/>
    <w:rsid w:val="314F396F"/>
    <w:rsid w:val="314F6767"/>
    <w:rsid w:val="3153E644"/>
    <w:rsid w:val="31564081"/>
    <w:rsid w:val="31598C38"/>
    <w:rsid w:val="3159F87A"/>
    <w:rsid w:val="315A58CE"/>
    <w:rsid w:val="3160753D"/>
    <w:rsid w:val="316F87DE"/>
    <w:rsid w:val="31711DFA"/>
    <w:rsid w:val="3179FBA4"/>
    <w:rsid w:val="317B9E30"/>
    <w:rsid w:val="317F2254"/>
    <w:rsid w:val="31899426"/>
    <w:rsid w:val="318EFBC1"/>
    <w:rsid w:val="31A6C365"/>
    <w:rsid w:val="31B7C7F7"/>
    <w:rsid w:val="31D65538"/>
    <w:rsid w:val="31D7E0D1"/>
    <w:rsid w:val="31F35032"/>
    <w:rsid w:val="320D80B1"/>
    <w:rsid w:val="3214BABB"/>
    <w:rsid w:val="32175978"/>
    <w:rsid w:val="321921AC"/>
    <w:rsid w:val="321DF0C3"/>
    <w:rsid w:val="32222BC8"/>
    <w:rsid w:val="322D32F3"/>
    <w:rsid w:val="322EECD8"/>
    <w:rsid w:val="3249245C"/>
    <w:rsid w:val="324A495D"/>
    <w:rsid w:val="3273EA34"/>
    <w:rsid w:val="3278835B"/>
    <w:rsid w:val="327FAE3C"/>
    <w:rsid w:val="3280145C"/>
    <w:rsid w:val="328F12D8"/>
    <w:rsid w:val="3292DC6B"/>
    <w:rsid w:val="32A1CD38"/>
    <w:rsid w:val="32BA856B"/>
    <w:rsid w:val="32C0672A"/>
    <w:rsid w:val="32C2C8F1"/>
    <w:rsid w:val="32CC9308"/>
    <w:rsid w:val="32DA7449"/>
    <w:rsid w:val="32DC6940"/>
    <w:rsid w:val="32DF84EC"/>
    <w:rsid w:val="32EFD828"/>
    <w:rsid w:val="32F32983"/>
    <w:rsid w:val="32F437E2"/>
    <w:rsid w:val="3302E0EC"/>
    <w:rsid w:val="33187A63"/>
    <w:rsid w:val="333005B1"/>
    <w:rsid w:val="333109F6"/>
    <w:rsid w:val="333C5689"/>
    <w:rsid w:val="334777D9"/>
    <w:rsid w:val="334B20DA"/>
    <w:rsid w:val="33565D56"/>
    <w:rsid w:val="335762FE"/>
    <w:rsid w:val="33652F87"/>
    <w:rsid w:val="33673B6C"/>
    <w:rsid w:val="336F414A"/>
    <w:rsid w:val="337AC53E"/>
    <w:rsid w:val="337D199B"/>
    <w:rsid w:val="338CEDD6"/>
    <w:rsid w:val="33965FE2"/>
    <w:rsid w:val="3399C927"/>
    <w:rsid w:val="33B737DC"/>
    <w:rsid w:val="33CED02A"/>
    <w:rsid w:val="33D2AE8F"/>
    <w:rsid w:val="33EA2A20"/>
    <w:rsid w:val="33F8B574"/>
    <w:rsid w:val="33F8CCE3"/>
    <w:rsid w:val="341CEC72"/>
    <w:rsid w:val="3425D791"/>
    <w:rsid w:val="344587C2"/>
    <w:rsid w:val="34621159"/>
    <w:rsid w:val="347FF699"/>
    <w:rsid w:val="34814784"/>
    <w:rsid w:val="34957FAF"/>
    <w:rsid w:val="3497C1AF"/>
    <w:rsid w:val="34A0A702"/>
    <w:rsid w:val="34BC8DD2"/>
    <w:rsid w:val="34C35B87"/>
    <w:rsid w:val="34CA1B08"/>
    <w:rsid w:val="34DE4496"/>
    <w:rsid w:val="34E7D0E2"/>
    <w:rsid w:val="34F5B27A"/>
    <w:rsid w:val="34F981DE"/>
    <w:rsid w:val="3500A798"/>
    <w:rsid w:val="35045B63"/>
    <w:rsid w:val="351F4B7E"/>
    <w:rsid w:val="352517CA"/>
    <w:rsid w:val="35308E72"/>
    <w:rsid w:val="353FE2AE"/>
    <w:rsid w:val="356DE303"/>
    <w:rsid w:val="3575808F"/>
    <w:rsid w:val="35860437"/>
    <w:rsid w:val="35A88A9F"/>
    <w:rsid w:val="35B1CE9B"/>
    <w:rsid w:val="35CE04F3"/>
    <w:rsid w:val="35CEDDE3"/>
    <w:rsid w:val="35D2C419"/>
    <w:rsid w:val="35D852D3"/>
    <w:rsid w:val="35E4C567"/>
    <w:rsid w:val="360F78D6"/>
    <w:rsid w:val="3623CEEB"/>
    <w:rsid w:val="36474D06"/>
    <w:rsid w:val="36498673"/>
    <w:rsid w:val="364C91DF"/>
    <w:rsid w:val="3652A46D"/>
    <w:rsid w:val="3655230B"/>
    <w:rsid w:val="36602807"/>
    <w:rsid w:val="3661BDB9"/>
    <w:rsid w:val="36689BEB"/>
    <w:rsid w:val="3671393F"/>
    <w:rsid w:val="368FB6C6"/>
    <w:rsid w:val="36AC0F62"/>
    <w:rsid w:val="36B0DE8A"/>
    <w:rsid w:val="36B25C6C"/>
    <w:rsid w:val="36BA8660"/>
    <w:rsid w:val="36C12433"/>
    <w:rsid w:val="36C6CAF7"/>
    <w:rsid w:val="36EAE45C"/>
    <w:rsid w:val="36EFAD2C"/>
    <w:rsid w:val="3703AD85"/>
    <w:rsid w:val="370D2542"/>
    <w:rsid w:val="3740D3E8"/>
    <w:rsid w:val="3744732F"/>
    <w:rsid w:val="374AC713"/>
    <w:rsid w:val="374B3B10"/>
    <w:rsid w:val="37602AB5"/>
    <w:rsid w:val="3765350C"/>
    <w:rsid w:val="376E5AC5"/>
    <w:rsid w:val="378BD6D7"/>
    <w:rsid w:val="3792280F"/>
    <w:rsid w:val="379CD8BA"/>
    <w:rsid w:val="37B4ADD7"/>
    <w:rsid w:val="37B92344"/>
    <w:rsid w:val="37D5C54E"/>
    <w:rsid w:val="37F98618"/>
    <w:rsid w:val="37FDF2D7"/>
    <w:rsid w:val="380CA608"/>
    <w:rsid w:val="380FB788"/>
    <w:rsid w:val="381A2E2B"/>
    <w:rsid w:val="382DA8B5"/>
    <w:rsid w:val="3833618E"/>
    <w:rsid w:val="385BD5F8"/>
    <w:rsid w:val="385DAC89"/>
    <w:rsid w:val="3872CCBE"/>
    <w:rsid w:val="388DAA41"/>
    <w:rsid w:val="38926184"/>
    <w:rsid w:val="389519F5"/>
    <w:rsid w:val="38987CE7"/>
    <w:rsid w:val="38A44D59"/>
    <w:rsid w:val="38A4D9C1"/>
    <w:rsid w:val="38AAE0A9"/>
    <w:rsid w:val="38AD3BA6"/>
    <w:rsid w:val="38C902BD"/>
    <w:rsid w:val="38D3B93C"/>
    <w:rsid w:val="38D4E060"/>
    <w:rsid w:val="38DF3860"/>
    <w:rsid w:val="38F3D315"/>
    <w:rsid w:val="390EA324"/>
    <w:rsid w:val="39195E17"/>
    <w:rsid w:val="391FE7D5"/>
    <w:rsid w:val="3940465A"/>
    <w:rsid w:val="39430C5C"/>
    <w:rsid w:val="39436D2C"/>
    <w:rsid w:val="39437BE6"/>
    <w:rsid w:val="395769EB"/>
    <w:rsid w:val="3978CBAD"/>
    <w:rsid w:val="397C7F1E"/>
    <w:rsid w:val="39919713"/>
    <w:rsid w:val="39AF2AE5"/>
    <w:rsid w:val="39C1ACA3"/>
    <w:rsid w:val="39C28E43"/>
    <w:rsid w:val="39CE96AA"/>
    <w:rsid w:val="39D877D6"/>
    <w:rsid w:val="39E1D18A"/>
    <w:rsid w:val="39FB4055"/>
    <w:rsid w:val="39FDD34E"/>
    <w:rsid w:val="3A03590D"/>
    <w:rsid w:val="3A0D43BF"/>
    <w:rsid w:val="3A145F3A"/>
    <w:rsid w:val="3A183385"/>
    <w:rsid w:val="3A22EE98"/>
    <w:rsid w:val="3A2811B6"/>
    <w:rsid w:val="3A29A8B9"/>
    <w:rsid w:val="3A2DBEBF"/>
    <w:rsid w:val="3A51ABD6"/>
    <w:rsid w:val="3A542F10"/>
    <w:rsid w:val="3A57D86E"/>
    <w:rsid w:val="3A620901"/>
    <w:rsid w:val="3A7DBE13"/>
    <w:rsid w:val="3A8FA376"/>
    <w:rsid w:val="3A9858FD"/>
    <w:rsid w:val="3AA99C65"/>
    <w:rsid w:val="3AAD0790"/>
    <w:rsid w:val="3ABFB53B"/>
    <w:rsid w:val="3AC3F9D1"/>
    <w:rsid w:val="3ACF4BEE"/>
    <w:rsid w:val="3AED4090"/>
    <w:rsid w:val="3B0A7ACA"/>
    <w:rsid w:val="3B0E2B10"/>
    <w:rsid w:val="3B125D20"/>
    <w:rsid w:val="3B1BF93A"/>
    <w:rsid w:val="3B23B706"/>
    <w:rsid w:val="3B2A1CE2"/>
    <w:rsid w:val="3B370572"/>
    <w:rsid w:val="3B44D401"/>
    <w:rsid w:val="3B4DC206"/>
    <w:rsid w:val="3B5FE957"/>
    <w:rsid w:val="3B5FF439"/>
    <w:rsid w:val="3B610594"/>
    <w:rsid w:val="3B61E61C"/>
    <w:rsid w:val="3B6A01DE"/>
    <w:rsid w:val="3B740B5C"/>
    <w:rsid w:val="3B93C393"/>
    <w:rsid w:val="3BA18DF2"/>
    <w:rsid w:val="3BAE811A"/>
    <w:rsid w:val="3BD11D72"/>
    <w:rsid w:val="3BDE64B4"/>
    <w:rsid w:val="3BEA250C"/>
    <w:rsid w:val="3BEC860E"/>
    <w:rsid w:val="3BF29FB0"/>
    <w:rsid w:val="3BF5676E"/>
    <w:rsid w:val="3C003345"/>
    <w:rsid w:val="3C103881"/>
    <w:rsid w:val="3C165D5D"/>
    <w:rsid w:val="3C18F807"/>
    <w:rsid w:val="3C3B4338"/>
    <w:rsid w:val="3C415596"/>
    <w:rsid w:val="3C4A51C6"/>
    <w:rsid w:val="3C578C6E"/>
    <w:rsid w:val="3C5DA563"/>
    <w:rsid w:val="3C696D8B"/>
    <w:rsid w:val="3C775B32"/>
    <w:rsid w:val="3C7DF50C"/>
    <w:rsid w:val="3C80E87D"/>
    <w:rsid w:val="3C8ED87B"/>
    <w:rsid w:val="3C90F736"/>
    <w:rsid w:val="3C922117"/>
    <w:rsid w:val="3CBF244F"/>
    <w:rsid w:val="3CEDD380"/>
    <w:rsid w:val="3CF71CE3"/>
    <w:rsid w:val="3CFC2535"/>
    <w:rsid w:val="3D117E15"/>
    <w:rsid w:val="3D1C9665"/>
    <w:rsid w:val="3D2A53E5"/>
    <w:rsid w:val="3D312F05"/>
    <w:rsid w:val="3D3F051E"/>
    <w:rsid w:val="3D4E7200"/>
    <w:rsid w:val="3D528417"/>
    <w:rsid w:val="3D72A09A"/>
    <w:rsid w:val="3D801650"/>
    <w:rsid w:val="3D81F523"/>
    <w:rsid w:val="3D9CC4CA"/>
    <w:rsid w:val="3DB18CC9"/>
    <w:rsid w:val="3DB690F5"/>
    <w:rsid w:val="3DC15FE3"/>
    <w:rsid w:val="3DD79320"/>
    <w:rsid w:val="3DD8DCCC"/>
    <w:rsid w:val="3DE736DD"/>
    <w:rsid w:val="3DF6D02F"/>
    <w:rsid w:val="3DF9CE3D"/>
    <w:rsid w:val="3E016BF0"/>
    <w:rsid w:val="3E04774C"/>
    <w:rsid w:val="3E06C2BD"/>
    <w:rsid w:val="3E08B01B"/>
    <w:rsid w:val="3E0F45AF"/>
    <w:rsid w:val="3E132B93"/>
    <w:rsid w:val="3E175E2D"/>
    <w:rsid w:val="3E1A1CFA"/>
    <w:rsid w:val="3E293896"/>
    <w:rsid w:val="3E29A140"/>
    <w:rsid w:val="3E31771F"/>
    <w:rsid w:val="3E40738E"/>
    <w:rsid w:val="3E6EBD44"/>
    <w:rsid w:val="3E9E58CB"/>
    <w:rsid w:val="3EA43B1E"/>
    <w:rsid w:val="3EB1F9D3"/>
    <w:rsid w:val="3EB7AD54"/>
    <w:rsid w:val="3EB92067"/>
    <w:rsid w:val="3EBF5E39"/>
    <w:rsid w:val="3EC19093"/>
    <w:rsid w:val="3EC32687"/>
    <w:rsid w:val="3ED3F963"/>
    <w:rsid w:val="3EE44B94"/>
    <w:rsid w:val="3EEAC8F5"/>
    <w:rsid w:val="3EFE1D27"/>
    <w:rsid w:val="3F016773"/>
    <w:rsid w:val="3F1F332B"/>
    <w:rsid w:val="3F20FBA8"/>
    <w:rsid w:val="3F2A7CD8"/>
    <w:rsid w:val="3F2E7198"/>
    <w:rsid w:val="3F304137"/>
    <w:rsid w:val="3F323944"/>
    <w:rsid w:val="3F32553F"/>
    <w:rsid w:val="3F37343C"/>
    <w:rsid w:val="3F3A47EB"/>
    <w:rsid w:val="3F3D3755"/>
    <w:rsid w:val="3F54037F"/>
    <w:rsid w:val="3F59440A"/>
    <w:rsid w:val="3F62142C"/>
    <w:rsid w:val="3F75AFF0"/>
    <w:rsid w:val="3F769EA1"/>
    <w:rsid w:val="3F7E915E"/>
    <w:rsid w:val="3F8999EB"/>
    <w:rsid w:val="3F8E170D"/>
    <w:rsid w:val="3F903F1F"/>
    <w:rsid w:val="3F9BC8DF"/>
    <w:rsid w:val="3FA8ED1C"/>
    <w:rsid w:val="3FA92E8E"/>
    <w:rsid w:val="3FCB41D3"/>
    <w:rsid w:val="3FCB50BB"/>
    <w:rsid w:val="3FD7A649"/>
    <w:rsid w:val="3FFD9DAC"/>
    <w:rsid w:val="40033688"/>
    <w:rsid w:val="4010DCD3"/>
    <w:rsid w:val="40120EE9"/>
    <w:rsid w:val="40170FF9"/>
    <w:rsid w:val="40211EFD"/>
    <w:rsid w:val="40360A47"/>
    <w:rsid w:val="403B19DD"/>
    <w:rsid w:val="404FE681"/>
    <w:rsid w:val="405EF6E8"/>
    <w:rsid w:val="4064B82A"/>
    <w:rsid w:val="406FC12E"/>
    <w:rsid w:val="4070FF2C"/>
    <w:rsid w:val="407870BA"/>
    <w:rsid w:val="40A17975"/>
    <w:rsid w:val="40E1217D"/>
    <w:rsid w:val="40E4B129"/>
    <w:rsid w:val="40E6DFFF"/>
    <w:rsid w:val="40E8897E"/>
    <w:rsid w:val="40FDD61A"/>
    <w:rsid w:val="4108F324"/>
    <w:rsid w:val="411C8544"/>
    <w:rsid w:val="412B722E"/>
    <w:rsid w:val="41381E53"/>
    <w:rsid w:val="4146E671"/>
    <w:rsid w:val="4161D365"/>
    <w:rsid w:val="41680B8F"/>
    <w:rsid w:val="41699460"/>
    <w:rsid w:val="4171EF32"/>
    <w:rsid w:val="4172146C"/>
    <w:rsid w:val="4177BE09"/>
    <w:rsid w:val="417D1D65"/>
    <w:rsid w:val="4194899C"/>
    <w:rsid w:val="419C871B"/>
    <w:rsid w:val="41AD729F"/>
    <w:rsid w:val="41B1154E"/>
    <w:rsid w:val="41BDEA47"/>
    <w:rsid w:val="41BE6485"/>
    <w:rsid w:val="41BFFAF5"/>
    <w:rsid w:val="41CD92F8"/>
    <w:rsid w:val="41EB807C"/>
    <w:rsid w:val="420231FE"/>
    <w:rsid w:val="423BC86E"/>
    <w:rsid w:val="4240E9A6"/>
    <w:rsid w:val="4246AEA4"/>
    <w:rsid w:val="424ECC87"/>
    <w:rsid w:val="4274E557"/>
    <w:rsid w:val="4277624F"/>
    <w:rsid w:val="427CF612"/>
    <w:rsid w:val="42A60640"/>
    <w:rsid w:val="42C0D3E0"/>
    <w:rsid w:val="42C99C6C"/>
    <w:rsid w:val="42C9C80B"/>
    <w:rsid w:val="42D18FC5"/>
    <w:rsid w:val="42E03AF3"/>
    <w:rsid w:val="42F1FE30"/>
    <w:rsid w:val="4307AE04"/>
    <w:rsid w:val="430B54FC"/>
    <w:rsid w:val="432339A1"/>
    <w:rsid w:val="4334E354"/>
    <w:rsid w:val="434176DC"/>
    <w:rsid w:val="434F0994"/>
    <w:rsid w:val="4352D669"/>
    <w:rsid w:val="4377B7CB"/>
    <w:rsid w:val="438B37B7"/>
    <w:rsid w:val="4390772B"/>
    <w:rsid w:val="439CAB9A"/>
    <w:rsid w:val="43A893A7"/>
    <w:rsid w:val="43BC013B"/>
    <w:rsid w:val="43D2AFCB"/>
    <w:rsid w:val="43F0B90F"/>
    <w:rsid w:val="43FB4BF1"/>
    <w:rsid w:val="440868FA"/>
    <w:rsid w:val="440897B1"/>
    <w:rsid w:val="443048D1"/>
    <w:rsid w:val="443EF558"/>
    <w:rsid w:val="444402A5"/>
    <w:rsid w:val="4453C4F6"/>
    <w:rsid w:val="44552D46"/>
    <w:rsid w:val="446C503D"/>
    <w:rsid w:val="44776425"/>
    <w:rsid w:val="447A196E"/>
    <w:rsid w:val="447A4DBB"/>
    <w:rsid w:val="447C37CF"/>
    <w:rsid w:val="448E74DC"/>
    <w:rsid w:val="4494BE85"/>
    <w:rsid w:val="44AFE94A"/>
    <w:rsid w:val="44BB97CF"/>
    <w:rsid w:val="44C34D5C"/>
    <w:rsid w:val="44C8F226"/>
    <w:rsid w:val="44CB896E"/>
    <w:rsid w:val="44DDD0E5"/>
    <w:rsid w:val="44ECAF43"/>
    <w:rsid w:val="44FEBD82"/>
    <w:rsid w:val="4500C807"/>
    <w:rsid w:val="4503C58C"/>
    <w:rsid w:val="4510C337"/>
    <w:rsid w:val="4518FB93"/>
    <w:rsid w:val="451FC6F1"/>
    <w:rsid w:val="4542E307"/>
    <w:rsid w:val="4554534E"/>
    <w:rsid w:val="45551A2C"/>
    <w:rsid w:val="4560C315"/>
    <w:rsid w:val="4563ED2A"/>
    <w:rsid w:val="4564CA9B"/>
    <w:rsid w:val="45693149"/>
    <w:rsid w:val="4573D1D3"/>
    <w:rsid w:val="458495F5"/>
    <w:rsid w:val="4585EB1F"/>
    <w:rsid w:val="459C5490"/>
    <w:rsid w:val="45A0F018"/>
    <w:rsid w:val="45A54EA8"/>
    <w:rsid w:val="45BAEB0C"/>
    <w:rsid w:val="45C4247C"/>
    <w:rsid w:val="45CCA462"/>
    <w:rsid w:val="45DD64BC"/>
    <w:rsid w:val="45F57B26"/>
    <w:rsid w:val="4608A5B1"/>
    <w:rsid w:val="460D09E5"/>
    <w:rsid w:val="4611AB76"/>
    <w:rsid w:val="4617F5DF"/>
    <w:rsid w:val="46182EA0"/>
    <w:rsid w:val="462ABB64"/>
    <w:rsid w:val="4636035D"/>
    <w:rsid w:val="46493B46"/>
    <w:rsid w:val="464E981D"/>
    <w:rsid w:val="46561B3F"/>
    <w:rsid w:val="46589244"/>
    <w:rsid w:val="46C0D480"/>
    <w:rsid w:val="46CC53E5"/>
    <w:rsid w:val="46D2380C"/>
    <w:rsid w:val="46EEC7D0"/>
    <w:rsid w:val="46F09D2E"/>
    <w:rsid w:val="46FA2602"/>
    <w:rsid w:val="47070B73"/>
    <w:rsid w:val="470D0E98"/>
    <w:rsid w:val="4725CCB9"/>
    <w:rsid w:val="4745E5DC"/>
    <w:rsid w:val="4768F302"/>
    <w:rsid w:val="476B02FD"/>
    <w:rsid w:val="477342DB"/>
    <w:rsid w:val="47910C7C"/>
    <w:rsid w:val="479EBB68"/>
    <w:rsid w:val="479ECD1F"/>
    <w:rsid w:val="47BF85D9"/>
    <w:rsid w:val="47C4E5A1"/>
    <w:rsid w:val="47E65773"/>
    <w:rsid w:val="47F00865"/>
    <w:rsid w:val="47F1E71F"/>
    <w:rsid w:val="47F49E81"/>
    <w:rsid w:val="4801A823"/>
    <w:rsid w:val="48060553"/>
    <w:rsid w:val="48269CF5"/>
    <w:rsid w:val="483B0BF3"/>
    <w:rsid w:val="484B53A6"/>
    <w:rsid w:val="48549F59"/>
    <w:rsid w:val="485B873B"/>
    <w:rsid w:val="485C4859"/>
    <w:rsid w:val="485E67EE"/>
    <w:rsid w:val="486A051A"/>
    <w:rsid w:val="4871271E"/>
    <w:rsid w:val="487171D0"/>
    <w:rsid w:val="4887CBEB"/>
    <w:rsid w:val="488E0F5D"/>
    <w:rsid w:val="4899B7A8"/>
    <w:rsid w:val="489D3BE5"/>
    <w:rsid w:val="48A33AB2"/>
    <w:rsid w:val="48AF8EF9"/>
    <w:rsid w:val="48B26D99"/>
    <w:rsid w:val="48B7A81F"/>
    <w:rsid w:val="48C56F34"/>
    <w:rsid w:val="48CAA71E"/>
    <w:rsid w:val="48D327F1"/>
    <w:rsid w:val="48DE8807"/>
    <w:rsid w:val="48E6A3D3"/>
    <w:rsid w:val="48EE2687"/>
    <w:rsid w:val="48FDF19F"/>
    <w:rsid w:val="4904550B"/>
    <w:rsid w:val="49086B29"/>
    <w:rsid w:val="4922D97D"/>
    <w:rsid w:val="49352760"/>
    <w:rsid w:val="4937FF4D"/>
    <w:rsid w:val="4953B426"/>
    <w:rsid w:val="4959F79F"/>
    <w:rsid w:val="4970546F"/>
    <w:rsid w:val="4975D81F"/>
    <w:rsid w:val="497F4E95"/>
    <w:rsid w:val="49857705"/>
    <w:rsid w:val="498A0558"/>
    <w:rsid w:val="49A1B2CC"/>
    <w:rsid w:val="49A3165D"/>
    <w:rsid w:val="49B7E675"/>
    <w:rsid w:val="49C0E605"/>
    <w:rsid w:val="49C55FE9"/>
    <w:rsid w:val="49C6DA89"/>
    <w:rsid w:val="49E665F5"/>
    <w:rsid w:val="49E89917"/>
    <w:rsid w:val="49ECA681"/>
    <w:rsid w:val="4A0A75FB"/>
    <w:rsid w:val="4A0EAFA8"/>
    <w:rsid w:val="4A15D2B7"/>
    <w:rsid w:val="4A1A648E"/>
    <w:rsid w:val="4A26871F"/>
    <w:rsid w:val="4A2975A5"/>
    <w:rsid w:val="4A2A3E0C"/>
    <w:rsid w:val="4A340385"/>
    <w:rsid w:val="4A3D74F2"/>
    <w:rsid w:val="4A62B00B"/>
    <w:rsid w:val="4A8BAA1E"/>
    <w:rsid w:val="4AADB4C6"/>
    <w:rsid w:val="4AB0A97F"/>
    <w:rsid w:val="4AB97DA4"/>
    <w:rsid w:val="4ABB614E"/>
    <w:rsid w:val="4ABBBC5B"/>
    <w:rsid w:val="4AC47D9F"/>
    <w:rsid w:val="4ACB6EA0"/>
    <w:rsid w:val="4ACE1574"/>
    <w:rsid w:val="4AD49615"/>
    <w:rsid w:val="4AE27226"/>
    <w:rsid w:val="4AE98A5D"/>
    <w:rsid w:val="4B001D2E"/>
    <w:rsid w:val="4B206664"/>
    <w:rsid w:val="4B31332A"/>
    <w:rsid w:val="4B36B790"/>
    <w:rsid w:val="4B745A84"/>
    <w:rsid w:val="4B7D984A"/>
    <w:rsid w:val="4B83A584"/>
    <w:rsid w:val="4B8E0494"/>
    <w:rsid w:val="4B99B84B"/>
    <w:rsid w:val="4BA12B58"/>
    <w:rsid w:val="4BA143E9"/>
    <w:rsid w:val="4BA509BF"/>
    <w:rsid w:val="4BC51A23"/>
    <w:rsid w:val="4BF57E70"/>
    <w:rsid w:val="4C0766CE"/>
    <w:rsid w:val="4C178421"/>
    <w:rsid w:val="4C1837D2"/>
    <w:rsid w:val="4C1A7B15"/>
    <w:rsid w:val="4C1E2E4A"/>
    <w:rsid w:val="4C2B97ED"/>
    <w:rsid w:val="4C65EF24"/>
    <w:rsid w:val="4C6FE3E9"/>
    <w:rsid w:val="4C722C8B"/>
    <w:rsid w:val="4C731922"/>
    <w:rsid w:val="4C746CC6"/>
    <w:rsid w:val="4CB6531F"/>
    <w:rsid w:val="4CC49E59"/>
    <w:rsid w:val="4CC6E147"/>
    <w:rsid w:val="4CD04ADC"/>
    <w:rsid w:val="4CD16014"/>
    <w:rsid w:val="4CD3565F"/>
    <w:rsid w:val="4CDDC29D"/>
    <w:rsid w:val="4D281FC8"/>
    <w:rsid w:val="4D31B1D1"/>
    <w:rsid w:val="4D59C58A"/>
    <w:rsid w:val="4D5C31C6"/>
    <w:rsid w:val="4D627F8A"/>
    <w:rsid w:val="4D64CD41"/>
    <w:rsid w:val="4D667C84"/>
    <w:rsid w:val="4D6703D3"/>
    <w:rsid w:val="4D6D5AFF"/>
    <w:rsid w:val="4D713A8E"/>
    <w:rsid w:val="4D785E6E"/>
    <w:rsid w:val="4D7B03E3"/>
    <w:rsid w:val="4D82D4BB"/>
    <w:rsid w:val="4D84D7D8"/>
    <w:rsid w:val="4D928064"/>
    <w:rsid w:val="4DB402C4"/>
    <w:rsid w:val="4DB9B3F3"/>
    <w:rsid w:val="4DBAB399"/>
    <w:rsid w:val="4DC43233"/>
    <w:rsid w:val="4DCFDF70"/>
    <w:rsid w:val="4DD30A82"/>
    <w:rsid w:val="4DD65BA4"/>
    <w:rsid w:val="4E048EC8"/>
    <w:rsid w:val="4E04D9BA"/>
    <w:rsid w:val="4E190AAC"/>
    <w:rsid w:val="4E2A39EE"/>
    <w:rsid w:val="4E42D821"/>
    <w:rsid w:val="4E47216C"/>
    <w:rsid w:val="4E484465"/>
    <w:rsid w:val="4E584158"/>
    <w:rsid w:val="4E5B8516"/>
    <w:rsid w:val="4E5EE4B5"/>
    <w:rsid w:val="4E6ED4AF"/>
    <w:rsid w:val="4E6F26C0"/>
    <w:rsid w:val="4E7E7BF6"/>
    <w:rsid w:val="4E866535"/>
    <w:rsid w:val="4E986211"/>
    <w:rsid w:val="4E9AEFE3"/>
    <w:rsid w:val="4EA0A577"/>
    <w:rsid w:val="4EAB0139"/>
    <w:rsid w:val="4EB7BC2E"/>
    <w:rsid w:val="4EBFCE45"/>
    <w:rsid w:val="4EC4AE8F"/>
    <w:rsid w:val="4ED12AF5"/>
    <w:rsid w:val="4EDFF939"/>
    <w:rsid w:val="4F06F576"/>
    <w:rsid w:val="4F266D4F"/>
    <w:rsid w:val="4F3673BD"/>
    <w:rsid w:val="4F3B91D7"/>
    <w:rsid w:val="4F4B905A"/>
    <w:rsid w:val="4F615B45"/>
    <w:rsid w:val="4F6D5C15"/>
    <w:rsid w:val="4F787125"/>
    <w:rsid w:val="4F83B3AE"/>
    <w:rsid w:val="4F865EF8"/>
    <w:rsid w:val="4F887290"/>
    <w:rsid w:val="4F8AFB62"/>
    <w:rsid w:val="4F8BCC8F"/>
    <w:rsid w:val="4F96AF11"/>
    <w:rsid w:val="4FA21A09"/>
    <w:rsid w:val="4FAF13A0"/>
    <w:rsid w:val="4FB62E48"/>
    <w:rsid w:val="4FCD0D44"/>
    <w:rsid w:val="4FCF389B"/>
    <w:rsid w:val="4FF4B889"/>
    <w:rsid w:val="4FFBE65E"/>
    <w:rsid w:val="500D2135"/>
    <w:rsid w:val="50112BD3"/>
    <w:rsid w:val="5017FCE0"/>
    <w:rsid w:val="501C43AA"/>
    <w:rsid w:val="502F3C7D"/>
    <w:rsid w:val="5030F512"/>
    <w:rsid w:val="503C6732"/>
    <w:rsid w:val="5041388D"/>
    <w:rsid w:val="50587844"/>
    <w:rsid w:val="5064A903"/>
    <w:rsid w:val="508DF028"/>
    <w:rsid w:val="509B5C7D"/>
    <w:rsid w:val="50AC8428"/>
    <w:rsid w:val="50BEEC33"/>
    <w:rsid w:val="50C23DB0"/>
    <w:rsid w:val="50EF6869"/>
    <w:rsid w:val="50EFA951"/>
    <w:rsid w:val="50F96521"/>
    <w:rsid w:val="51028454"/>
    <w:rsid w:val="5109FDE8"/>
    <w:rsid w:val="5114D97C"/>
    <w:rsid w:val="511CE6B0"/>
    <w:rsid w:val="512110A2"/>
    <w:rsid w:val="51639FAB"/>
    <w:rsid w:val="51673566"/>
    <w:rsid w:val="5179F92C"/>
    <w:rsid w:val="5182DD67"/>
    <w:rsid w:val="518E367B"/>
    <w:rsid w:val="51A7C3A1"/>
    <w:rsid w:val="51AD0DC7"/>
    <w:rsid w:val="51B99F92"/>
    <w:rsid w:val="51F111CE"/>
    <w:rsid w:val="51F3A016"/>
    <w:rsid w:val="51FE092D"/>
    <w:rsid w:val="5226B7C5"/>
    <w:rsid w:val="5245D252"/>
    <w:rsid w:val="524821AA"/>
    <w:rsid w:val="524AA292"/>
    <w:rsid w:val="525348A7"/>
    <w:rsid w:val="526E3EC1"/>
    <w:rsid w:val="52723DE1"/>
    <w:rsid w:val="52935784"/>
    <w:rsid w:val="52979137"/>
    <w:rsid w:val="529AA2A4"/>
    <w:rsid w:val="52A1E8A1"/>
    <w:rsid w:val="52A23B74"/>
    <w:rsid w:val="52AC9016"/>
    <w:rsid w:val="52AEFE01"/>
    <w:rsid w:val="52B62822"/>
    <w:rsid w:val="52B9B28E"/>
    <w:rsid w:val="52C5F30E"/>
    <w:rsid w:val="52D6E98D"/>
    <w:rsid w:val="52DAD926"/>
    <w:rsid w:val="530C4D98"/>
    <w:rsid w:val="531A9DA9"/>
    <w:rsid w:val="531AA250"/>
    <w:rsid w:val="532D15ED"/>
    <w:rsid w:val="5330EFF9"/>
    <w:rsid w:val="533122C2"/>
    <w:rsid w:val="533743E9"/>
    <w:rsid w:val="534152C5"/>
    <w:rsid w:val="5346865A"/>
    <w:rsid w:val="536999E5"/>
    <w:rsid w:val="53717862"/>
    <w:rsid w:val="53765300"/>
    <w:rsid w:val="5381EC28"/>
    <w:rsid w:val="53866D74"/>
    <w:rsid w:val="538EFCD8"/>
    <w:rsid w:val="53928043"/>
    <w:rsid w:val="539E45BE"/>
    <w:rsid w:val="53B0B2D0"/>
    <w:rsid w:val="53B9DAB5"/>
    <w:rsid w:val="53BF01F3"/>
    <w:rsid w:val="53DE82DF"/>
    <w:rsid w:val="53E78CC2"/>
    <w:rsid w:val="53EE9D2A"/>
    <w:rsid w:val="53F846D4"/>
    <w:rsid w:val="5401E1E7"/>
    <w:rsid w:val="542E2803"/>
    <w:rsid w:val="543DD942"/>
    <w:rsid w:val="544C1D4E"/>
    <w:rsid w:val="544F67AD"/>
    <w:rsid w:val="5451B6FB"/>
    <w:rsid w:val="54588EC4"/>
    <w:rsid w:val="54792C1F"/>
    <w:rsid w:val="547A7AF3"/>
    <w:rsid w:val="548EF2CA"/>
    <w:rsid w:val="54903544"/>
    <w:rsid w:val="549C9883"/>
    <w:rsid w:val="54A37FD3"/>
    <w:rsid w:val="54AE9C17"/>
    <w:rsid w:val="54B6E90A"/>
    <w:rsid w:val="54B9EA19"/>
    <w:rsid w:val="54C1EEBC"/>
    <w:rsid w:val="54D54379"/>
    <w:rsid w:val="54E12709"/>
    <w:rsid w:val="54E4150B"/>
    <w:rsid w:val="54EBFE9A"/>
    <w:rsid w:val="54FD6BCE"/>
    <w:rsid w:val="550616C4"/>
    <w:rsid w:val="5508CAE1"/>
    <w:rsid w:val="550AC4D0"/>
    <w:rsid w:val="552040AC"/>
    <w:rsid w:val="5533ABFD"/>
    <w:rsid w:val="55449623"/>
    <w:rsid w:val="5545FD1F"/>
    <w:rsid w:val="5548BC2E"/>
    <w:rsid w:val="55542C55"/>
    <w:rsid w:val="555AF7B7"/>
    <w:rsid w:val="5561B6FD"/>
    <w:rsid w:val="556D2E8A"/>
    <w:rsid w:val="5572A96B"/>
    <w:rsid w:val="5577ED96"/>
    <w:rsid w:val="5580F023"/>
    <w:rsid w:val="55864D22"/>
    <w:rsid w:val="55CD00B2"/>
    <w:rsid w:val="55CD4EE8"/>
    <w:rsid w:val="55DC31F0"/>
    <w:rsid w:val="55EC1BA2"/>
    <w:rsid w:val="560001C4"/>
    <w:rsid w:val="5618C15C"/>
    <w:rsid w:val="562D7481"/>
    <w:rsid w:val="56364FB1"/>
    <w:rsid w:val="56439A5A"/>
    <w:rsid w:val="56445D1F"/>
    <w:rsid w:val="5661E440"/>
    <w:rsid w:val="568575DD"/>
    <w:rsid w:val="5695BD73"/>
    <w:rsid w:val="56A724AF"/>
    <w:rsid w:val="56A864A5"/>
    <w:rsid w:val="56B2DD11"/>
    <w:rsid w:val="56BE1F8C"/>
    <w:rsid w:val="56C20BC4"/>
    <w:rsid w:val="56C35323"/>
    <w:rsid w:val="56C56786"/>
    <w:rsid w:val="56DBC6C1"/>
    <w:rsid w:val="56F1E884"/>
    <w:rsid w:val="5702633F"/>
    <w:rsid w:val="570F3F03"/>
    <w:rsid w:val="571C4F00"/>
    <w:rsid w:val="571EC9C0"/>
    <w:rsid w:val="571F29C0"/>
    <w:rsid w:val="5726C01B"/>
    <w:rsid w:val="5727974B"/>
    <w:rsid w:val="57309AD6"/>
    <w:rsid w:val="5746A853"/>
    <w:rsid w:val="5760D87B"/>
    <w:rsid w:val="57642093"/>
    <w:rsid w:val="57684530"/>
    <w:rsid w:val="576CE4F0"/>
    <w:rsid w:val="5789DA21"/>
    <w:rsid w:val="578A32AB"/>
    <w:rsid w:val="57922F5D"/>
    <w:rsid w:val="5798755C"/>
    <w:rsid w:val="579FA9B1"/>
    <w:rsid w:val="57A3C573"/>
    <w:rsid w:val="57B29B6D"/>
    <w:rsid w:val="57B660E1"/>
    <w:rsid w:val="57D0C6C1"/>
    <w:rsid w:val="57D518EA"/>
    <w:rsid w:val="57E5A6A2"/>
    <w:rsid w:val="57EE8ECE"/>
    <w:rsid w:val="5812F14E"/>
    <w:rsid w:val="5812F333"/>
    <w:rsid w:val="5817ACAF"/>
    <w:rsid w:val="5819E1CE"/>
    <w:rsid w:val="582DAD8D"/>
    <w:rsid w:val="5845227D"/>
    <w:rsid w:val="5846AF46"/>
    <w:rsid w:val="58537699"/>
    <w:rsid w:val="585F4C80"/>
    <w:rsid w:val="586854F9"/>
    <w:rsid w:val="586E42CB"/>
    <w:rsid w:val="5872315E"/>
    <w:rsid w:val="5896DA06"/>
    <w:rsid w:val="589AF43A"/>
    <w:rsid w:val="589E3371"/>
    <w:rsid w:val="58A6F3FE"/>
    <w:rsid w:val="58A8295C"/>
    <w:rsid w:val="58AA8E79"/>
    <w:rsid w:val="58C1E9F0"/>
    <w:rsid w:val="58CAA52A"/>
    <w:rsid w:val="58D40178"/>
    <w:rsid w:val="58D8BAA6"/>
    <w:rsid w:val="58EB9F58"/>
    <w:rsid w:val="58EF1DC4"/>
    <w:rsid w:val="58F29BDA"/>
    <w:rsid w:val="58F9BF17"/>
    <w:rsid w:val="58FBACE4"/>
    <w:rsid w:val="5935D6D3"/>
    <w:rsid w:val="593A743D"/>
    <w:rsid w:val="5945D4F4"/>
    <w:rsid w:val="59462423"/>
    <w:rsid w:val="59596146"/>
    <w:rsid w:val="595C98CB"/>
    <w:rsid w:val="5976C9B8"/>
    <w:rsid w:val="597DE57F"/>
    <w:rsid w:val="5989CB1D"/>
    <w:rsid w:val="598AB8C2"/>
    <w:rsid w:val="59939A34"/>
    <w:rsid w:val="599E6174"/>
    <w:rsid w:val="599EEEC4"/>
    <w:rsid w:val="59A085DE"/>
    <w:rsid w:val="59AAB62A"/>
    <w:rsid w:val="59B2A677"/>
    <w:rsid w:val="59B35CB8"/>
    <w:rsid w:val="59C9A60F"/>
    <w:rsid w:val="59DED6D9"/>
    <w:rsid w:val="59DF0BB6"/>
    <w:rsid w:val="59FA356C"/>
    <w:rsid w:val="5A00930A"/>
    <w:rsid w:val="5A216CA1"/>
    <w:rsid w:val="5A25F400"/>
    <w:rsid w:val="5A326D66"/>
    <w:rsid w:val="5A343C48"/>
    <w:rsid w:val="5A3783F7"/>
    <w:rsid w:val="5A433C25"/>
    <w:rsid w:val="5A4915E4"/>
    <w:rsid w:val="5A6BFB30"/>
    <w:rsid w:val="5A762FC9"/>
    <w:rsid w:val="5A7C88A0"/>
    <w:rsid w:val="5A8B75ED"/>
    <w:rsid w:val="5A93B60C"/>
    <w:rsid w:val="5A9877EB"/>
    <w:rsid w:val="5A9EAAF3"/>
    <w:rsid w:val="5AA570C9"/>
    <w:rsid w:val="5AAE5B9B"/>
    <w:rsid w:val="5AB153DC"/>
    <w:rsid w:val="5AC8D85B"/>
    <w:rsid w:val="5AF25FEC"/>
    <w:rsid w:val="5AF614C2"/>
    <w:rsid w:val="5AFBC4A8"/>
    <w:rsid w:val="5B01B2A8"/>
    <w:rsid w:val="5B031C1B"/>
    <w:rsid w:val="5B0836E6"/>
    <w:rsid w:val="5B09DD90"/>
    <w:rsid w:val="5B23CD23"/>
    <w:rsid w:val="5B62AD9A"/>
    <w:rsid w:val="5B6CF07B"/>
    <w:rsid w:val="5B77AF9F"/>
    <w:rsid w:val="5B8068C6"/>
    <w:rsid w:val="5B8164E5"/>
    <w:rsid w:val="5B97F77E"/>
    <w:rsid w:val="5B9EA9F9"/>
    <w:rsid w:val="5BAB0F3F"/>
    <w:rsid w:val="5BC67A5E"/>
    <w:rsid w:val="5BE08733"/>
    <w:rsid w:val="5BE23A92"/>
    <w:rsid w:val="5BE6749D"/>
    <w:rsid w:val="5BE95C42"/>
    <w:rsid w:val="5C039750"/>
    <w:rsid w:val="5C1780D3"/>
    <w:rsid w:val="5C1B1D3A"/>
    <w:rsid w:val="5C1C0B14"/>
    <w:rsid w:val="5C30631C"/>
    <w:rsid w:val="5C3415D7"/>
    <w:rsid w:val="5C3769AA"/>
    <w:rsid w:val="5C37DEE8"/>
    <w:rsid w:val="5C3CCEDB"/>
    <w:rsid w:val="5C417D2C"/>
    <w:rsid w:val="5C5897A9"/>
    <w:rsid w:val="5C5D05DB"/>
    <w:rsid w:val="5C8982EB"/>
    <w:rsid w:val="5CA830DE"/>
    <w:rsid w:val="5CB66FC0"/>
    <w:rsid w:val="5CC563FF"/>
    <w:rsid w:val="5CD20789"/>
    <w:rsid w:val="5CE10B99"/>
    <w:rsid w:val="5CE62487"/>
    <w:rsid w:val="5CF1FCDA"/>
    <w:rsid w:val="5CFF3331"/>
    <w:rsid w:val="5D001CC6"/>
    <w:rsid w:val="5D302BED"/>
    <w:rsid w:val="5D331F54"/>
    <w:rsid w:val="5D3AF6A1"/>
    <w:rsid w:val="5D4298C8"/>
    <w:rsid w:val="5D77A972"/>
    <w:rsid w:val="5D873957"/>
    <w:rsid w:val="5D8A9382"/>
    <w:rsid w:val="5D8E4A3E"/>
    <w:rsid w:val="5D9C3A8F"/>
    <w:rsid w:val="5DD1B1F6"/>
    <w:rsid w:val="5DD1BF6A"/>
    <w:rsid w:val="5DDDFD6C"/>
    <w:rsid w:val="5DFBA371"/>
    <w:rsid w:val="5E11CF09"/>
    <w:rsid w:val="5E20E9D6"/>
    <w:rsid w:val="5E280C48"/>
    <w:rsid w:val="5E2F660B"/>
    <w:rsid w:val="5E4070F4"/>
    <w:rsid w:val="5E60AEF6"/>
    <w:rsid w:val="5E66EC96"/>
    <w:rsid w:val="5E69E31D"/>
    <w:rsid w:val="5E6F0AA0"/>
    <w:rsid w:val="5E7913B9"/>
    <w:rsid w:val="5E7F32A7"/>
    <w:rsid w:val="5E8BF521"/>
    <w:rsid w:val="5EA9F2C7"/>
    <w:rsid w:val="5EAECB6F"/>
    <w:rsid w:val="5EB2D3F1"/>
    <w:rsid w:val="5EB9CC48"/>
    <w:rsid w:val="5ECAE480"/>
    <w:rsid w:val="5ED1D6F1"/>
    <w:rsid w:val="5EDA74AE"/>
    <w:rsid w:val="5EDEFE4C"/>
    <w:rsid w:val="5F014577"/>
    <w:rsid w:val="5F03D764"/>
    <w:rsid w:val="5F0D5666"/>
    <w:rsid w:val="5F0EF90E"/>
    <w:rsid w:val="5F12676C"/>
    <w:rsid w:val="5F12A336"/>
    <w:rsid w:val="5F178BCB"/>
    <w:rsid w:val="5F18D026"/>
    <w:rsid w:val="5F2A1A9F"/>
    <w:rsid w:val="5F4020F7"/>
    <w:rsid w:val="5F47F73D"/>
    <w:rsid w:val="5F5C8F93"/>
    <w:rsid w:val="5F5FBBEE"/>
    <w:rsid w:val="5F87FEAE"/>
    <w:rsid w:val="5F8B4473"/>
    <w:rsid w:val="5F91D42B"/>
    <w:rsid w:val="5F9C455F"/>
    <w:rsid w:val="5FABE3F0"/>
    <w:rsid w:val="5FAEAE73"/>
    <w:rsid w:val="5FB54B1E"/>
    <w:rsid w:val="5FCDDC30"/>
    <w:rsid w:val="5FE4E472"/>
    <w:rsid w:val="5FEEB94A"/>
    <w:rsid w:val="60066899"/>
    <w:rsid w:val="60120A28"/>
    <w:rsid w:val="6014D1D8"/>
    <w:rsid w:val="601E04AF"/>
    <w:rsid w:val="602F5540"/>
    <w:rsid w:val="6045254A"/>
    <w:rsid w:val="604B5AB4"/>
    <w:rsid w:val="607DE46D"/>
    <w:rsid w:val="607FFE60"/>
    <w:rsid w:val="6085E055"/>
    <w:rsid w:val="608E451D"/>
    <w:rsid w:val="6090165C"/>
    <w:rsid w:val="609ADFBC"/>
    <w:rsid w:val="60B18CB5"/>
    <w:rsid w:val="60BABB51"/>
    <w:rsid w:val="60BFB990"/>
    <w:rsid w:val="60C77365"/>
    <w:rsid w:val="60CB6329"/>
    <w:rsid w:val="60CE9519"/>
    <w:rsid w:val="60D499E5"/>
    <w:rsid w:val="60DFC220"/>
    <w:rsid w:val="60F3B652"/>
    <w:rsid w:val="6122490D"/>
    <w:rsid w:val="61315DED"/>
    <w:rsid w:val="6142977A"/>
    <w:rsid w:val="6149711C"/>
    <w:rsid w:val="615A69DB"/>
    <w:rsid w:val="61775294"/>
    <w:rsid w:val="6183AEE9"/>
    <w:rsid w:val="618E8335"/>
    <w:rsid w:val="6198F491"/>
    <w:rsid w:val="61AFEE77"/>
    <w:rsid w:val="61B9B590"/>
    <w:rsid w:val="61C4B809"/>
    <w:rsid w:val="61CC246D"/>
    <w:rsid w:val="61DF7A77"/>
    <w:rsid w:val="61F009EB"/>
    <w:rsid w:val="61F05116"/>
    <w:rsid w:val="61F9159B"/>
    <w:rsid w:val="620FC21D"/>
    <w:rsid w:val="62132E55"/>
    <w:rsid w:val="6216B50A"/>
    <w:rsid w:val="621AB831"/>
    <w:rsid w:val="6231738D"/>
    <w:rsid w:val="62323340"/>
    <w:rsid w:val="6236EB61"/>
    <w:rsid w:val="6239EE2C"/>
    <w:rsid w:val="623ED483"/>
    <w:rsid w:val="6252482A"/>
    <w:rsid w:val="62678A8B"/>
    <w:rsid w:val="627B699C"/>
    <w:rsid w:val="62816F4D"/>
    <w:rsid w:val="6282C67A"/>
    <w:rsid w:val="628CA144"/>
    <w:rsid w:val="62A15509"/>
    <w:rsid w:val="62A2EC67"/>
    <w:rsid w:val="62C09D17"/>
    <w:rsid w:val="62CAA194"/>
    <w:rsid w:val="62D0D026"/>
    <w:rsid w:val="62DD3618"/>
    <w:rsid w:val="62E4DDE0"/>
    <w:rsid w:val="62FAF88B"/>
    <w:rsid w:val="62FD93A2"/>
    <w:rsid w:val="633C6CAB"/>
    <w:rsid w:val="633DDA93"/>
    <w:rsid w:val="6342BFA7"/>
    <w:rsid w:val="63447ABA"/>
    <w:rsid w:val="6356EBBC"/>
    <w:rsid w:val="636990F4"/>
    <w:rsid w:val="637EAC78"/>
    <w:rsid w:val="63939AF3"/>
    <w:rsid w:val="63A1687A"/>
    <w:rsid w:val="63A3773F"/>
    <w:rsid w:val="63A43283"/>
    <w:rsid w:val="63B1EB3F"/>
    <w:rsid w:val="63B57E0E"/>
    <w:rsid w:val="63DB51CA"/>
    <w:rsid w:val="63E2209E"/>
    <w:rsid w:val="63E60BEE"/>
    <w:rsid w:val="63F3E31B"/>
    <w:rsid w:val="63F8BBA9"/>
    <w:rsid w:val="6403560C"/>
    <w:rsid w:val="640EEACD"/>
    <w:rsid w:val="640F98CF"/>
    <w:rsid w:val="64160647"/>
    <w:rsid w:val="644A021C"/>
    <w:rsid w:val="6466D076"/>
    <w:rsid w:val="647D80D8"/>
    <w:rsid w:val="6485D68C"/>
    <w:rsid w:val="64865F89"/>
    <w:rsid w:val="6488CB0F"/>
    <w:rsid w:val="6494E204"/>
    <w:rsid w:val="64DD9F7C"/>
    <w:rsid w:val="64DE44D5"/>
    <w:rsid w:val="64E7550F"/>
    <w:rsid w:val="64F656A4"/>
    <w:rsid w:val="6501CC1B"/>
    <w:rsid w:val="6526B242"/>
    <w:rsid w:val="652DB633"/>
    <w:rsid w:val="6533B0E3"/>
    <w:rsid w:val="6539226E"/>
    <w:rsid w:val="655850F2"/>
    <w:rsid w:val="657DD962"/>
    <w:rsid w:val="658BA356"/>
    <w:rsid w:val="6595BA67"/>
    <w:rsid w:val="65A2E62C"/>
    <w:rsid w:val="65A7DD71"/>
    <w:rsid w:val="65AAF84A"/>
    <w:rsid w:val="65E8890C"/>
    <w:rsid w:val="6605532B"/>
    <w:rsid w:val="66138B44"/>
    <w:rsid w:val="661C396B"/>
    <w:rsid w:val="6620F1A3"/>
    <w:rsid w:val="662DCA08"/>
    <w:rsid w:val="6639F9F3"/>
    <w:rsid w:val="6642B6C6"/>
    <w:rsid w:val="664484B0"/>
    <w:rsid w:val="664D7304"/>
    <w:rsid w:val="665A248F"/>
    <w:rsid w:val="665DC840"/>
    <w:rsid w:val="66675231"/>
    <w:rsid w:val="666F14B6"/>
    <w:rsid w:val="6672E9B2"/>
    <w:rsid w:val="667BB716"/>
    <w:rsid w:val="667C0EF3"/>
    <w:rsid w:val="6688904B"/>
    <w:rsid w:val="668B1F0B"/>
    <w:rsid w:val="669167C9"/>
    <w:rsid w:val="66AF0D07"/>
    <w:rsid w:val="66CB08F3"/>
    <w:rsid w:val="66EB90FB"/>
    <w:rsid w:val="66F080CA"/>
    <w:rsid w:val="66F0AB73"/>
    <w:rsid w:val="66FDCEDC"/>
    <w:rsid w:val="670B8F09"/>
    <w:rsid w:val="6718F29F"/>
    <w:rsid w:val="67212DF0"/>
    <w:rsid w:val="672754B7"/>
    <w:rsid w:val="67276292"/>
    <w:rsid w:val="673123EC"/>
    <w:rsid w:val="6746AC00"/>
    <w:rsid w:val="676D88D6"/>
    <w:rsid w:val="676FA4C5"/>
    <w:rsid w:val="677845B0"/>
    <w:rsid w:val="67840B0B"/>
    <w:rsid w:val="679731F7"/>
    <w:rsid w:val="679C1EEE"/>
    <w:rsid w:val="67A8AC0F"/>
    <w:rsid w:val="67B0D2AF"/>
    <w:rsid w:val="67B2D20B"/>
    <w:rsid w:val="67BE8EA4"/>
    <w:rsid w:val="67C4DBDE"/>
    <w:rsid w:val="67CE9499"/>
    <w:rsid w:val="67D2E70A"/>
    <w:rsid w:val="67DBA876"/>
    <w:rsid w:val="67E82997"/>
    <w:rsid w:val="67F5357A"/>
    <w:rsid w:val="67FAF9C7"/>
    <w:rsid w:val="68001165"/>
    <w:rsid w:val="68124424"/>
    <w:rsid w:val="684B2B65"/>
    <w:rsid w:val="68662B5F"/>
    <w:rsid w:val="686CA91D"/>
    <w:rsid w:val="686F643D"/>
    <w:rsid w:val="686F81DE"/>
    <w:rsid w:val="687005A2"/>
    <w:rsid w:val="6878695C"/>
    <w:rsid w:val="68A2AE32"/>
    <w:rsid w:val="68B4E2F5"/>
    <w:rsid w:val="68CDAA46"/>
    <w:rsid w:val="68E86820"/>
    <w:rsid w:val="68F5EEA4"/>
    <w:rsid w:val="68FB6CCC"/>
    <w:rsid w:val="691EEB2B"/>
    <w:rsid w:val="6929C227"/>
    <w:rsid w:val="692F28E4"/>
    <w:rsid w:val="693DCC7E"/>
    <w:rsid w:val="694C7B1A"/>
    <w:rsid w:val="6957F514"/>
    <w:rsid w:val="695BFA2E"/>
    <w:rsid w:val="695E71DE"/>
    <w:rsid w:val="6971C39B"/>
    <w:rsid w:val="699A6104"/>
    <w:rsid w:val="69A6ACFB"/>
    <w:rsid w:val="69A81527"/>
    <w:rsid w:val="69C1953B"/>
    <w:rsid w:val="69CE7B5A"/>
    <w:rsid w:val="69E07FC5"/>
    <w:rsid w:val="69E66DB5"/>
    <w:rsid w:val="69F277F6"/>
    <w:rsid w:val="6A02A9B5"/>
    <w:rsid w:val="6A2DBEBA"/>
    <w:rsid w:val="6A33ABE3"/>
    <w:rsid w:val="6A47102A"/>
    <w:rsid w:val="6A4B6797"/>
    <w:rsid w:val="6A4E69F6"/>
    <w:rsid w:val="6A5E72BC"/>
    <w:rsid w:val="6A6FB232"/>
    <w:rsid w:val="6A701E19"/>
    <w:rsid w:val="6A7C21A9"/>
    <w:rsid w:val="6A967007"/>
    <w:rsid w:val="6AAFCE27"/>
    <w:rsid w:val="6AC0A227"/>
    <w:rsid w:val="6AC2B5A7"/>
    <w:rsid w:val="6AC945CC"/>
    <w:rsid w:val="6AD2007C"/>
    <w:rsid w:val="6ADC14A7"/>
    <w:rsid w:val="6ADE4F35"/>
    <w:rsid w:val="6AE28784"/>
    <w:rsid w:val="6AE2B270"/>
    <w:rsid w:val="6AEB74C7"/>
    <w:rsid w:val="6B05EDA0"/>
    <w:rsid w:val="6B088402"/>
    <w:rsid w:val="6B10D235"/>
    <w:rsid w:val="6B40E847"/>
    <w:rsid w:val="6B4AC0E5"/>
    <w:rsid w:val="6B4C88D2"/>
    <w:rsid w:val="6B537B7A"/>
    <w:rsid w:val="6B59DE56"/>
    <w:rsid w:val="6B5C7563"/>
    <w:rsid w:val="6B62EA7D"/>
    <w:rsid w:val="6B6D178B"/>
    <w:rsid w:val="6B7070B8"/>
    <w:rsid w:val="6B81ACF5"/>
    <w:rsid w:val="6B88E7CF"/>
    <w:rsid w:val="6BB371A2"/>
    <w:rsid w:val="6BC3A0B8"/>
    <w:rsid w:val="6BC6B764"/>
    <w:rsid w:val="6BCB80DE"/>
    <w:rsid w:val="6BCCB0A1"/>
    <w:rsid w:val="6BDDC5DB"/>
    <w:rsid w:val="6BDEEFF6"/>
    <w:rsid w:val="6BE2126B"/>
    <w:rsid w:val="6BED4B36"/>
    <w:rsid w:val="6C143D2F"/>
    <w:rsid w:val="6C2DA215"/>
    <w:rsid w:val="6C31FF61"/>
    <w:rsid w:val="6C392919"/>
    <w:rsid w:val="6C3A67D0"/>
    <w:rsid w:val="6C4C65A6"/>
    <w:rsid w:val="6C5F2F18"/>
    <w:rsid w:val="6C79030D"/>
    <w:rsid w:val="6C8DD0DC"/>
    <w:rsid w:val="6CA617EA"/>
    <w:rsid w:val="6CAFE17B"/>
    <w:rsid w:val="6CB55559"/>
    <w:rsid w:val="6CBBB13B"/>
    <w:rsid w:val="6CC41A5D"/>
    <w:rsid w:val="6CC96E78"/>
    <w:rsid w:val="6CD8C529"/>
    <w:rsid w:val="6CDB993D"/>
    <w:rsid w:val="6CEBCD9F"/>
    <w:rsid w:val="6CF20C52"/>
    <w:rsid w:val="6D124FFB"/>
    <w:rsid w:val="6D1406AB"/>
    <w:rsid w:val="6D14C8DE"/>
    <w:rsid w:val="6D1B558E"/>
    <w:rsid w:val="6D235295"/>
    <w:rsid w:val="6D3401E6"/>
    <w:rsid w:val="6D3A4A77"/>
    <w:rsid w:val="6D3F01D7"/>
    <w:rsid w:val="6D441691"/>
    <w:rsid w:val="6D4A4C7C"/>
    <w:rsid w:val="6D5570CD"/>
    <w:rsid w:val="6D60A619"/>
    <w:rsid w:val="6D626856"/>
    <w:rsid w:val="6D81EC70"/>
    <w:rsid w:val="6D8AF549"/>
    <w:rsid w:val="6D8F1C97"/>
    <w:rsid w:val="6DACD429"/>
    <w:rsid w:val="6DB9F7DA"/>
    <w:rsid w:val="6DC1E844"/>
    <w:rsid w:val="6DCAB44A"/>
    <w:rsid w:val="6DCF8E17"/>
    <w:rsid w:val="6DD32523"/>
    <w:rsid w:val="6DE289D7"/>
    <w:rsid w:val="6DEF7F03"/>
    <w:rsid w:val="6E1E8338"/>
    <w:rsid w:val="6E2D89D0"/>
    <w:rsid w:val="6E31E04A"/>
    <w:rsid w:val="6E348CA6"/>
    <w:rsid w:val="6E408031"/>
    <w:rsid w:val="6E565F17"/>
    <w:rsid w:val="6E65C37D"/>
    <w:rsid w:val="6E6BD5BD"/>
    <w:rsid w:val="6E701860"/>
    <w:rsid w:val="6E74F104"/>
    <w:rsid w:val="6E79C40F"/>
    <w:rsid w:val="6E79E996"/>
    <w:rsid w:val="6E7A551D"/>
    <w:rsid w:val="6E7C0DA6"/>
    <w:rsid w:val="6E945A52"/>
    <w:rsid w:val="6E96B49B"/>
    <w:rsid w:val="6EA09E9F"/>
    <w:rsid w:val="6EB46C87"/>
    <w:rsid w:val="6EB6FB1D"/>
    <w:rsid w:val="6EBEEAB9"/>
    <w:rsid w:val="6EC0A03B"/>
    <w:rsid w:val="6ECAE44B"/>
    <w:rsid w:val="6ED79D35"/>
    <w:rsid w:val="6EE5F447"/>
    <w:rsid w:val="6EE98736"/>
    <w:rsid w:val="6EF2255D"/>
    <w:rsid w:val="6F0D49E9"/>
    <w:rsid w:val="6F12BA03"/>
    <w:rsid w:val="6F14184D"/>
    <w:rsid w:val="6F19EC25"/>
    <w:rsid w:val="6F347730"/>
    <w:rsid w:val="6F38A627"/>
    <w:rsid w:val="6F53B6C7"/>
    <w:rsid w:val="6F57C9B7"/>
    <w:rsid w:val="6F5C7217"/>
    <w:rsid w:val="6F78A645"/>
    <w:rsid w:val="6F96DA5C"/>
    <w:rsid w:val="6FA52EBB"/>
    <w:rsid w:val="6FBBEF6F"/>
    <w:rsid w:val="6FCF6B24"/>
    <w:rsid w:val="6FD4485A"/>
    <w:rsid w:val="6FD56ACA"/>
    <w:rsid w:val="6FD62313"/>
    <w:rsid w:val="6FEBCDD5"/>
    <w:rsid w:val="6FF8D0A4"/>
    <w:rsid w:val="700343A3"/>
    <w:rsid w:val="70102F09"/>
    <w:rsid w:val="701ECA0F"/>
    <w:rsid w:val="702065B3"/>
    <w:rsid w:val="702FEBCB"/>
    <w:rsid w:val="7036E930"/>
    <w:rsid w:val="70517A2E"/>
    <w:rsid w:val="70665A45"/>
    <w:rsid w:val="70671432"/>
    <w:rsid w:val="70702D4D"/>
    <w:rsid w:val="7070F03A"/>
    <w:rsid w:val="707BC21F"/>
    <w:rsid w:val="7087A08A"/>
    <w:rsid w:val="709A123B"/>
    <w:rsid w:val="70A11202"/>
    <w:rsid w:val="70D1465C"/>
    <w:rsid w:val="70FB42BF"/>
    <w:rsid w:val="70FBABD0"/>
    <w:rsid w:val="71070A96"/>
    <w:rsid w:val="71106FEC"/>
    <w:rsid w:val="711E8E46"/>
    <w:rsid w:val="712BFBD6"/>
    <w:rsid w:val="712CA45F"/>
    <w:rsid w:val="7133BA45"/>
    <w:rsid w:val="713955F2"/>
    <w:rsid w:val="714995D2"/>
    <w:rsid w:val="715DF6C7"/>
    <w:rsid w:val="715F4787"/>
    <w:rsid w:val="71638344"/>
    <w:rsid w:val="71661089"/>
    <w:rsid w:val="716FC0CE"/>
    <w:rsid w:val="719A3240"/>
    <w:rsid w:val="71B645F9"/>
    <w:rsid w:val="71B8EE47"/>
    <w:rsid w:val="71B96C43"/>
    <w:rsid w:val="71D339E5"/>
    <w:rsid w:val="71D6AFC4"/>
    <w:rsid w:val="71DA0578"/>
    <w:rsid w:val="71EE42D8"/>
    <w:rsid w:val="71EE58A7"/>
    <w:rsid w:val="71F059C5"/>
    <w:rsid w:val="71F192EC"/>
    <w:rsid w:val="71FEAAD7"/>
    <w:rsid w:val="7202EDF1"/>
    <w:rsid w:val="72033F6E"/>
    <w:rsid w:val="7208682C"/>
    <w:rsid w:val="7213F5E6"/>
    <w:rsid w:val="722D4286"/>
    <w:rsid w:val="724486C4"/>
    <w:rsid w:val="72542A44"/>
    <w:rsid w:val="7256D89E"/>
    <w:rsid w:val="72690EE7"/>
    <w:rsid w:val="726EDBF6"/>
    <w:rsid w:val="72712E27"/>
    <w:rsid w:val="727758FE"/>
    <w:rsid w:val="728B552E"/>
    <w:rsid w:val="72A5D04F"/>
    <w:rsid w:val="72AB8C1D"/>
    <w:rsid w:val="72B6F3DB"/>
    <w:rsid w:val="72BF3B3B"/>
    <w:rsid w:val="72D9077B"/>
    <w:rsid w:val="72E057DA"/>
    <w:rsid w:val="72E492C7"/>
    <w:rsid w:val="730ADB38"/>
    <w:rsid w:val="73112A14"/>
    <w:rsid w:val="73122FA8"/>
    <w:rsid w:val="732752AD"/>
    <w:rsid w:val="7332A8E6"/>
    <w:rsid w:val="73482650"/>
    <w:rsid w:val="735BDEBB"/>
    <w:rsid w:val="735F50C8"/>
    <w:rsid w:val="73616E45"/>
    <w:rsid w:val="73624921"/>
    <w:rsid w:val="7367559B"/>
    <w:rsid w:val="7367BC3A"/>
    <w:rsid w:val="736F0A46"/>
    <w:rsid w:val="737BF6EA"/>
    <w:rsid w:val="737D0339"/>
    <w:rsid w:val="737D62A2"/>
    <w:rsid w:val="738730AC"/>
    <w:rsid w:val="739BEC34"/>
    <w:rsid w:val="73D29B08"/>
    <w:rsid w:val="73D3E88B"/>
    <w:rsid w:val="74017B5C"/>
    <w:rsid w:val="7402A99C"/>
    <w:rsid w:val="7429B3DF"/>
    <w:rsid w:val="742C0B35"/>
    <w:rsid w:val="743B7DF0"/>
    <w:rsid w:val="7441529E"/>
    <w:rsid w:val="74589922"/>
    <w:rsid w:val="745B7456"/>
    <w:rsid w:val="7462C1DB"/>
    <w:rsid w:val="746C13A5"/>
    <w:rsid w:val="7481BB8E"/>
    <w:rsid w:val="748DF33F"/>
    <w:rsid w:val="74BC4E12"/>
    <w:rsid w:val="74CA34F3"/>
    <w:rsid w:val="74D5C37E"/>
    <w:rsid w:val="74DE5546"/>
    <w:rsid w:val="74E13D1B"/>
    <w:rsid w:val="74E62400"/>
    <w:rsid w:val="75161640"/>
    <w:rsid w:val="752A6FF2"/>
    <w:rsid w:val="752DAD5B"/>
    <w:rsid w:val="75371914"/>
    <w:rsid w:val="753BF7F9"/>
    <w:rsid w:val="754026C5"/>
    <w:rsid w:val="754F2AA3"/>
    <w:rsid w:val="75868DE4"/>
    <w:rsid w:val="758E0559"/>
    <w:rsid w:val="758E2846"/>
    <w:rsid w:val="7599AA48"/>
    <w:rsid w:val="75B5DAFC"/>
    <w:rsid w:val="75C21DA5"/>
    <w:rsid w:val="75CF008D"/>
    <w:rsid w:val="75CFDFF9"/>
    <w:rsid w:val="75E71998"/>
    <w:rsid w:val="75E9C198"/>
    <w:rsid w:val="75F4B660"/>
    <w:rsid w:val="75FD70E1"/>
    <w:rsid w:val="75FEC3CC"/>
    <w:rsid w:val="75FF9575"/>
    <w:rsid w:val="7610C16C"/>
    <w:rsid w:val="76168406"/>
    <w:rsid w:val="76180995"/>
    <w:rsid w:val="761D1CC1"/>
    <w:rsid w:val="7636CB6E"/>
    <w:rsid w:val="7639C821"/>
    <w:rsid w:val="76549CAC"/>
    <w:rsid w:val="7657D23A"/>
    <w:rsid w:val="7669A20F"/>
    <w:rsid w:val="768285C4"/>
    <w:rsid w:val="76B896F5"/>
    <w:rsid w:val="76C0741E"/>
    <w:rsid w:val="76C56519"/>
    <w:rsid w:val="76C8A1CA"/>
    <w:rsid w:val="76CEF556"/>
    <w:rsid w:val="76D366A7"/>
    <w:rsid w:val="76DFC921"/>
    <w:rsid w:val="76E2499C"/>
    <w:rsid w:val="76E5E533"/>
    <w:rsid w:val="76F7CDD2"/>
    <w:rsid w:val="76FFDBA0"/>
    <w:rsid w:val="771DCCFA"/>
    <w:rsid w:val="772A1A95"/>
    <w:rsid w:val="7739340D"/>
    <w:rsid w:val="773D74A0"/>
    <w:rsid w:val="773ED982"/>
    <w:rsid w:val="7753964E"/>
    <w:rsid w:val="7764B11E"/>
    <w:rsid w:val="776FB136"/>
    <w:rsid w:val="7773AF0F"/>
    <w:rsid w:val="778311CA"/>
    <w:rsid w:val="77937C0D"/>
    <w:rsid w:val="779684BE"/>
    <w:rsid w:val="779F252F"/>
    <w:rsid w:val="77A010EA"/>
    <w:rsid w:val="77A9216B"/>
    <w:rsid w:val="77B0D2CA"/>
    <w:rsid w:val="77BADCB1"/>
    <w:rsid w:val="77C1500C"/>
    <w:rsid w:val="77D1E42D"/>
    <w:rsid w:val="77FF2E59"/>
    <w:rsid w:val="77FF9155"/>
    <w:rsid w:val="7815A9FD"/>
    <w:rsid w:val="78283FE8"/>
    <w:rsid w:val="7831D2F3"/>
    <w:rsid w:val="784935F6"/>
    <w:rsid w:val="78502A90"/>
    <w:rsid w:val="7855A270"/>
    <w:rsid w:val="785649A4"/>
    <w:rsid w:val="78597005"/>
    <w:rsid w:val="78626B8F"/>
    <w:rsid w:val="7877B70B"/>
    <w:rsid w:val="78C28F6A"/>
    <w:rsid w:val="78D08B1E"/>
    <w:rsid w:val="78DDFC2E"/>
    <w:rsid w:val="78DF0F12"/>
    <w:rsid w:val="78F8998B"/>
    <w:rsid w:val="7907FD70"/>
    <w:rsid w:val="791715E4"/>
    <w:rsid w:val="7918B1B8"/>
    <w:rsid w:val="791A2302"/>
    <w:rsid w:val="79216AA7"/>
    <w:rsid w:val="79298410"/>
    <w:rsid w:val="793D29C7"/>
    <w:rsid w:val="794240DF"/>
    <w:rsid w:val="7942645D"/>
    <w:rsid w:val="7964BDA5"/>
    <w:rsid w:val="7966F5A8"/>
    <w:rsid w:val="7989566F"/>
    <w:rsid w:val="79949BAE"/>
    <w:rsid w:val="79951B5A"/>
    <w:rsid w:val="799ABA77"/>
    <w:rsid w:val="79A764F3"/>
    <w:rsid w:val="79CB9477"/>
    <w:rsid w:val="79CCBC75"/>
    <w:rsid w:val="79D22A6D"/>
    <w:rsid w:val="79F611A0"/>
    <w:rsid w:val="79F632D5"/>
    <w:rsid w:val="79FCFE4B"/>
    <w:rsid w:val="7A1EA569"/>
    <w:rsid w:val="7A2075A8"/>
    <w:rsid w:val="7A2C0F44"/>
    <w:rsid w:val="7A31E19F"/>
    <w:rsid w:val="7A41B7D1"/>
    <w:rsid w:val="7A4C22C0"/>
    <w:rsid w:val="7A4D8E73"/>
    <w:rsid w:val="7A7AD2C7"/>
    <w:rsid w:val="7A7CDEB2"/>
    <w:rsid w:val="7A82BDD6"/>
    <w:rsid w:val="7A83BE89"/>
    <w:rsid w:val="7A865CDC"/>
    <w:rsid w:val="7A9142A5"/>
    <w:rsid w:val="7A9A7C5E"/>
    <w:rsid w:val="7ABCCC76"/>
    <w:rsid w:val="7AD2242B"/>
    <w:rsid w:val="7AE809BD"/>
    <w:rsid w:val="7AF540D6"/>
    <w:rsid w:val="7B03CD42"/>
    <w:rsid w:val="7B06990F"/>
    <w:rsid w:val="7B354E17"/>
    <w:rsid w:val="7B3AD5F2"/>
    <w:rsid w:val="7B52C58C"/>
    <w:rsid w:val="7B5D249B"/>
    <w:rsid w:val="7B6F9F24"/>
    <w:rsid w:val="7B70F096"/>
    <w:rsid w:val="7B76C831"/>
    <w:rsid w:val="7B895E9D"/>
    <w:rsid w:val="7B90AC8C"/>
    <w:rsid w:val="7BAAE60C"/>
    <w:rsid w:val="7BABB3C8"/>
    <w:rsid w:val="7BAEAB32"/>
    <w:rsid w:val="7BB77E2D"/>
    <w:rsid w:val="7BC4231C"/>
    <w:rsid w:val="7BC8E95E"/>
    <w:rsid w:val="7BCA0AD0"/>
    <w:rsid w:val="7BCCFD30"/>
    <w:rsid w:val="7BE45DF4"/>
    <w:rsid w:val="7BE75CDE"/>
    <w:rsid w:val="7BE84814"/>
    <w:rsid w:val="7BEB146A"/>
    <w:rsid w:val="7BF05C92"/>
    <w:rsid w:val="7BF79A44"/>
    <w:rsid w:val="7BFB4FA4"/>
    <w:rsid w:val="7C106D08"/>
    <w:rsid w:val="7C12BC31"/>
    <w:rsid w:val="7C137014"/>
    <w:rsid w:val="7C13A823"/>
    <w:rsid w:val="7C1AB8F2"/>
    <w:rsid w:val="7C2236C4"/>
    <w:rsid w:val="7C3C627E"/>
    <w:rsid w:val="7C42D6CC"/>
    <w:rsid w:val="7C50527A"/>
    <w:rsid w:val="7C57BBF6"/>
    <w:rsid w:val="7C596DF5"/>
    <w:rsid w:val="7C81B008"/>
    <w:rsid w:val="7C8A09DF"/>
    <w:rsid w:val="7CA169BA"/>
    <w:rsid w:val="7CB773DB"/>
    <w:rsid w:val="7CCC4ABE"/>
    <w:rsid w:val="7CCE53D6"/>
    <w:rsid w:val="7CE003EF"/>
    <w:rsid w:val="7CEA9615"/>
    <w:rsid w:val="7CFA3EA7"/>
    <w:rsid w:val="7CFDB331"/>
    <w:rsid w:val="7CFF4869"/>
    <w:rsid w:val="7D020C1A"/>
    <w:rsid w:val="7D08C646"/>
    <w:rsid w:val="7D2B53FB"/>
    <w:rsid w:val="7D37F196"/>
    <w:rsid w:val="7D4BFD0D"/>
    <w:rsid w:val="7D63A0F1"/>
    <w:rsid w:val="7D669683"/>
    <w:rsid w:val="7D686FD3"/>
    <w:rsid w:val="7D6B5E26"/>
    <w:rsid w:val="7D945833"/>
    <w:rsid w:val="7D99E744"/>
    <w:rsid w:val="7DA8350A"/>
    <w:rsid w:val="7DA8D6A7"/>
    <w:rsid w:val="7DB04E80"/>
    <w:rsid w:val="7DCB4BDC"/>
    <w:rsid w:val="7DCF149A"/>
    <w:rsid w:val="7DD55D88"/>
    <w:rsid w:val="7DD8EA79"/>
    <w:rsid w:val="7DEE0790"/>
    <w:rsid w:val="7E0DBBA5"/>
    <w:rsid w:val="7E2463A4"/>
    <w:rsid w:val="7E2E2D08"/>
    <w:rsid w:val="7E429425"/>
    <w:rsid w:val="7E43FDF9"/>
    <w:rsid w:val="7E47EEF5"/>
    <w:rsid w:val="7E4F2637"/>
    <w:rsid w:val="7E5A1BB0"/>
    <w:rsid w:val="7E66F63D"/>
    <w:rsid w:val="7E6EFFF4"/>
    <w:rsid w:val="7E7B874E"/>
    <w:rsid w:val="7E81507B"/>
    <w:rsid w:val="7E84A45D"/>
    <w:rsid w:val="7E89C0BB"/>
    <w:rsid w:val="7E9CC1FA"/>
    <w:rsid w:val="7EA136A4"/>
    <w:rsid w:val="7EA6B99A"/>
    <w:rsid w:val="7EACBE91"/>
    <w:rsid w:val="7EAE9D61"/>
    <w:rsid w:val="7EB357CE"/>
    <w:rsid w:val="7EB3F553"/>
    <w:rsid w:val="7EB4A1CF"/>
    <w:rsid w:val="7EBA25E2"/>
    <w:rsid w:val="7ECE7B7A"/>
    <w:rsid w:val="7ECF7510"/>
    <w:rsid w:val="7EDF5E3A"/>
    <w:rsid w:val="7EE113C3"/>
    <w:rsid w:val="7EE93A5A"/>
    <w:rsid w:val="7EF25E40"/>
    <w:rsid w:val="7EF2D27A"/>
    <w:rsid w:val="7EF8547F"/>
    <w:rsid w:val="7F0C2BEB"/>
    <w:rsid w:val="7F1C7E07"/>
    <w:rsid w:val="7F29F6BA"/>
    <w:rsid w:val="7F2D73F3"/>
    <w:rsid w:val="7F32F066"/>
    <w:rsid w:val="7F369075"/>
    <w:rsid w:val="7F3D0800"/>
    <w:rsid w:val="7F4250B0"/>
    <w:rsid w:val="7F5D30BA"/>
    <w:rsid w:val="7F726960"/>
    <w:rsid w:val="7F7871E7"/>
    <w:rsid w:val="7F78D584"/>
    <w:rsid w:val="7F7D1063"/>
    <w:rsid w:val="7F8769D7"/>
    <w:rsid w:val="7F99474F"/>
    <w:rsid w:val="7F9B79E5"/>
    <w:rsid w:val="7FA85069"/>
    <w:rsid w:val="7FAEACFA"/>
    <w:rsid w:val="7FC05EE2"/>
    <w:rsid w:val="7FC34755"/>
    <w:rsid w:val="7FD35ECF"/>
    <w:rsid w:val="7FED3890"/>
    <w:rsid w:val="7FF86146"/>
  </w:rsids>
  <m:mathPr>
    <m:mathFont m:val="Cambria Math"/>
    <m:brkBin m:val="before"/>
    <m:brkBinSub m:val="--"/>
    <m:smallFrac m:val="0"/>
    <m:dispDef/>
    <m:lMargin m:val="0"/>
    <m:rMargin m:val="0"/>
    <m:defJc m:val="centerGroup"/>
    <m:wrapIndent m:val="1440"/>
    <m:intLim m:val="subSup"/>
    <m:naryLim m:val="undOvr"/>
  </m:mathPr>
  <w:themeFontLang w:val="lv-LV"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AE1A"/>
  <w15:chartTrackingRefBased/>
  <w15:docId w15:val="{EE15A1E0-AB0A-48FE-B4E8-561DDADCA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15"/>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008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20086"/>
    <w:pPr>
      <w:ind w:left="720"/>
      <w:contextualSpacing/>
    </w:pPr>
  </w:style>
  <w:style w:type="paragraph" w:styleId="Footer">
    <w:name w:val="footer"/>
    <w:basedOn w:val="Normal"/>
    <w:link w:val="FooterChar"/>
    <w:uiPriority w:val="99"/>
    <w:unhideWhenUsed/>
    <w:rsid w:val="00920086"/>
    <w:pPr>
      <w:tabs>
        <w:tab w:val="center" w:pos="4153"/>
        <w:tab w:val="right" w:pos="8306"/>
      </w:tabs>
      <w:spacing w:after="0" w:line="240" w:lineRule="auto"/>
    </w:pPr>
  </w:style>
  <w:style w:type="character" w:customStyle="1" w:styleId="FooterChar">
    <w:name w:val="Footer Char"/>
    <w:basedOn w:val="DefaultParagraphFont"/>
    <w:link w:val="Footer"/>
    <w:uiPriority w:val="99"/>
    <w:rsid w:val="00920086"/>
    <w:rPr>
      <w:rFonts w:asciiTheme="minorHAnsi" w:hAnsiTheme="minorHAnsi" w:cstheme="minorBidi"/>
      <w:sz w:val="22"/>
      <w:szCs w:val="22"/>
    </w:rPr>
  </w:style>
  <w:style w:type="character" w:styleId="CommentReference">
    <w:name w:val="annotation reference"/>
    <w:basedOn w:val="DefaultParagraphFont"/>
    <w:uiPriority w:val="99"/>
    <w:unhideWhenUsed/>
    <w:rsid w:val="00920086"/>
    <w:rPr>
      <w:sz w:val="16"/>
      <w:szCs w:val="16"/>
    </w:rPr>
  </w:style>
  <w:style w:type="paragraph" w:styleId="CommentText">
    <w:name w:val="annotation text"/>
    <w:basedOn w:val="Normal"/>
    <w:link w:val="CommentTextChar"/>
    <w:uiPriority w:val="99"/>
    <w:unhideWhenUsed/>
    <w:rsid w:val="00920086"/>
    <w:pPr>
      <w:spacing w:line="240" w:lineRule="auto"/>
    </w:pPr>
    <w:rPr>
      <w:sz w:val="20"/>
      <w:szCs w:val="20"/>
    </w:rPr>
  </w:style>
  <w:style w:type="character" w:customStyle="1" w:styleId="CommentTextChar">
    <w:name w:val="Comment Text Char"/>
    <w:basedOn w:val="DefaultParagraphFont"/>
    <w:link w:val="CommentText"/>
    <w:uiPriority w:val="99"/>
    <w:rsid w:val="00920086"/>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20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028EF"/>
    <w:rPr>
      <w:b/>
      <w:bCs/>
    </w:rPr>
  </w:style>
  <w:style w:type="character" w:customStyle="1" w:styleId="CommentSubjectChar">
    <w:name w:val="Comment Subject Char"/>
    <w:basedOn w:val="CommentTextChar"/>
    <w:link w:val="CommentSubject"/>
    <w:uiPriority w:val="99"/>
    <w:semiHidden/>
    <w:rsid w:val="008028EF"/>
    <w:rPr>
      <w:rFonts w:asciiTheme="minorHAnsi" w:hAnsiTheme="minorHAnsi" w:cstheme="minorBidi"/>
      <w:b/>
      <w:bCs/>
      <w:sz w:val="20"/>
      <w:szCs w:val="20"/>
    </w:rPr>
  </w:style>
  <w:style w:type="character" w:styleId="Hyperlink">
    <w:name w:val="Hyperlink"/>
    <w:basedOn w:val="DefaultParagraphFont"/>
    <w:uiPriority w:val="99"/>
    <w:unhideWhenUsed/>
    <w:rsid w:val="00D25055"/>
    <w:rPr>
      <w:color w:val="0563C1" w:themeColor="hyperlink"/>
      <w:u w:val="single"/>
    </w:rPr>
  </w:style>
  <w:style w:type="character" w:customStyle="1" w:styleId="UnresolvedMention1">
    <w:name w:val="Unresolved Mention1"/>
    <w:basedOn w:val="DefaultParagraphFont"/>
    <w:uiPriority w:val="99"/>
    <w:semiHidden/>
    <w:unhideWhenUsed/>
    <w:rsid w:val="00D25055"/>
    <w:rPr>
      <w:color w:val="605E5C"/>
      <w:shd w:val="clear" w:color="auto" w:fill="E1DFDD"/>
    </w:rPr>
  </w:style>
  <w:style w:type="character" w:styleId="FollowedHyperlink">
    <w:name w:val="FollowedHyperlink"/>
    <w:basedOn w:val="DefaultParagraphFont"/>
    <w:uiPriority w:val="99"/>
    <w:semiHidden/>
    <w:unhideWhenUsed/>
    <w:rsid w:val="00916400"/>
    <w:rPr>
      <w:color w:val="954F72" w:themeColor="followedHyperlink"/>
      <w:u w:val="single"/>
    </w:rPr>
  </w:style>
  <w:style w:type="paragraph" w:styleId="Header">
    <w:name w:val="header"/>
    <w:basedOn w:val="Normal"/>
    <w:link w:val="HeaderChar"/>
    <w:uiPriority w:val="99"/>
    <w:unhideWhenUsed/>
    <w:rsid w:val="00151D27"/>
    <w:pPr>
      <w:tabs>
        <w:tab w:val="center" w:pos="4153"/>
        <w:tab w:val="right" w:pos="8306"/>
      </w:tabs>
      <w:spacing w:after="0" w:line="240" w:lineRule="auto"/>
    </w:pPr>
  </w:style>
  <w:style w:type="character" w:customStyle="1" w:styleId="HeaderChar">
    <w:name w:val="Header Char"/>
    <w:basedOn w:val="DefaultParagraphFont"/>
    <w:link w:val="Header"/>
    <w:uiPriority w:val="99"/>
    <w:rsid w:val="00151D27"/>
    <w:rPr>
      <w:rFonts w:asciiTheme="minorHAnsi" w:hAnsiTheme="minorHAnsi" w:cstheme="minorBidi"/>
      <w:sz w:val="22"/>
      <w:szCs w:val="22"/>
    </w:rPr>
  </w:style>
  <w:style w:type="paragraph" w:customStyle="1" w:styleId="Default">
    <w:name w:val="Default"/>
    <w:rsid w:val="001E0816"/>
    <w:pPr>
      <w:autoSpaceDE w:val="0"/>
      <w:autoSpaceDN w:val="0"/>
      <w:adjustRightInd w:val="0"/>
      <w:spacing w:after="0" w:line="240" w:lineRule="auto"/>
    </w:pPr>
    <w:rPr>
      <w:color w:val="000000"/>
    </w:rPr>
  </w:style>
  <w:style w:type="paragraph" w:styleId="FootnoteText">
    <w:name w:val="footnote text"/>
    <w:basedOn w:val="Normal"/>
    <w:link w:val="FootnoteTextChar"/>
    <w:uiPriority w:val="99"/>
    <w:semiHidden/>
    <w:unhideWhenUsed/>
    <w:rsid w:val="00192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26CE"/>
    <w:rPr>
      <w:rFonts w:asciiTheme="minorHAnsi" w:hAnsiTheme="minorHAnsi" w:cstheme="minorBidi"/>
      <w:sz w:val="20"/>
      <w:szCs w:val="20"/>
    </w:rPr>
  </w:style>
  <w:style w:type="character" w:styleId="FootnoteReference">
    <w:name w:val="footnote reference"/>
    <w:basedOn w:val="DefaultParagraphFont"/>
    <w:uiPriority w:val="99"/>
    <w:unhideWhenUsed/>
    <w:rsid w:val="001926CE"/>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2">
    <w:name w:val="Unresolved Mention2"/>
    <w:basedOn w:val="DefaultParagraphFont"/>
    <w:uiPriority w:val="99"/>
    <w:unhideWhenUsed/>
    <w:rsid w:val="006E3DBE"/>
    <w:rPr>
      <w:color w:val="605E5C"/>
      <w:shd w:val="clear" w:color="auto" w:fill="E1DFDD"/>
    </w:rPr>
  </w:style>
  <w:style w:type="paragraph" w:styleId="Revision">
    <w:name w:val="Revision"/>
    <w:hidden/>
    <w:uiPriority w:val="99"/>
    <w:semiHidden/>
    <w:rsid w:val="00470430"/>
    <w:pPr>
      <w:spacing w:after="0" w:line="240" w:lineRule="auto"/>
    </w:pPr>
    <w:rPr>
      <w:rFonts w:asciiTheme="minorHAnsi" w:hAnsiTheme="minorHAnsi" w:cstheme="minorBidi"/>
      <w:sz w:val="22"/>
      <w:szCs w:val="22"/>
    </w:rPr>
  </w:style>
  <w:style w:type="paragraph" w:customStyle="1" w:styleId="xmsolistparagraph">
    <w:name w:val="x_msolistparagraph"/>
    <w:basedOn w:val="Normal"/>
    <w:uiPriority w:val="99"/>
    <w:rsid w:val="005A6B8A"/>
    <w:pPr>
      <w:spacing w:after="0" w:line="240" w:lineRule="auto"/>
    </w:pPr>
    <w:rPr>
      <w:rFonts w:ascii="Times New Roman" w:hAnsi="Times New Roman" w:cs="Times New Roman"/>
      <w:sz w:val="24"/>
      <w:szCs w:val="24"/>
      <w:lang w:eastAsia="lv-LV"/>
    </w:rPr>
  </w:style>
  <w:style w:type="character" w:customStyle="1" w:styleId="ListParagraphChar">
    <w:name w:val="List Paragraph Char"/>
    <w:aliases w:val="2 Char,List Paragraph compact Char,Normal bullet 2 Char,Paragraphe de liste 2 Char,Reference list Char,Bullet list Char,Numbered List Char,List Paragraph1 Char,1st level - Bullet List Paragraph Char,Lettre d'introduction Char"/>
    <w:link w:val="ListParagraph"/>
    <w:uiPriority w:val="34"/>
    <w:qFormat/>
    <w:locked/>
    <w:rsid w:val="00A50F08"/>
    <w:rPr>
      <w:rFonts w:asciiTheme="minorHAnsi" w:hAnsiTheme="minorHAnsi" w:cstheme="minorBidi"/>
      <w:sz w:val="22"/>
      <w:szCs w:val="22"/>
    </w:rPr>
  </w:style>
  <w:style w:type="character" w:customStyle="1" w:styleId="UnresolvedMention3">
    <w:name w:val="Unresolved Mention3"/>
    <w:basedOn w:val="DefaultParagraphFont"/>
    <w:uiPriority w:val="99"/>
    <w:semiHidden/>
    <w:unhideWhenUsed/>
    <w:rsid w:val="00B90DD0"/>
    <w:rPr>
      <w:color w:val="605E5C"/>
      <w:shd w:val="clear" w:color="auto" w:fill="E1DFDD"/>
    </w:rPr>
  </w:style>
  <w:style w:type="paragraph" w:customStyle="1" w:styleId="xmsonormal">
    <w:name w:val="x_msonormal"/>
    <w:basedOn w:val="Normal"/>
    <w:rsid w:val="001B3C97"/>
    <w:pPr>
      <w:spacing w:after="0" w:line="240" w:lineRule="auto"/>
    </w:pPr>
    <w:rPr>
      <w:rFonts w:ascii="Calibri" w:hAnsi="Calibri" w:cs="Calibri"/>
      <w:lang w:eastAsia="lv-LV"/>
    </w:rPr>
  </w:style>
  <w:style w:type="character" w:styleId="Mention">
    <w:name w:val="Mention"/>
    <w:basedOn w:val="DefaultParagraphFont"/>
    <w:uiPriority w:val="99"/>
    <w:unhideWhenUsed/>
    <w:rsid w:val="00CA2A1A"/>
    <w:rPr>
      <w:color w:val="2B579A"/>
      <w:shd w:val="clear" w:color="auto" w:fill="E1DFDD"/>
    </w:rPr>
  </w:style>
  <w:style w:type="character" w:customStyle="1" w:styleId="cf01">
    <w:name w:val="cf01"/>
    <w:basedOn w:val="DefaultParagraphFont"/>
    <w:rsid w:val="00150B39"/>
    <w:rPr>
      <w:rFonts w:ascii="Segoe UI" w:hAnsi="Segoe UI" w:cs="Segoe UI" w:hint="default"/>
      <w:sz w:val="18"/>
      <w:szCs w:val="18"/>
    </w:rPr>
  </w:style>
  <w:style w:type="character" w:customStyle="1" w:styleId="Text1Char">
    <w:name w:val="Text 1 Char"/>
    <w:link w:val="Text1"/>
    <w:locked/>
    <w:rsid w:val="002F1DCB"/>
  </w:style>
  <w:style w:type="paragraph" w:customStyle="1" w:styleId="Text1">
    <w:name w:val="Text 1"/>
    <w:basedOn w:val="Normal"/>
    <w:link w:val="Text1Char"/>
    <w:rsid w:val="002F1DCB"/>
    <w:pPr>
      <w:spacing w:before="120" w:after="120" w:line="240" w:lineRule="auto"/>
      <w:ind w:left="850"/>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83437">
      <w:bodyDiv w:val="1"/>
      <w:marLeft w:val="0"/>
      <w:marRight w:val="0"/>
      <w:marTop w:val="0"/>
      <w:marBottom w:val="0"/>
      <w:divBdr>
        <w:top w:val="none" w:sz="0" w:space="0" w:color="auto"/>
        <w:left w:val="none" w:sz="0" w:space="0" w:color="auto"/>
        <w:bottom w:val="none" w:sz="0" w:space="0" w:color="auto"/>
        <w:right w:val="none" w:sz="0" w:space="0" w:color="auto"/>
      </w:divBdr>
    </w:div>
    <w:div w:id="59865062">
      <w:bodyDiv w:val="1"/>
      <w:marLeft w:val="0"/>
      <w:marRight w:val="0"/>
      <w:marTop w:val="0"/>
      <w:marBottom w:val="0"/>
      <w:divBdr>
        <w:top w:val="none" w:sz="0" w:space="0" w:color="auto"/>
        <w:left w:val="none" w:sz="0" w:space="0" w:color="auto"/>
        <w:bottom w:val="none" w:sz="0" w:space="0" w:color="auto"/>
        <w:right w:val="none" w:sz="0" w:space="0" w:color="auto"/>
      </w:divBdr>
    </w:div>
    <w:div w:id="63450830">
      <w:bodyDiv w:val="1"/>
      <w:marLeft w:val="0"/>
      <w:marRight w:val="0"/>
      <w:marTop w:val="0"/>
      <w:marBottom w:val="0"/>
      <w:divBdr>
        <w:top w:val="none" w:sz="0" w:space="0" w:color="auto"/>
        <w:left w:val="none" w:sz="0" w:space="0" w:color="auto"/>
        <w:bottom w:val="none" w:sz="0" w:space="0" w:color="auto"/>
        <w:right w:val="none" w:sz="0" w:space="0" w:color="auto"/>
      </w:divBdr>
    </w:div>
    <w:div w:id="128716155">
      <w:bodyDiv w:val="1"/>
      <w:marLeft w:val="0"/>
      <w:marRight w:val="0"/>
      <w:marTop w:val="0"/>
      <w:marBottom w:val="0"/>
      <w:divBdr>
        <w:top w:val="none" w:sz="0" w:space="0" w:color="auto"/>
        <w:left w:val="none" w:sz="0" w:space="0" w:color="auto"/>
        <w:bottom w:val="none" w:sz="0" w:space="0" w:color="auto"/>
        <w:right w:val="none" w:sz="0" w:space="0" w:color="auto"/>
      </w:divBdr>
    </w:div>
    <w:div w:id="340394825">
      <w:bodyDiv w:val="1"/>
      <w:marLeft w:val="0"/>
      <w:marRight w:val="0"/>
      <w:marTop w:val="0"/>
      <w:marBottom w:val="0"/>
      <w:divBdr>
        <w:top w:val="none" w:sz="0" w:space="0" w:color="auto"/>
        <w:left w:val="none" w:sz="0" w:space="0" w:color="auto"/>
        <w:bottom w:val="none" w:sz="0" w:space="0" w:color="auto"/>
        <w:right w:val="none" w:sz="0" w:space="0" w:color="auto"/>
      </w:divBdr>
    </w:div>
    <w:div w:id="364208903">
      <w:bodyDiv w:val="1"/>
      <w:marLeft w:val="0"/>
      <w:marRight w:val="0"/>
      <w:marTop w:val="0"/>
      <w:marBottom w:val="0"/>
      <w:divBdr>
        <w:top w:val="none" w:sz="0" w:space="0" w:color="auto"/>
        <w:left w:val="none" w:sz="0" w:space="0" w:color="auto"/>
        <w:bottom w:val="none" w:sz="0" w:space="0" w:color="auto"/>
        <w:right w:val="none" w:sz="0" w:space="0" w:color="auto"/>
      </w:divBdr>
    </w:div>
    <w:div w:id="414130422">
      <w:bodyDiv w:val="1"/>
      <w:marLeft w:val="0"/>
      <w:marRight w:val="0"/>
      <w:marTop w:val="0"/>
      <w:marBottom w:val="0"/>
      <w:divBdr>
        <w:top w:val="none" w:sz="0" w:space="0" w:color="auto"/>
        <w:left w:val="none" w:sz="0" w:space="0" w:color="auto"/>
        <w:bottom w:val="none" w:sz="0" w:space="0" w:color="auto"/>
        <w:right w:val="none" w:sz="0" w:space="0" w:color="auto"/>
      </w:divBdr>
    </w:div>
    <w:div w:id="414672312">
      <w:bodyDiv w:val="1"/>
      <w:marLeft w:val="0"/>
      <w:marRight w:val="0"/>
      <w:marTop w:val="0"/>
      <w:marBottom w:val="0"/>
      <w:divBdr>
        <w:top w:val="none" w:sz="0" w:space="0" w:color="auto"/>
        <w:left w:val="none" w:sz="0" w:space="0" w:color="auto"/>
        <w:bottom w:val="none" w:sz="0" w:space="0" w:color="auto"/>
        <w:right w:val="none" w:sz="0" w:space="0" w:color="auto"/>
      </w:divBdr>
    </w:div>
    <w:div w:id="444082493">
      <w:bodyDiv w:val="1"/>
      <w:marLeft w:val="0"/>
      <w:marRight w:val="0"/>
      <w:marTop w:val="0"/>
      <w:marBottom w:val="0"/>
      <w:divBdr>
        <w:top w:val="none" w:sz="0" w:space="0" w:color="auto"/>
        <w:left w:val="none" w:sz="0" w:space="0" w:color="auto"/>
        <w:bottom w:val="none" w:sz="0" w:space="0" w:color="auto"/>
        <w:right w:val="none" w:sz="0" w:space="0" w:color="auto"/>
      </w:divBdr>
    </w:div>
    <w:div w:id="445463090">
      <w:bodyDiv w:val="1"/>
      <w:marLeft w:val="0"/>
      <w:marRight w:val="0"/>
      <w:marTop w:val="0"/>
      <w:marBottom w:val="0"/>
      <w:divBdr>
        <w:top w:val="none" w:sz="0" w:space="0" w:color="auto"/>
        <w:left w:val="none" w:sz="0" w:space="0" w:color="auto"/>
        <w:bottom w:val="none" w:sz="0" w:space="0" w:color="auto"/>
        <w:right w:val="none" w:sz="0" w:space="0" w:color="auto"/>
      </w:divBdr>
    </w:div>
    <w:div w:id="560873452">
      <w:bodyDiv w:val="1"/>
      <w:marLeft w:val="0"/>
      <w:marRight w:val="0"/>
      <w:marTop w:val="0"/>
      <w:marBottom w:val="0"/>
      <w:divBdr>
        <w:top w:val="none" w:sz="0" w:space="0" w:color="auto"/>
        <w:left w:val="none" w:sz="0" w:space="0" w:color="auto"/>
        <w:bottom w:val="none" w:sz="0" w:space="0" w:color="auto"/>
        <w:right w:val="none" w:sz="0" w:space="0" w:color="auto"/>
      </w:divBdr>
    </w:div>
    <w:div w:id="629015276">
      <w:bodyDiv w:val="1"/>
      <w:marLeft w:val="0"/>
      <w:marRight w:val="0"/>
      <w:marTop w:val="0"/>
      <w:marBottom w:val="0"/>
      <w:divBdr>
        <w:top w:val="none" w:sz="0" w:space="0" w:color="auto"/>
        <w:left w:val="none" w:sz="0" w:space="0" w:color="auto"/>
        <w:bottom w:val="none" w:sz="0" w:space="0" w:color="auto"/>
        <w:right w:val="none" w:sz="0" w:space="0" w:color="auto"/>
      </w:divBdr>
    </w:div>
    <w:div w:id="639308300">
      <w:bodyDiv w:val="1"/>
      <w:marLeft w:val="0"/>
      <w:marRight w:val="0"/>
      <w:marTop w:val="0"/>
      <w:marBottom w:val="0"/>
      <w:divBdr>
        <w:top w:val="none" w:sz="0" w:space="0" w:color="auto"/>
        <w:left w:val="none" w:sz="0" w:space="0" w:color="auto"/>
        <w:bottom w:val="none" w:sz="0" w:space="0" w:color="auto"/>
        <w:right w:val="none" w:sz="0" w:space="0" w:color="auto"/>
      </w:divBdr>
    </w:div>
    <w:div w:id="742793898">
      <w:bodyDiv w:val="1"/>
      <w:marLeft w:val="0"/>
      <w:marRight w:val="0"/>
      <w:marTop w:val="0"/>
      <w:marBottom w:val="0"/>
      <w:divBdr>
        <w:top w:val="none" w:sz="0" w:space="0" w:color="auto"/>
        <w:left w:val="none" w:sz="0" w:space="0" w:color="auto"/>
        <w:bottom w:val="none" w:sz="0" w:space="0" w:color="auto"/>
        <w:right w:val="none" w:sz="0" w:space="0" w:color="auto"/>
      </w:divBdr>
    </w:div>
    <w:div w:id="825785934">
      <w:bodyDiv w:val="1"/>
      <w:marLeft w:val="0"/>
      <w:marRight w:val="0"/>
      <w:marTop w:val="0"/>
      <w:marBottom w:val="0"/>
      <w:divBdr>
        <w:top w:val="none" w:sz="0" w:space="0" w:color="auto"/>
        <w:left w:val="none" w:sz="0" w:space="0" w:color="auto"/>
        <w:bottom w:val="none" w:sz="0" w:space="0" w:color="auto"/>
        <w:right w:val="none" w:sz="0" w:space="0" w:color="auto"/>
      </w:divBdr>
    </w:div>
    <w:div w:id="849564941">
      <w:bodyDiv w:val="1"/>
      <w:marLeft w:val="0"/>
      <w:marRight w:val="0"/>
      <w:marTop w:val="0"/>
      <w:marBottom w:val="0"/>
      <w:divBdr>
        <w:top w:val="none" w:sz="0" w:space="0" w:color="auto"/>
        <w:left w:val="none" w:sz="0" w:space="0" w:color="auto"/>
        <w:bottom w:val="none" w:sz="0" w:space="0" w:color="auto"/>
        <w:right w:val="none" w:sz="0" w:space="0" w:color="auto"/>
      </w:divBdr>
    </w:div>
    <w:div w:id="850487501">
      <w:bodyDiv w:val="1"/>
      <w:marLeft w:val="0"/>
      <w:marRight w:val="0"/>
      <w:marTop w:val="0"/>
      <w:marBottom w:val="0"/>
      <w:divBdr>
        <w:top w:val="none" w:sz="0" w:space="0" w:color="auto"/>
        <w:left w:val="none" w:sz="0" w:space="0" w:color="auto"/>
        <w:bottom w:val="none" w:sz="0" w:space="0" w:color="auto"/>
        <w:right w:val="none" w:sz="0" w:space="0" w:color="auto"/>
      </w:divBdr>
    </w:div>
    <w:div w:id="881942933">
      <w:bodyDiv w:val="1"/>
      <w:marLeft w:val="0"/>
      <w:marRight w:val="0"/>
      <w:marTop w:val="0"/>
      <w:marBottom w:val="0"/>
      <w:divBdr>
        <w:top w:val="none" w:sz="0" w:space="0" w:color="auto"/>
        <w:left w:val="none" w:sz="0" w:space="0" w:color="auto"/>
        <w:bottom w:val="none" w:sz="0" w:space="0" w:color="auto"/>
        <w:right w:val="none" w:sz="0" w:space="0" w:color="auto"/>
      </w:divBdr>
    </w:div>
    <w:div w:id="1035544971">
      <w:bodyDiv w:val="1"/>
      <w:marLeft w:val="0"/>
      <w:marRight w:val="0"/>
      <w:marTop w:val="0"/>
      <w:marBottom w:val="0"/>
      <w:divBdr>
        <w:top w:val="none" w:sz="0" w:space="0" w:color="auto"/>
        <w:left w:val="none" w:sz="0" w:space="0" w:color="auto"/>
        <w:bottom w:val="none" w:sz="0" w:space="0" w:color="auto"/>
        <w:right w:val="none" w:sz="0" w:space="0" w:color="auto"/>
      </w:divBdr>
    </w:div>
    <w:div w:id="1039739032">
      <w:bodyDiv w:val="1"/>
      <w:marLeft w:val="0"/>
      <w:marRight w:val="0"/>
      <w:marTop w:val="0"/>
      <w:marBottom w:val="0"/>
      <w:divBdr>
        <w:top w:val="none" w:sz="0" w:space="0" w:color="auto"/>
        <w:left w:val="none" w:sz="0" w:space="0" w:color="auto"/>
        <w:bottom w:val="none" w:sz="0" w:space="0" w:color="auto"/>
        <w:right w:val="none" w:sz="0" w:space="0" w:color="auto"/>
      </w:divBdr>
    </w:div>
    <w:div w:id="1131820727">
      <w:bodyDiv w:val="1"/>
      <w:marLeft w:val="0"/>
      <w:marRight w:val="0"/>
      <w:marTop w:val="0"/>
      <w:marBottom w:val="0"/>
      <w:divBdr>
        <w:top w:val="none" w:sz="0" w:space="0" w:color="auto"/>
        <w:left w:val="none" w:sz="0" w:space="0" w:color="auto"/>
        <w:bottom w:val="none" w:sz="0" w:space="0" w:color="auto"/>
        <w:right w:val="none" w:sz="0" w:space="0" w:color="auto"/>
      </w:divBdr>
    </w:div>
    <w:div w:id="1134370723">
      <w:bodyDiv w:val="1"/>
      <w:marLeft w:val="0"/>
      <w:marRight w:val="0"/>
      <w:marTop w:val="0"/>
      <w:marBottom w:val="0"/>
      <w:divBdr>
        <w:top w:val="none" w:sz="0" w:space="0" w:color="auto"/>
        <w:left w:val="none" w:sz="0" w:space="0" w:color="auto"/>
        <w:bottom w:val="none" w:sz="0" w:space="0" w:color="auto"/>
        <w:right w:val="none" w:sz="0" w:space="0" w:color="auto"/>
      </w:divBdr>
    </w:div>
    <w:div w:id="1160463602">
      <w:bodyDiv w:val="1"/>
      <w:marLeft w:val="0"/>
      <w:marRight w:val="0"/>
      <w:marTop w:val="0"/>
      <w:marBottom w:val="0"/>
      <w:divBdr>
        <w:top w:val="none" w:sz="0" w:space="0" w:color="auto"/>
        <w:left w:val="none" w:sz="0" w:space="0" w:color="auto"/>
        <w:bottom w:val="none" w:sz="0" w:space="0" w:color="auto"/>
        <w:right w:val="none" w:sz="0" w:space="0" w:color="auto"/>
      </w:divBdr>
    </w:div>
    <w:div w:id="1181311476">
      <w:bodyDiv w:val="1"/>
      <w:marLeft w:val="0"/>
      <w:marRight w:val="0"/>
      <w:marTop w:val="0"/>
      <w:marBottom w:val="0"/>
      <w:divBdr>
        <w:top w:val="none" w:sz="0" w:space="0" w:color="auto"/>
        <w:left w:val="none" w:sz="0" w:space="0" w:color="auto"/>
        <w:bottom w:val="none" w:sz="0" w:space="0" w:color="auto"/>
        <w:right w:val="none" w:sz="0" w:space="0" w:color="auto"/>
      </w:divBdr>
    </w:div>
    <w:div w:id="1197037126">
      <w:bodyDiv w:val="1"/>
      <w:marLeft w:val="0"/>
      <w:marRight w:val="0"/>
      <w:marTop w:val="0"/>
      <w:marBottom w:val="0"/>
      <w:divBdr>
        <w:top w:val="none" w:sz="0" w:space="0" w:color="auto"/>
        <w:left w:val="none" w:sz="0" w:space="0" w:color="auto"/>
        <w:bottom w:val="none" w:sz="0" w:space="0" w:color="auto"/>
        <w:right w:val="none" w:sz="0" w:space="0" w:color="auto"/>
      </w:divBdr>
    </w:div>
    <w:div w:id="1212571134">
      <w:bodyDiv w:val="1"/>
      <w:marLeft w:val="0"/>
      <w:marRight w:val="0"/>
      <w:marTop w:val="0"/>
      <w:marBottom w:val="0"/>
      <w:divBdr>
        <w:top w:val="none" w:sz="0" w:space="0" w:color="auto"/>
        <w:left w:val="none" w:sz="0" w:space="0" w:color="auto"/>
        <w:bottom w:val="none" w:sz="0" w:space="0" w:color="auto"/>
        <w:right w:val="none" w:sz="0" w:space="0" w:color="auto"/>
      </w:divBdr>
    </w:div>
    <w:div w:id="1267688670">
      <w:bodyDiv w:val="1"/>
      <w:marLeft w:val="0"/>
      <w:marRight w:val="0"/>
      <w:marTop w:val="0"/>
      <w:marBottom w:val="0"/>
      <w:divBdr>
        <w:top w:val="none" w:sz="0" w:space="0" w:color="auto"/>
        <w:left w:val="none" w:sz="0" w:space="0" w:color="auto"/>
        <w:bottom w:val="none" w:sz="0" w:space="0" w:color="auto"/>
        <w:right w:val="none" w:sz="0" w:space="0" w:color="auto"/>
      </w:divBdr>
    </w:div>
    <w:div w:id="1294365530">
      <w:bodyDiv w:val="1"/>
      <w:marLeft w:val="0"/>
      <w:marRight w:val="0"/>
      <w:marTop w:val="0"/>
      <w:marBottom w:val="0"/>
      <w:divBdr>
        <w:top w:val="none" w:sz="0" w:space="0" w:color="auto"/>
        <w:left w:val="none" w:sz="0" w:space="0" w:color="auto"/>
        <w:bottom w:val="none" w:sz="0" w:space="0" w:color="auto"/>
        <w:right w:val="none" w:sz="0" w:space="0" w:color="auto"/>
      </w:divBdr>
    </w:div>
    <w:div w:id="1328555698">
      <w:bodyDiv w:val="1"/>
      <w:marLeft w:val="0"/>
      <w:marRight w:val="0"/>
      <w:marTop w:val="0"/>
      <w:marBottom w:val="0"/>
      <w:divBdr>
        <w:top w:val="none" w:sz="0" w:space="0" w:color="auto"/>
        <w:left w:val="none" w:sz="0" w:space="0" w:color="auto"/>
        <w:bottom w:val="none" w:sz="0" w:space="0" w:color="auto"/>
        <w:right w:val="none" w:sz="0" w:space="0" w:color="auto"/>
      </w:divBdr>
    </w:div>
    <w:div w:id="1448499340">
      <w:bodyDiv w:val="1"/>
      <w:marLeft w:val="0"/>
      <w:marRight w:val="0"/>
      <w:marTop w:val="0"/>
      <w:marBottom w:val="0"/>
      <w:divBdr>
        <w:top w:val="none" w:sz="0" w:space="0" w:color="auto"/>
        <w:left w:val="none" w:sz="0" w:space="0" w:color="auto"/>
        <w:bottom w:val="none" w:sz="0" w:space="0" w:color="auto"/>
        <w:right w:val="none" w:sz="0" w:space="0" w:color="auto"/>
      </w:divBdr>
    </w:div>
    <w:div w:id="1474250596">
      <w:bodyDiv w:val="1"/>
      <w:marLeft w:val="0"/>
      <w:marRight w:val="0"/>
      <w:marTop w:val="0"/>
      <w:marBottom w:val="0"/>
      <w:divBdr>
        <w:top w:val="none" w:sz="0" w:space="0" w:color="auto"/>
        <w:left w:val="none" w:sz="0" w:space="0" w:color="auto"/>
        <w:bottom w:val="none" w:sz="0" w:space="0" w:color="auto"/>
        <w:right w:val="none" w:sz="0" w:space="0" w:color="auto"/>
      </w:divBdr>
    </w:div>
    <w:div w:id="1538084587">
      <w:bodyDiv w:val="1"/>
      <w:marLeft w:val="0"/>
      <w:marRight w:val="0"/>
      <w:marTop w:val="0"/>
      <w:marBottom w:val="0"/>
      <w:divBdr>
        <w:top w:val="none" w:sz="0" w:space="0" w:color="auto"/>
        <w:left w:val="none" w:sz="0" w:space="0" w:color="auto"/>
        <w:bottom w:val="none" w:sz="0" w:space="0" w:color="auto"/>
        <w:right w:val="none" w:sz="0" w:space="0" w:color="auto"/>
      </w:divBdr>
      <w:divsChild>
        <w:div w:id="945889805">
          <w:marLeft w:val="0"/>
          <w:marRight w:val="0"/>
          <w:marTop w:val="0"/>
          <w:marBottom w:val="0"/>
          <w:divBdr>
            <w:top w:val="none" w:sz="0" w:space="0" w:color="auto"/>
            <w:left w:val="none" w:sz="0" w:space="0" w:color="auto"/>
            <w:bottom w:val="none" w:sz="0" w:space="0" w:color="auto"/>
            <w:right w:val="none" w:sz="0" w:space="0" w:color="auto"/>
          </w:divBdr>
        </w:div>
        <w:div w:id="1367490499">
          <w:marLeft w:val="0"/>
          <w:marRight w:val="0"/>
          <w:marTop w:val="0"/>
          <w:marBottom w:val="0"/>
          <w:divBdr>
            <w:top w:val="none" w:sz="0" w:space="0" w:color="auto"/>
            <w:left w:val="none" w:sz="0" w:space="0" w:color="auto"/>
            <w:bottom w:val="none" w:sz="0" w:space="0" w:color="auto"/>
            <w:right w:val="none" w:sz="0" w:space="0" w:color="auto"/>
          </w:divBdr>
        </w:div>
      </w:divsChild>
    </w:div>
    <w:div w:id="1546866759">
      <w:bodyDiv w:val="1"/>
      <w:marLeft w:val="0"/>
      <w:marRight w:val="0"/>
      <w:marTop w:val="0"/>
      <w:marBottom w:val="0"/>
      <w:divBdr>
        <w:top w:val="none" w:sz="0" w:space="0" w:color="auto"/>
        <w:left w:val="none" w:sz="0" w:space="0" w:color="auto"/>
        <w:bottom w:val="none" w:sz="0" w:space="0" w:color="auto"/>
        <w:right w:val="none" w:sz="0" w:space="0" w:color="auto"/>
      </w:divBdr>
    </w:div>
    <w:div w:id="1564826833">
      <w:bodyDiv w:val="1"/>
      <w:marLeft w:val="0"/>
      <w:marRight w:val="0"/>
      <w:marTop w:val="0"/>
      <w:marBottom w:val="0"/>
      <w:divBdr>
        <w:top w:val="none" w:sz="0" w:space="0" w:color="auto"/>
        <w:left w:val="none" w:sz="0" w:space="0" w:color="auto"/>
        <w:bottom w:val="none" w:sz="0" w:space="0" w:color="auto"/>
        <w:right w:val="none" w:sz="0" w:space="0" w:color="auto"/>
      </w:divBdr>
    </w:div>
    <w:div w:id="1618294642">
      <w:bodyDiv w:val="1"/>
      <w:marLeft w:val="0"/>
      <w:marRight w:val="0"/>
      <w:marTop w:val="0"/>
      <w:marBottom w:val="0"/>
      <w:divBdr>
        <w:top w:val="none" w:sz="0" w:space="0" w:color="auto"/>
        <w:left w:val="none" w:sz="0" w:space="0" w:color="auto"/>
        <w:bottom w:val="none" w:sz="0" w:space="0" w:color="auto"/>
        <w:right w:val="none" w:sz="0" w:space="0" w:color="auto"/>
      </w:divBdr>
    </w:div>
    <w:div w:id="1675064601">
      <w:bodyDiv w:val="1"/>
      <w:marLeft w:val="0"/>
      <w:marRight w:val="0"/>
      <w:marTop w:val="0"/>
      <w:marBottom w:val="0"/>
      <w:divBdr>
        <w:top w:val="none" w:sz="0" w:space="0" w:color="auto"/>
        <w:left w:val="none" w:sz="0" w:space="0" w:color="auto"/>
        <w:bottom w:val="none" w:sz="0" w:space="0" w:color="auto"/>
        <w:right w:val="none" w:sz="0" w:space="0" w:color="auto"/>
      </w:divBdr>
    </w:div>
    <w:div w:id="1680043015">
      <w:bodyDiv w:val="1"/>
      <w:marLeft w:val="0"/>
      <w:marRight w:val="0"/>
      <w:marTop w:val="0"/>
      <w:marBottom w:val="0"/>
      <w:divBdr>
        <w:top w:val="none" w:sz="0" w:space="0" w:color="auto"/>
        <w:left w:val="none" w:sz="0" w:space="0" w:color="auto"/>
        <w:bottom w:val="none" w:sz="0" w:space="0" w:color="auto"/>
        <w:right w:val="none" w:sz="0" w:space="0" w:color="auto"/>
      </w:divBdr>
    </w:div>
    <w:div w:id="1720736996">
      <w:bodyDiv w:val="1"/>
      <w:marLeft w:val="0"/>
      <w:marRight w:val="0"/>
      <w:marTop w:val="0"/>
      <w:marBottom w:val="0"/>
      <w:divBdr>
        <w:top w:val="none" w:sz="0" w:space="0" w:color="auto"/>
        <w:left w:val="none" w:sz="0" w:space="0" w:color="auto"/>
        <w:bottom w:val="none" w:sz="0" w:space="0" w:color="auto"/>
        <w:right w:val="none" w:sz="0" w:space="0" w:color="auto"/>
      </w:divBdr>
    </w:div>
    <w:div w:id="1858499181">
      <w:bodyDiv w:val="1"/>
      <w:marLeft w:val="0"/>
      <w:marRight w:val="0"/>
      <w:marTop w:val="0"/>
      <w:marBottom w:val="0"/>
      <w:divBdr>
        <w:top w:val="none" w:sz="0" w:space="0" w:color="auto"/>
        <w:left w:val="none" w:sz="0" w:space="0" w:color="auto"/>
        <w:bottom w:val="none" w:sz="0" w:space="0" w:color="auto"/>
        <w:right w:val="none" w:sz="0" w:space="0" w:color="auto"/>
      </w:divBdr>
    </w:div>
    <w:div w:id="1869176551">
      <w:bodyDiv w:val="1"/>
      <w:marLeft w:val="0"/>
      <w:marRight w:val="0"/>
      <w:marTop w:val="0"/>
      <w:marBottom w:val="0"/>
      <w:divBdr>
        <w:top w:val="none" w:sz="0" w:space="0" w:color="auto"/>
        <w:left w:val="none" w:sz="0" w:space="0" w:color="auto"/>
        <w:bottom w:val="none" w:sz="0" w:space="0" w:color="auto"/>
        <w:right w:val="none" w:sz="0" w:space="0" w:color="auto"/>
      </w:divBdr>
    </w:div>
    <w:div w:id="1924489747">
      <w:bodyDiv w:val="1"/>
      <w:marLeft w:val="0"/>
      <w:marRight w:val="0"/>
      <w:marTop w:val="0"/>
      <w:marBottom w:val="0"/>
      <w:divBdr>
        <w:top w:val="none" w:sz="0" w:space="0" w:color="auto"/>
        <w:left w:val="none" w:sz="0" w:space="0" w:color="auto"/>
        <w:bottom w:val="none" w:sz="0" w:space="0" w:color="auto"/>
        <w:right w:val="none" w:sz="0" w:space="0" w:color="auto"/>
      </w:divBdr>
    </w:div>
    <w:div w:id="1974292528">
      <w:bodyDiv w:val="1"/>
      <w:marLeft w:val="0"/>
      <w:marRight w:val="0"/>
      <w:marTop w:val="0"/>
      <w:marBottom w:val="0"/>
      <w:divBdr>
        <w:top w:val="none" w:sz="0" w:space="0" w:color="auto"/>
        <w:left w:val="none" w:sz="0" w:space="0" w:color="auto"/>
        <w:bottom w:val="none" w:sz="0" w:space="0" w:color="auto"/>
        <w:right w:val="none" w:sz="0" w:space="0" w:color="auto"/>
      </w:divBdr>
    </w:div>
    <w:div w:id="1994872854">
      <w:bodyDiv w:val="1"/>
      <w:marLeft w:val="0"/>
      <w:marRight w:val="0"/>
      <w:marTop w:val="0"/>
      <w:marBottom w:val="0"/>
      <w:divBdr>
        <w:top w:val="none" w:sz="0" w:space="0" w:color="auto"/>
        <w:left w:val="none" w:sz="0" w:space="0" w:color="auto"/>
        <w:bottom w:val="none" w:sz="0" w:space="0" w:color="auto"/>
        <w:right w:val="none" w:sz="0" w:space="0" w:color="auto"/>
      </w:divBdr>
    </w:div>
    <w:div w:id="2033919119">
      <w:bodyDiv w:val="1"/>
      <w:marLeft w:val="0"/>
      <w:marRight w:val="0"/>
      <w:marTop w:val="0"/>
      <w:marBottom w:val="0"/>
      <w:divBdr>
        <w:top w:val="none" w:sz="0" w:space="0" w:color="auto"/>
        <w:left w:val="none" w:sz="0" w:space="0" w:color="auto"/>
        <w:bottom w:val="none" w:sz="0" w:space="0" w:color="auto"/>
        <w:right w:val="none" w:sz="0" w:space="0" w:color="auto"/>
      </w:divBdr>
      <w:divsChild>
        <w:div w:id="762192298">
          <w:marLeft w:val="0"/>
          <w:marRight w:val="0"/>
          <w:marTop w:val="0"/>
          <w:marBottom w:val="0"/>
          <w:divBdr>
            <w:top w:val="none" w:sz="0" w:space="0" w:color="auto"/>
            <w:left w:val="none" w:sz="0" w:space="0" w:color="auto"/>
            <w:bottom w:val="none" w:sz="0" w:space="0" w:color="auto"/>
            <w:right w:val="none" w:sz="0" w:space="0" w:color="auto"/>
          </w:divBdr>
          <w:divsChild>
            <w:div w:id="1324511631">
              <w:marLeft w:val="0"/>
              <w:marRight w:val="0"/>
              <w:marTop w:val="0"/>
              <w:marBottom w:val="0"/>
              <w:divBdr>
                <w:top w:val="none" w:sz="0" w:space="0" w:color="auto"/>
                <w:left w:val="none" w:sz="0" w:space="0" w:color="auto"/>
                <w:bottom w:val="none" w:sz="0" w:space="0" w:color="auto"/>
                <w:right w:val="none" w:sz="0" w:space="0" w:color="auto"/>
              </w:divBdr>
              <w:divsChild>
                <w:div w:id="1361396926">
                  <w:marLeft w:val="0"/>
                  <w:marRight w:val="0"/>
                  <w:marTop w:val="0"/>
                  <w:marBottom w:val="0"/>
                  <w:divBdr>
                    <w:top w:val="none" w:sz="0" w:space="0" w:color="auto"/>
                    <w:left w:val="none" w:sz="0" w:space="0" w:color="auto"/>
                    <w:bottom w:val="none" w:sz="0" w:space="0" w:color="auto"/>
                    <w:right w:val="none" w:sz="0" w:space="0" w:color="auto"/>
                  </w:divBdr>
                  <w:divsChild>
                    <w:div w:id="877007725">
                      <w:marLeft w:val="0"/>
                      <w:marRight w:val="0"/>
                      <w:marTop w:val="0"/>
                      <w:marBottom w:val="0"/>
                      <w:divBdr>
                        <w:top w:val="none" w:sz="0" w:space="0" w:color="auto"/>
                        <w:left w:val="none" w:sz="0" w:space="0" w:color="auto"/>
                        <w:bottom w:val="none" w:sz="0" w:space="0" w:color="auto"/>
                        <w:right w:val="none" w:sz="0" w:space="0" w:color="auto"/>
                      </w:divBdr>
                      <w:divsChild>
                        <w:div w:id="293410245">
                          <w:marLeft w:val="0"/>
                          <w:marRight w:val="0"/>
                          <w:marTop w:val="0"/>
                          <w:marBottom w:val="0"/>
                          <w:divBdr>
                            <w:top w:val="none" w:sz="0" w:space="0" w:color="auto"/>
                            <w:left w:val="none" w:sz="0" w:space="0" w:color="auto"/>
                            <w:bottom w:val="none" w:sz="0" w:space="0" w:color="auto"/>
                            <w:right w:val="none" w:sz="0" w:space="0" w:color="auto"/>
                          </w:divBdr>
                          <w:divsChild>
                            <w:div w:id="1804346544">
                              <w:marLeft w:val="0"/>
                              <w:marRight w:val="0"/>
                              <w:marTop w:val="0"/>
                              <w:marBottom w:val="0"/>
                              <w:divBdr>
                                <w:top w:val="none" w:sz="0" w:space="0" w:color="auto"/>
                                <w:left w:val="none" w:sz="0" w:space="0" w:color="auto"/>
                                <w:bottom w:val="none" w:sz="0" w:space="0" w:color="auto"/>
                                <w:right w:val="none" w:sz="0" w:space="0" w:color="auto"/>
                              </w:divBdr>
                              <w:divsChild>
                                <w:div w:id="179170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52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A06286E29393429B88A13CA4B4F118" ma:contentTypeVersion="11" ma:contentTypeDescription="Create a new document." ma:contentTypeScope="" ma:versionID="88c7b106d2720f24f08d7a79f89fcc21">
  <xsd:schema xmlns:xsd="http://www.w3.org/2001/XMLSchema" xmlns:xs="http://www.w3.org/2001/XMLSchema" xmlns:p="http://schemas.microsoft.com/office/2006/metadata/properties" xmlns:ns3="54777d92-399b-47d4-b1be-6607e01a2de2" xmlns:ns4="01600ed5-156d-4579-b1e7-6d5c7031349b" targetNamespace="http://schemas.microsoft.com/office/2006/metadata/properties" ma:root="true" ma:fieldsID="bcb3213dd397bb41268415811a6a3147" ns3:_="" ns4:_="">
    <xsd:import namespace="54777d92-399b-47d4-b1be-6607e01a2de2"/>
    <xsd:import namespace="01600ed5-156d-4579-b1e7-6d5c703134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77d92-399b-47d4-b1be-6607e01a2d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600ed5-156d-4579-b1e7-6d5c703134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656E8-BFCF-4E60-9F68-075DE7251E4A}">
  <ds:schemaRefs>
    <ds:schemaRef ds:uri="http://schemas.openxmlformats.org/officeDocument/2006/bibliography"/>
  </ds:schemaRefs>
</ds:datastoreItem>
</file>

<file path=customXml/itemProps2.xml><?xml version="1.0" encoding="utf-8"?>
<ds:datastoreItem xmlns:ds="http://schemas.openxmlformats.org/officeDocument/2006/customXml" ds:itemID="{4A6905DB-A1F3-43BF-B16E-6C04830827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769FA7-162E-48AD-AB73-208E81771FA4}">
  <ds:schemaRefs>
    <ds:schemaRef ds:uri="http://schemas.microsoft.com/sharepoint/v3/contenttype/forms"/>
  </ds:schemaRefs>
</ds:datastoreItem>
</file>

<file path=customXml/itemProps4.xml><?xml version="1.0" encoding="utf-8"?>
<ds:datastoreItem xmlns:ds="http://schemas.openxmlformats.org/officeDocument/2006/customXml" ds:itemID="{8957199B-CB8E-46D8-9EA1-65A8FC14C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77d92-399b-47d4-b1be-6607e01a2de2"/>
    <ds:schemaRef ds:uri="01600ed5-156d-4579-b1e7-6d5c70313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removed="0"/>
  <clbl:label id="{d776fea5-7f8f-444d-ab4e-5cffc08995f1}" enabled="0" method="" siteId="{d776fea5-7f8f-444d-ab4e-5cffc08995f1}"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21</Pages>
  <Words>8081</Words>
  <Characters>56898</Characters>
  <Application>Microsoft Office Word</Application>
  <DocSecurity>0</DocSecurity>
  <Lines>1422</Lines>
  <Paragraphs>663</Paragraphs>
  <ScaleCrop>false</ScaleCrop>
  <HeadingPairs>
    <vt:vector size="2" baseType="variant">
      <vt:variant>
        <vt:lpstr>Title</vt:lpstr>
      </vt:variant>
      <vt:variant>
        <vt:i4>1</vt:i4>
      </vt:variant>
    </vt:vector>
  </HeadingPairs>
  <TitlesOfParts>
    <vt:vector size="1" baseType="lpstr">
      <vt:lpstr/>
    </vt:vector>
  </TitlesOfParts>
  <Company>Finanšu Ministrija</Company>
  <LinksUpToDate>false</LinksUpToDate>
  <CharactersWithSpaces>64316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Anna Pukse</cp:lastModifiedBy>
  <cp:revision>5</cp:revision>
  <cp:lastPrinted>2020-09-14T08:21:00Z</cp:lastPrinted>
  <dcterms:created xsi:type="dcterms:W3CDTF">2026-03-09T09:02:00Z</dcterms:created>
  <dcterms:modified xsi:type="dcterms:W3CDTF">2026-03-09T10:49:00Z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0x0101009CA06286E29393429B88A13CA4B4F118</vt:lpwstr>
  </property>
</Properties>
</file>